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F853F" w14:textId="25A2CD2D" w:rsidR="007C539E" w:rsidRDefault="00EF095A" w:rsidP="00D042F8">
      <w:pPr>
        <w:spacing w:before="106" w:after="0" w:line="264" w:lineRule="exact"/>
        <w:rPr>
          <w:rFonts w:ascii="Arial" w:hAnsi="Arial" w:cs="Arial"/>
          <w:color w:val="000000"/>
          <w:spacing w:val="-6"/>
          <w:sz w:val="23"/>
          <w:szCs w:val="23"/>
        </w:rPr>
      </w:pPr>
      <w:bookmarkStart w:id="0" w:name="_GoBack"/>
      <w:bookmarkEnd w:id="0"/>
      <w:r>
        <w:rPr>
          <w:rFonts w:ascii="Arial" w:hAnsi="Arial" w:cs="Arial"/>
          <w:noProof/>
          <w:color w:val="000000"/>
          <w:spacing w:val="-6"/>
          <w:sz w:val="23"/>
          <w:szCs w:val="23"/>
          <w:lang w:eastAsia="en-GB"/>
        </w:rPr>
        <w:drawing>
          <wp:anchor distT="0" distB="0" distL="114300" distR="114300" simplePos="0" relativeHeight="251658240" behindDoc="0" locked="0" layoutInCell="1" allowOverlap="1" wp14:anchorId="25369567" wp14:editId="07777777">
            <wp:simplePos x="0" y="0"/>
            <wp:positionH relativeFrom="column">
              <wp:posOffset>8305800</wp:posOffset>
            </wp:positionH>
            <wp:positionV relativeFrom="paragraph">
              <wp:posOffset>0</wp:posOffset>
            </wp:positionV>
            <wp:extent cx="1335405" cy="10242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5405" cy="1024255"/>
                    </a:xfrm>
                    <a:prstGeom prst="rect">
                      <a:avLst/>
                    </a:prstGeom>
                    <a:noFill/>
                  </pic:spPr>
                </pic:pic>
              </a:graphicData>
            </a:graphic>
          </wp:anchor>
        </w:drawing>
      </w:r>
      <w:r w:rsidR="00D042F8">
        <w:rPr>
          <w:rFonts w:ascii="Arial" w:hAnsi="Arial" w:cs="Arial"/>
          <w:color w:val="000000"/>
          <w:spacing w:val="-6"/>
          <w:sz w:val="23"/>
          <w:szCs w:val="23"/>
        </w:rPr>
        <w:t>Written on 10/8/20 – to be updated by government guidance.</w:t>
      </w:r>
    </w:p>
    <w:p w14:paraId="71A5EC52" w14:textId="73D3FF35" w:rsidR="005C6425" w:rsidRDefault="005C6425" w:rsidP="00D042F8">
      <w:pPr>
        <w:spacing w:before="106" w:after="0" w:line="264" w:lineRule="exact"/>
        <w:rPr>
          <w:rFonts w:ascii="Arial" w:hAnsi="Arial" w:cs="Arial"/>
          <w:color w:val="000000"/>
          <w:spacing w:val="-6"/>
          <w:sz w:val="23"/>
          <w:szCs w:val="23"/>
        </w:rPr>
      </w:pPr>
      <w:r>
        <w:rPr>
          <w:rFonts w:ascii="Arial" w:hAnsi="Arial" w:cs="Arial"/>
          <w:color w:val="000000"/>
          <w:spacing w:val="-6"/>
          <w:sz w:val="23"/>
          <w:szCs w:val="23"/>
        </w:rPr>
        <w:t xml:space="preserve">Last updated on the </w:t>
      </w:r>
      <w:r w:rsidR="00DC21C0">
        <w:rPr>
          <w:rFonts w:ascii="Arial" w:hAnsi="Arial" w:cs="Arial"/>
          <w:color w:val="000000"/>
          <w:spacing w:val="-6"/>
          <w:sz w:val="23"/>
          <w:szCs w:val="23"/>
        </w:rPr>
        <w:t>11/11/2021</w:t>
      </w:r>
    </w:p>
    <w:p w14:paraId="19679895" w14:textId="77777777" w:rsidR="007C539E" w:rsidRDefault="007C539E" w:rsidP="007C539E">
      <w:pPr>
        <w:spacing w:before="106" w:after="0" w:line="264" w:lineRule="exact"/>
        <w:ind w:left="318"/>
        <w:rPr>
          <w:rFonts w:ascii="Arial" w:hAnsi="Arial" w:cs="Arial"/>
          <w:color w:val="000000"/>
          <w:spacing w:val="-6"/>
          <w:sz w:val="23"/>
          <w:szCs w:val="23"/>
        </w:rPr>
      </w:pPr>
    </w:p>
    <w:tbl>
      <w:tblPr>
        <w:tblStyle w:val="TableGrid"/>
        <w:tblpPr w:leftFromText="180" w:rightFromText="180" w:vertAnchor="text" w:horzAnchor="page" w:tblpX="3586" w:tblpY="317"/>
        <w:tblW w:w="0" w:type="auto"/>
        <w:tblLook w:val="04A0" w:firstRow="1" w:lastRow="0" w:firstColumn="1" w:lastColumn="0" w:noHBand="0" w:noVBand="1"/>
      </w:tblPr>
      <w:tblGrid>
        <w:gridCol w:w="1861"/>
      </w:tblGrid>
      <w:tr w:rsidR="00BC1C1B" w14:paraId="3749DB65" w14:textId="77777777" w:rsidTr="00BC1C1B">
        <w:trPr>
          <w:trHeight w:val="239"/>
        </w:trPr>
        <w:tc>
          <w:tcPr>
            <w:tcW w:w="1861" w:type="dxa"/>
            <w:shd w:val="clear" w:color="auto" w:fill="FF0000"/>
          </w:tcPr>
          <w:p w14:paraId="1C81B6AD" w14:textId="77777777" w:rsidR="00BC1C1B" w:rsidRDefault="00BC1C1B" w:rsidP="00BC1C1B">
            <w:pPr>
              <w:spacing w:before="62" w:line="241" w:lineRule="exact"/>
            </w:pPr>
          </w:p>
        </w:tc>
      </w:tr>
      <w:tr w:rsidR="00BC1C1B" w14:paraId="71E3C09E" w14:textId="77777777" w:rsidTr="00BC1C1B">
        <w:trPr>
          <w:trHeight w:val="233"/>
        </w:trPr>
        <w:tc>
          <w:tcPr>
            <w:tcW w:w="1861" w:type="dxa"/>
            <w:shd w:val="clear" w:color="auto" w:fill="FFC000"/>
          </w:tcPr>
          <w:p w14:paraId="277295A6" w14:textId="77777777" w:rsidR="00BC1C1B" w:rsidRDefault="00BC1C1B" w:rsidP="00BC1C1B">
            <w:pPr>
              <w:spacing w:before="62" w:line="241" w:lineRule="exact"/>
            </w:pPr>
          </w:p>
        </w:tc>
      </w:tr>
      <w:tr w:rsidR="00BC1C1B" w14:paraId="36C280A1" w14:textId="77777777" w:rsidTr="00BC1C1B">
        <w:trPr>
          <w:trHeight w:val="245"/>
        </w:trPr>
        <w:tc>
          <w:tcPr>
            <w:tcW w:w="1861" w:type="dxa"/>
            <w:shd w:val="clear" w:color="auto" w:fill="92D050"/>
          </w:tcPr>
          <w:p w14:paraId="496159E5" w14:textId="77777777" w:rsidR="00BC1C1B" w:rsidRDefault="00BC1C1B" w:rsidP="00BC1C1B">
            <w:pPr>
              <w:spacing w:before="62" w:line="241" w:lineRule="exact"/>
            </w:pPr>
          </w:p>
        </w:tc>
      </w:tr>
    </w:tbl>
    <w:p w14:paraId="774117D2" w14:textId="0AA68595" w:rsidR="007C539E" w:rsidRDefault="007C539E" w:rsidP="007C539E">
      <w:pPr>
        <w:spacing w:before="158" w:after="0" w:line="315" w:lineRule="exact"/>
        <w:ind w:right="3477"/>
        <w:jc w:val="both"/>
        <w:rPr>
          <w:rFonts w:ascii="Arial" w:hAnsi="Arial" w:cs="Arial"/>
          <w:color w:val="000000"/>
          <w:spacing w:val="-7"/>
          <w:w w:val="95"/>
          <w:sz w:val="21"/>
          <w:szCs w:val="21"/>
        </w:rPr>
      </w:pPr>
      <w:r>
        <w:rPr>
          <w:rFonts w:ascii="Arial" w:hAnsi="Arial" w:cs="Arial"/>
          <w:color w:val="000000"/>
          <w:spacing w:val="-7"/>
          <w:w w:val="95"/>
          <w:sz w:val="21"/>
          <w:szCs w:val="21"/>
        </w:rPr>
        <w:t xml:space="preserve">Unacceptable Risk       &gt;7                     </w:t>
      </w:r>
    </w:p>
    <w:p w14:paraId="173BC974" w14:textId="77777777" w:rsidR="007C539E" w:rsidRPr="007C539E" w:rsidRDefault="007C539E" w:rsidP="007C539E">
      <w:pPr>
        <w:spacing w:before="158" w:after="0" w:line="315" w:lineRule="exact"/>
        <w:ind w:right="3477"/>
        <w:jc w:val="both"/>
        <w:rPr>
          <w:rFonts w:ascii="Arial" w:hAnsi="Arial" w:cs="Arial"/>
          <w:color w:val="000000"/>
          <w:spacing w:val="-7"/>
          <w:w w:val="95"/>
          <w:sz w:val="21"/>
          <w:szCs w:val="21"/>
        </w:rPr>
      </w:pPr>
      <w:r>
        <w:rPr>
          <w:rFonts w:ascii="Arial" w:hAnsi="Arial" w:cs="Arial"/>
          <w:color w:val="000000"/>
          <w:spacing w:val="-6"/>
          <w:sz w:val="21"/>
          <w:szCs w:val="21"/>
        </w:rPr>
        <w:t>Moderate Risk            4-6</w:t>
      </w:r>
    </w:p>
    <w:p w14:paraId="6BAC2BD9" w14:textId="77777777" w:rsidR="007C539E" w:rsidRDefault="007C539E" w:rsidP="007C539E">
      <w:pPr>
        <w:spacing w:before="62" w:after="0" w:line="241" w:lineRule="exact"/>
      </w:pPr>
      <w:r>
        <w:rPr>
          <w:rFonts w:ascii="Arial" w:hAnsi="Arial" w:cs="Arial"/>
          <w:color w:val="000000"/>
          <w:spacing w:val="-6"/>
          <w:sz w:val="21"/>
          <w:szCs w:val="21"/>
        </w:rPr>
        <w:t>Risks are tolerable     &lt;4</w:t>
      </w:r>
    </w:p>
    <w:p w14:paraId="471B1353" w14:textId="77777777" w:rsidR="007C539E" w:rsidRDefault="007C539E" w:rsidP="007C539E">
      <w:pPr>
        <w:spacing w:before="62" w:after="0" w:line="241" w:lineRule="exact"/>
      </w:pPr>
    </w:p>
    <w:p w14:paraId="341F3F53" w14:textId="5ECD838B" w:rsidR="007C539E" w:rsidRDefault="007C539E" w:rsidP="007C539E">
      <w:pPr>
        <w:spacing w:before="106" w:after="0" w:line="264" w:lineRule="exact"/>
      </w:pPr>
      <w:r>
        <w:rPr>
          <w:rFonts w:ascii="Arial" w:hAnsi="Arial" w:cs="Arial"/>
          <w:color w:val="000000"/>
          <w:spacing w:val="-6"/>
          <w:sz w:val="23"/>
          <w:szCs w:val="23"/>
        </w:rPr>
        <w:t>Core Principles: staff need to:</w:t>
      </w:r>
    </w:p>
    <w:p w14:paraId="2DCD1AB6" w14:textId="77777777" w:rsidR="007C539E" w:rsidRDefault="007C539E" w:rsidP="007C539E">
      <w:pPr>
        <w:spacing w:before="58" w:after="0" w:line="264" w:lineRule="exact"/>
        <w:ind w:left="318"/>
      </w:pPr>
      <w:r>
        <w:rPr>
          <w:rFonts w:ascii="Arial" w:hAnsi="Arial" w:cs="Arial"/>
          <w:color w:val="000000"/>
          <w:spacing w:val="-6"/>
          <w:sz w:val="23"/>
          <w:szCs w:val="23"/>
        </w:rPr>
        <w:t>1) Look to provide a full curriculum and good quality teaching and learning</w:t>
      </w:r>
    </w:p>
    <w:p w14:paraId="30867D81" w14:textId="77777777" w:rsidR="007C539E" w:rsidRDefault="007C539E" w:rsidP="007C539E">
      <w:pPr>
        <w:spacing w:before="58" w:after="0" w:line="264" w:lineRule="exact"/>
        <w:ind w:left="318"/>
      </w:pPr>
      <w:r>
        <w:rPr>
          <w:rFonts w:ascii="Arial" w:hAnsi="Arial" w:cs="Arial"/>
          <w:color w:val="000000"/>
          <w:spacing w:val="-7"/>
          <w:w w:val="95"/>
          <w:sz w:val="23"/>
          <w:szCs w:val="23"/>
        </w:rPr>
        <w:t>2) Make themselves aware of the guidance and risk assessment</w:t>
      </w:r>
    </w:p>
    <w:p w14:paraId="328978FC" w14:textId="77777777" w:rsidR="007C539E" w:rsidRDefault="007C539E" w:rsidP="007C539E">
      <w:pPr>
        <w:spacing w:before="58" w:after="0" w:line="264" w:lineRule="exact"/>
        <w:ind w:left="318"/>
        <w:rPr>
          <w:rFonts w:ascii="Arial" w:hAnsi="Arial" w:cs="Arial"/>
          <w:color w:val="000000"/>
          <w:spacing w:val="-7"/>
          <w:sz w:val="23"/>
          <w:szCs w:val="23"/>
        </w:rPr>
      </w:pPr>
      <w:r>
        <w:rPr>
          <w:rFonts w:ascii="Arial" w:hAnsi="Arial" w:cs="Arial"/>
          <w:color w:val="000000"/>
          <w:spacing w:val="-7"/>
          <w:sz w:val="23"/>
          <w:szCs w:val="23"/>
        </w:rPr>
        <w:t>3) Use professional judgement and 'common sense'</w:t>
      </w:r>
    </w:p>
    <w:p w14:paraId="5EF31B16" w14:textId="77777777" w:rsidR="007C539E" w:rsidRDefault="007C539E" w:rsidP="007C539E">
      <w:pPr>
        <w:spacing w:before="58" w:after="0" w:line="264" w:lineRule="exact"/>
        <w:ind w:left="318"/>
        <w:rPr>
          <w:rFonts w:ascii="Arial" w:hAnsi="Arial" w:cs="Arial"/>
          <w:color w:val="000000"/>
          <w:spacing w:val="-7"/>
          <w:sz w:val="23"/>
          <w:szCs w:val="23"/>
        </w:rPr>
      </w:pPr>
    </w:p>
    <w:p w14:paraId="2F62F608" w14:textId="77777777" w:rsidR="007C539E" w:rsidRDefault="007C539E" w:rsidP="007C539E">
      <w:pPr>
        <w:spacing w:before="58" w:after="0" w:line="264" w:lineRule="exact"/>
        <w:ind w:left="318"/>
        <w:jc w:val="center"/>
        <w:rPr>
          <w:rFonts w:ascii="Arial" w:hAnsi="Arial" w:cs="Arial"/>
          <w:color w:val="000000"/>
          <w:spacing w:val="-7"/>
          <w:sz w:val="23"/>
          <w:szCs w:val="23"/>
        </w:rPr>
      </w:pPr>
    </w:p>
    <w:p w14:paraId="02855EFC" w14:textId="1E4F855B" w:rsidR="007C539E" w:rsidRDefault="007C539E" w:rsidP="007C539E">
      <w:pPr>
        <w:spacing w:before="58" w:after="0" w:line="264" w:lineRule="exact"/>
        <w:ind w:left="318"/>
        <w:jc w:val="center"/>
        <w:rPr>
          <w:rFonts w:ascii="Arial" w:hAnsi="Arial" w:cs="Arial"/>
          <w:b/>
          <w:color w:val="000000"/>
          <w:spacing w:val="-7"/>
          <w:sz w:val="36"/>
          <w:szCs w:val="23"/>
        </w:rPr>
      </w:pPr>
      <w:r w:rsidRPr="007C539E">
        <w:rPr>
          <w:rFonts w:ascii="Arial" w:hAnsi="Arial" w:cs="Arial"/>
          <w:b/>
          <w:color w:val="000000"/>
          <w:spacing w:val="-7"/>
          <w:sz w:val="36"/>
          <w:szCs w:val="23"/>
        </w:rPr>
        <w:t>Full reopening of centres</w:t>
      </w:r>
    </w:p>
    <w:p w14:paraId="6BBBA895" w14:textId="3BD1EC1D" w:rsidR="00311F64" w:rsidRDefault="00311F64" w:rsidP="00311F64">
      <w:pPr>
        <w:spacing w:before="58" w:after="0" w:line="264" w:lineRule="exact"/>
        <w:ind w:left="318"/>
        <w:rPr>
          <w:rFonts w:ascii="Arial" w:hAnsi="Arial" w:cs="Arial"/>
          <w:b/>
          <w:color w:val="000000"/>
          <w:spacing w:val="-7"/>
          <w:sz w:val="36"/>
          <w:szCs w:val="23"/>
        </w:rPr>
      </w:pPr>
    </w:p>
    <w:p w14:paraId="7F5BFBB5" w14:textId="2261AEBB" w:rsidR="00311F64" w:rsidRPr="00311F64" w:rsidRDefault="00311F64" w:rsidP="00311F64">
      <w:pPr>
        <w:spacing w:before="58" w:after="0" w:line="264" w:lineRule="exact"/>
        <w:rPr>
          <w:rFonts w:ascii="Arial" w:hAnsi="Arial" w:cs="Arial"/>
          <w:b/>
          <w:color w:val="000000"/>
          <w:spacing w:val="-7"/>
          <w:sz w:val="23"/>
          <w:szCs w:val="23"/>
        </w:rPr>
      </w:pPr>
      <w:r w:rsidRPr="00311F64">
        <w:rPr>
          <w:rFonts w:ascii="Arial" w:hAnsi="Arial" w:cs="Arial"/>
          <w:b/>
          <w:color w:val="000000"/>
          <w:spacing w:val="-7"/>
          <w:sz w:val="23"/>
          <w:szCs w:val="23"/>
        </w:rPr>
        <w:t>Safeguarding</w:t>
      </w:r>
    </w:p>
    <w:p w14:paraId="1878FE79" w14:textId="77777777" w:rsidR="00311F64" w:rsidRDefault="00311F64" w:rsidP="00311F64">
      <w:pPr>
        <w:spacing w:before="58" w:after="0" w:line="264" w:lineRule="exact"/>
        <w:ind w:left="318"/>
        <w:rPr>
          <w:rFonts w:ascii="Arial" w:hAnsi="Arial" w:cs="Arial"/>
          <w:b/>
          <w:color w:val="000000"/>
          <w:spacing w:val="-7"/>
          <w:sz w:val="36"/>
          <w:szCs w:val="23"/>
          <w:u w:val="single"/>
        </w:rPr>
      </w:pPr>
    </w:p>
    <w:tbl>
      <w:tblPr>
        <w:tblW w:w="15451" w:type="dxa"/>
        <w:tblInd w:w="-6" w:type="dxa"/>
        <w:tblLayout w:type="fixed"/>
        <w:tblCellMar>
          <w:left w:w="0" w:type="dxa"/>
          <w:right w:w="0" w:type="dxa"/>
        </w:tblCellMar>
        <w:tblLook w:val="04A0" w:firstRow="1" w:lastRow="0" w:firstColumn="1" w:lastColumn="0" w:noHBand="0" w:noVBand="1"/>
      </w:tblPr>
      <w:tblGrid>
        <w:gridCol w:w="3025"/>
        <w:gridCol w:w="6860"/>
        <w:gridCol w:w="5566"/>
      </w:tblGrid>
      <w:tr w:rsidR="00311F64" w14:paraId="094475A3" w14:textId="77777777" w:rsidTr="1E616F4A">
        <w:trPr>
          <w:trHeight w:hRule="exact" w:val="1295"/>
        </w:trPr>
        <w:tc>
          <w:tcPr>
            <w:tcW w:w="3025" w:type="dxa"/>
            <w:tcBorders>
              <w:top w:val="single" w:sz="5" w:space="0" w:color="000000"/>
              <w:left w:val="single" w:sz="5" w:space="0" w:color="000000"/>
              <w:bottom w:val="single" w:sz="5" w:space="0" w:color="000000"/>
              <w:right w:val="single" w:sz="5" w:space="0" w:color="000000"/>
            </w:tcBorders>
          </w:tcPr>
          <w:p w14:paraId="6BF4A2B7" w14:textId="77777777" w:rsidR="00311F64" w:rsidRDefault="00311F64" w:rsidP="00A77A2A">
            <w:pPr>
              <w:spacing w:after="0" w:line="246" w:lineRule="exact"/>
              <w:ind w:left="52"/>
              <w:rPr>
                <w:sz w:val="24"/>
                <w:szCs w:val="24"/>
              </w:rPr>
            </w:pPr>
            <w:r w:rsidRPr="1E616F4A">
              <w:rPr>
                <w:rFonts w:ascii="Arial" w:eastAsia="Arial" w:hAnsi="Arial" w:cs="Arial"/>
                <w:sz w:val="21"/>
                <w:szCs w:val="21"/>
              </w:rPr>
              <w:t>Safeguarding</w:t>
            </w:r>
          </w:p>
        </w:tc>
        <w:tc>
          <w:tcPr>
            <w:tcW w:w="6860" w:type="dxa"/>
            <w:tcBorders>
              <w:top w:val="single" w:sz="5" w:space="0" w:color="000000"/>
              <w:left w:val="single" w:sz="5" w:space="0" w:color="000000"/>
              <w:bottom w:val="single" w:sz="5" w:space="0" w:color="000000"/>
              <w:right w:val="single" w:sz="5" w:space="0" w:color="000000"/>
            </w:tcBorders>
          </w:tcPr>
          <w:p w14:paraId="23132DA9" w14:textId="77777777" w:rsidR="00311F64" w:rsidRDefault="00311F64" w:rsidP="00A77A2A">
            <w:pPr>
              <w:spacing w:before="29" w:after="0" w:line="246" w:lineRule="exact"/>
              <w:ind w:left="58"/>
              <w:rPr>
                <w:rFonts w:ascii="Arial" w:hAnsi="Arial" w:cs="Arial"/>
                <w:color w:val="000000"/>
                <w:spacing w:val="-7"/>
                <w:w w:val="91"/>
                <w:sz w:val="21"/>
                <w:szCs w:val="21"/>
              </w:rPr>
            </w:pPr>
            <w:r w:rsidRPr="1E616F4A">
              <w:rPr>
                <w:rFonts w:ascii="Arial" w:eastAsia="Arial" w:hAnsi="Arial" w:cs="Arial"/>
                <w:color w:val="000000"/>
                <w:spacing w:val="-7"/>
                <w:w w:val="91"/>
                <w:sz w:val="21"/>
                <w:szCs w:val="21"/>
              </w:rPr>
              <w:t>Updated policy to be found on SharePoint:</w:t>
            </w:r>
          </w:p>
          <w:p w14:paraId="31CB6484" w14:textId="77777777" w:rsidR="00311F64" w:rsidRDefault="00311F64" w:rsidP="00A77A2A">
            <w:pPr>
              <w:spacing w:before="29" w:after="0" w:line="246" w:lineRule="exact"/>
              <w:ind w:left="58"/>
              <w:rPr>
                <w:rFonts w:ascii="Arial" w:hAnsi="Arial" w:cs="Arial"/>
                <w:color w:val="000000"/>
                <w:spacing w:val="-7"/>
                <w:w w:val="91"/>
                <w:sz w:val="21"/>
                <w:szCs w:val="21"/>
              </w:rPr>
            </w:pPr>
            <w:r w:rsidRPr="1E616F4A">
              <w:rPr>
                <w:rFonts w:ascii="Arial" w:eastAsia="Arial" w:hAnsi="Arial" w:cs="Arial"/>
                <w:color w:val="000000"/>
                <w:spacing w:val="-7"/>
                <w:w w:val="91"/>
                <w:sz w:val="21"/>
                <w:szCs w:val="21"/>
              </w:rPr>
              <w:t>Behaviour</w:t>
            </w:r>
          </w:p>
          <w:p w14:paraId="62DBF7AA" w14:textId="77777777" w:rsidR="00311F64" w:rsidRDefault="00311F64" w:rsidP="00A77A2A">
            <w:pPr>
              <w:spacing w:before="29" w:after="0" w:line="246" w:lineRule="exact"/>
              <w:ind w:left="58"/>
              <w:rPr>
                <w:rFonts w:ascii="Arial" w:hAnsi="Arial" w:cs="Arial"/>
                <w:color w:val="000000"/>
                <w:spacing w:val="-7"/>
                <w:w w:val="91"/>
                <w:sz w:val="21"/>
                <w:szCs w:val="21"/>
              </w:rPr>
            </w:pPr>
            <w:r w:rsidRPr="1E616F4A">
              <w:rPr>
                <w:rFonts w:ascii="Arial" w:eastAsia="Arial" w:hAnsi="Arial" w:cs="Arial"/>
                <w:color w:val="000000"/>
                <w:spacing w:val="-7"/>
                <w:w w:val="91"/>
                <w:sz w:val="21"/>
                <w:szCs w:val="21"/>
              </w:rPr>
              <w:t>H&amp;S</w:t>
            </w:r>
          </w:p>
          <w:p w14:paraId="2BB91B30" w14:textId="1E616F4A" w:rsidR="00311F64" w:rsidRDefault="1E616F4A" w:rsidP="00A77A2A">
            <w:pPr>
              <w:spacing w:before="29" w:after="0" w:line="246" w:lineRule="exact"/>
              <w:ind w:left="58"/>
              <w:rPr>
                <w:rFonts w:ascii="Arial" w:hAnsi="Arial" w:cs="Arial"/>
                <w:color w:val="000000"/>
                <w:spacing w:val="-7"/>
                <w:w w:val="91"/>
                <w:sz w:val="21"/>
                <w:szCs w:val="21"/>
              </w:rPr>
            </w:pPr>
            <w:r w:rsidRPr="1E616F4A">
              <w:rPr>
                <w:rFonts w:ascii="Arial" w:eastAsia="Arial" w:hAnsi="Arial" w:cs="Arial"/>
                <w:color w:val="000000"/>
                <w:spacing w:val="-7"/>
                <w:w w:val="91"/>
                <w:sz w:val="21"/>
                <w:szCs w:val="21"/>
              </w:rPr>
              <w:t>Safeguarding</w:t>
            </w:r>
          </w:p>
        </w:tc>
        <w:tc>
          <w:tcPr>
            <w:tcW w:w="5566" w:type="dxa"/>
            <w:tcBorders>
              <w:top w:val="single" w:sz="5" w:space="0" w:color="000000"/>
              <w:left w:val="single" w:sz="5" w:space="0" w:color="000000"/>
              <w:bottom w:val="single" w:sz="5" w:space="0" w:color="000000"/>
              <w:right w:val="single" w:sz="5" w:space="0" w:color="000000"/>
            </w:tcBorders>
          </w:tcPr>
          <w:p w14:paraId="7754BF86" w14:textId="37C6D4C6" w:rsidR="00311F64" w:rsidRDefault="00311F64" w:rsidP="00A77A2A">
            <w:pPr>
              <w:spacing w:before="84" w:after="0" w:line="246" w:lineRule="exact"/>
              <w:rPr>
                <w:rFonts w:ascii="Arial" w:hAnsi="Arial" w:cs="Arial"/>
                <w:color w:val="000000"/>
                <w:spacing w:val="-7"/>
                <w:w w:val="95"/>
                <w:sz w:val="21"/>
                <w:szCs w:val="21"/>
              </w:rPr>
            </w:pPr>
            <w:r w:rsidRPr="1E616F4A">
              <w:rPr>
                <w:rFonts w:ascii="Arial" w:eastAsia="Arial" w:hAnsi="Arial" w:cs="Arial"/>
                <w:color w:val="000000"/>
                <w:spacing w:val="-7"/>
                <w:w w:val="95"/>
                <w:sz w:val="21"/>
                <w:szCs w:val="21"/>
              </w:rPr>
              <w:t>SLT to update on government updates and place on Share</w:t>
            </w:r>
            <w:r w:rsidR="1E616F4A" w:rsidRPr="1E616F4A">
              <w:rPr>
                <w:rFonts w:ascii="Arial" w:eastAsia="Arial" w:hAnsi="Arial" w:cs="Arial"/>
                <w:color w:val="000000"/>
                <w:spacing w:val="-7"/>
                <w:w w:val="95"/>
                <w:sz w:val="21"/>
                <w:szCs w:val="21"/>
              </w:rPr>
              <w:t>P</w:t>
            </w:r>
            <w:r w:rsidRPr="1E616F4A">
              <w:rPr>
                <w:rFonts w:ascii="Arial" w:eastAsia="Arial" w:hAnsi="Arial" w:cs="Arial"/>
                <w:color w:val="000000"/>
                <w:spacing w:val="-7"/>
                <w:w w:val="95"/>
                <w:sz w:val="21"/>
                <w:szCs w:val="21"/>
              </w:rPr>
              <w:t>oint</w:t>
            </w:r>
          </w:p>
        </w:tc>
      </w:tr>
    </w:tbl>
    <w:p w14:paraId="787A0B9F" w14:textId="77777777" w:rsidR="00311F64" w:rsidRPr="00311F64" w:rsidRDefault="00311F64" w:rsidP="00311F64">
      <w:pPr>
        <w:spacing w:before="58" w:after="0" w:line="264" w:lineRule="exact"/>
        <w:ind w:left="318"/>
        <w:rPr>
          <w:rFonts w:ascii="Arial" w:hAnsi="Arial" w:cs="Arial"/>
          <w:b/>
          <w:color w:val="000000"/>
          <w:spacing w:val="-7"/>
          <w:sz w:val="36"/>
          <w:szCs w:val="23"/>
          <w:u w:val="single"/>
        </w:rPr>
      </w:pPr>
    </w:p>
    <w:p w14:paraId="5199A75D" w14:textId="77777777" w:rsidR="007C539E" w:rsidRDefault="007C539E" w:rsidP="007C539E">
      <w:pPr>
        <w:spacing w:before="58" w:after="0" w:line="264" w:lineRule="exact"/>
        <w:ind w:left="318"/>
        <w:jc w:val="center"/>
        <w:rPr>
          <w:rFonts w:ascii="Arial" w:hAnsi="Arial" w:cs="Arial"/>
          <w:b/>
          <w:color w:val="000000"/>
          <w:spacing w:val="-7"/>
          <w:sz w:val="23"/>
          <w:szCs w:val="23"/>
        </w:rPr>
      </w:pPr>
    </w:p>
    <w:p w14:paraId="0EB66F03" w14:textId="77777777" w:rsidR="007C539E" w:rsidRDefault="007C539E" w:rsidP="007C539E">
      <w:pPr>
        <w:spacing w:before="216" w:after="0" w:line="264" w:lineRule="exact"/>
      </w:pPr>
      <w:r w:rsidRPr="1E616F4A">
        <w:rPr>
          <w:rFonts w:ascii="Arial Bold" w:eastAsia="Arial Bold" w:hAnsi="Arial Bold" w:cs="Arial Bold"/>
          <w:b/>
          <w:bCs/>
          <w:color w:val="000000"/>
          <w:sz w:val="23"/>
          <w:szCs w:val="23"/>
        </w:rPr>
        <w:t>Minimise contact with those who are unwell</w:t>
      </w:r>
    </w:p>
    <w:p w14:paraId="07CD7081" w14:textId="77777777" w:rsidR="007C539E" w:rsidRDefault="007C539E" w:rsidP="007C539E">
      <w:pPr>
        <w:spacing w:before="58" w:after="0" w:line="264" w:lineRule="exact"/>
        <w:ind w:left="318"/>
        <w:jc w:val="center"/>
        <w:rPr>
          <w:rFonts w:ascii="Arial" w:hAnsi="Arial" w:cs="Arial"/>
          <w:b/>
          <w:color w:val="000000"/>
          <w:spacing w:val="-7"/>
          <w:sz w:val="23"/>
          <w:szCs w:val="23"/>
        </w:rPr>
      </w:pPr>
    </w:p>
    <w:p w14:paraId="6F61B0FE" w14:textId="77777777" w:rsidR="007C539E" w:rsidRPr="007C539E" w:rsidRDefault="007C539E" w:rsidP="007C539E">
      <w:pPr>
        <w:spacing w:before="58" w:after="0" w:line="264" w:lineRule="exact"/>
        <w:rPr>
          <w:b/>
        </w:rPr>
      </w:pPr>
    </w:p>
    <w:tbl>
      <w:tblPr>
        <w:tblStyle w:val="TableGrid"/>
        <w:tblpPr w:leftFromText="180" w:rightFromText="180" w:vertAnchor="text" w:horzAnchor="margin" w:tblpY="31"/>
        <w:tblW w:w="0" w:type="auto"/>
        <w:tblLook w:val="04A0" w:firstRow="1" w:lastRow="0" w:firstColumn="1" w:lastColumn="0" w:noHBand="0" w:noVBand="1"/>
      </w:tblPr>
      <w:tblGrid>
        <w:gridCol w:w="2603"/>
        <w:gridCol w:w="5756"/>
        <w:gridCol w:w="992"/>
        <w:gridCol w:w="3544"/>
        <w:gridCol w:w="1275"/>
        <w:gridCol w:w="1218"/>
      </w:tblGrid>
      <w:tr w:rsidR="007C539E" w14:paraId="09EF937D" w14:textId="77777777" w:rsidTr="21E8028E">
        <w:trPr>
          <w:trHeight w:val="282"/>
        </w:trPr>
        <w:tc>
          <w:tcPr>
            <w:tcW w:w="2603" w:type="dxa"/>
          </w:tcPr>
          <w:p w14:paraId="11CFFFF4" w14:textId="77777777" w:rsidR="007C539E" w:rsidRPr="007C539E" w:rsidRDefault="007C539E" w:rsidP="007C539E">
            <w:pPr>
              <w:rPr>
                <w:b/>
              </w:rPr>
            </w:pPr>
            <w:r w:rsidRPr="007C539E">
              <w:rPr>
                <w:b/>
              </w:rPr>
              <w:t>Issue/Risk</w:t>
            </w:r>
          </w:p>
        </w:tc>
        <w:tc>
          <w:tcPr>
            <w:tcW w:w="5756" w:type="dxa"/>
          </w:tcPr>
          <w:p w14:paraId="739AFAE5" w14:textId="77777777" w:rsidR="007C539E" w:rsidRPr="007C539E" w:rsidRDefault="007C539E" w:rsidP="007C539E">
            <w:pPr>
              <w:rPr>
                <w:b/>
              </w:rPr>
            </w:pPr>
            <w:r w:rsidRPr="007C539E">
              <w:rPr>
                <w:b/>
              </w:rPr>
              <w:t>Controls</w:t>
            </w:r>
          </w:p>
        </w:tc>
        <w:tc>
          <w:tcPr>
            <w:tcW w:w="992" w:type="dxa"/>
          </w:tcPr>
          <w:p w14:paraId="1B98196E" w14:textId="77777777" w:rsidR="007C539E" w:rsidRPr="007C539E" w:rsidRDefault="007C539E" w:rsidP="007C539E">
            <w:pPr>
              <w:rPr>
                <w:b/>
              </w:rPr>
            </w:pPr>
            <w:r w:rsidRPr="007C539E">
              <w:rPr>
                <w:b/>
              </w:rPr>
              <w:t>Risk after controls</w:t>
            </w:r>
          </w:p>
        </w:tc>
        <w:tc>
          <w:tcPr>
            <w:tcW w:w="3544" w:type="dxa"/>
          </w:tcPr>
          <w:p w14:paraId="35145CB7" w14:textId="77777777" w:rsidR="007C539E" w:rsidRPr="007C539E" w:rsidRDefault="007C539E" w:rsidP="007C539E">
            <w:pPr>
              <w:rPr>
                <w:b/>
              </w:rPr>
            </w:pPr>
            <w:r w:rsidRPr="007C539E">
              <w:rPr>
                <w:b/>
              </w:rPr>
              <w:t>Further action to be taken</w:t>
            </w:r>
          </w:p>
        </w:tc>
        <w:tc>
          <w:tcPr>
            <w:tcW w:w="1275" w:type="dxa"/>
          </w:tcPr>
          <w:p w14:paraId="6935A475" w14:textId="77777777" w:rsidR="007C539E" w:rsidRPr="007C539E" w:rsidRDefault="007C539E" w:rsidP="007C539E">
            <w:pPr>
              <w:rPr>
                <w:b/>
              </w:rPr>
            </w:pPr>
            <w:r w:rsidRPr="007C539E">
              <w:rPr>
                <w:b/>
              </w:rPr>
              <w:t>Who</w:t>
            </w:r>
          </w:p>
        </w:tc>
        <w:tc>
          <w:tcPr>
            <w:tcW w:w="1218" w:type="dxa"/>
          </w:tcPr>
          <w:p w14:paraId="49F2FD63" w14:textId="77777777" w:rsidR="007C539E" w:rsidRPr="007C539E" w:rsidRDefault="007C539E" w:rsidP="007C539E">
            <w:pPr>
              <w:rPr>
                <w:b/>
              </w:rPr>
            </w:pPr>
            <w:r w:rsidRPr="007C539E">
              <w:rPr>
                <w:b/>
              </w:rPr>
              <w:t>When</w:t>
            </w:r>
          </w:p>
        </w:tc>
      </w:tr>
      <w:tr w:rsidR="007C539E" w14:paraId="4CB0E1B8" w14:textId="77777777" w:rsidTr="21E8028E">
        <w:trPr>
          <w:trHeight w:val="282"/>
        </w:trPr>
        <w:tc>
          <w:tcPr>
            <w:tcW w:w="2603" w:type="dxa"/>
          </w:tcPr>
          <w:p w14:paraId="46F9D1B1" w14:textId="77777777" w:rsidR="001E0274" w:rsidRDefault="001E0274" w:rsidP="001E0274">
            <w:pPr>
              <w:spacing w:before="30" w:line="269" w:lineRule="exact"/>
            </w:pPr>
            <w:r w:rsidRPr="1E616F4A">
              <w:rPr>
                <w:rFonts w:ascii="Arial" w:eastAsia="Arial" w:hAnsi="Arial" w:cs="Arial"/>
                <w:color w:val="000000"/>
                <w:spacing w:val="-6"/>
                <w:sz w:val="21"/>
                <w:szCs w:val="21"/>
              </w:rPr>
              <w:t>People coming with</w:t>
            </w:r>
          </w:p>
          <w:p w14:paraId="78EE3E60" w14:textId="77777777" w:rsidR="007C539E" w:rsidRDefault="001E0274" w:rsidP="001E0274">
            <w:r w:rsidRPr="1E616F4A">
              <w:rPr>
                <w:rFonts w:ascii="Arial" w:eastAsia="Arial" w:hAnsi="Arial" w:cs="Arial"/>
                <w:color w:val="000000"/>
                <w:spacing w:val="-5"/>
                <w:sz w:val="21"/>
                <w:szCs w:val="21"/>
              </w:rPr>
              <w:t>Covid19 coming to school</w:t>
            </w:r>
          </w:p>
          <w:p w14:paraId="66DBE93A" w14:textId="77777777" w:rsidR="007C539E" w:rsidRDefault="007C539E" w:rsidP="007C539E"/>
          <w:p w14:paraId="1D8F35C2" w14:textId="77777777" w:rsidR="007C539E" w:rsidRDefault="007C539E" w:rsidP="007C539E"/>
        </w:tc>
        <w:tc>
          <w:tcPr>
            <w:tcW w:w="5756" w:type="dxa"/>
          </w:tcPr>
          <w:p w14:paraId="1A0E053B" w14:textId="6798AD52" w:rsidR="001E0274" w:rsidRDefault="001E0274" w:rsidP="001E0274">
            <w:pPr>
              <w:spacing w:before="30" w:line="269" w:lineRule="exact"/>
              <w:ind w:left="58"/>
            </w:pPr>
            <w:r w:rsidRPr="1E616F4A">
              <w:rPr>
                <w:rFonts w:ascii="Arial" w:eastAsia="Arial" w:hAnsi="Arial" w:cs="Arial"/>
                <w:color w:val="000000"/>
                <w:spacing w:val="-5"/>
                <w:sz w:val="21"/>
                <w:szCs w:val="21"/>
              </w:rPr>
              <w:lastRenderedPageBreak/>
              <w:t>Le</w:t>
            </w:r>
            <w:r w:rsidR="00E45AA7">
              <w:rPr>
                <w:rFonts w:ascii="Arial" w:eastAsia="Arial" w:hAnsi="Arial" w:cs="Arial"/>
                <w:color w:val="000000"/>
                <w:spacing w:val="-5"/>
                <w:sz w:val="21"/>
                <w:szCs w:val="21"/>
              </w:rPr>
              <w:t>tter to parents explaining current guidance including recommendations</w:t>
            </w:r>
          </w:p>
          <w:p w14:paraId="26EB734A" w14:textId="77777777" w:rsidR="001E0274" w:rsidRDefault="001E0274" w:rsidP="001E0274">
            <w:pPr>
              <w:spacing w:before="53" w:line="269" w:lineRule="exact"/>
              <w:ind w:left="58"/>
            </w:pPr>
            <w:r w:rsidRPr="1E616F4A">
              <w:rPr>
                <w:rFonts w:ascii="Arial" w:eastAsia="Arial" w:hAnsi="Arial" w:cs="Arial"/>
                <w:color w:val="000000"/>
                <w:spacing w:val="-7"/>
                <w:sz w:val="21"/>
                <w:szCs w:val="21"/>
              </w:rPr>
              <w:lastRenderedPageBreak/>
              <w:t>Posters at gate saying don't come in if unwell</w:t>
            </w:r>
          </w:p>
          <w:p w14:paraId="0D80C890" w14:textId="77777777" w:rsidR="007C539E" w:rsidRDefault="001E0274" w:rsidP="001E0274">
            <w:pPr>
              <w:rPr>
                <w:rFonts w:ascii="Arial" w:eastAsia="Arial" w:hAnsi="Arial" w:cs="Arial"/>
                <w:color w:val="000000"/>
                <w:spacing w:val="-7"/>
                <w:sz w:val="21"/>
                <w:szCs w:val="21"/>
              </w:rPr>
            </w:pPr>
            <w:r w:rsidRPr="1E616F4A">
              <w:rPr>
                <w:rFonts w:ascii="Arial" w:eastAsia="Arial" w:hAnsi="Arial" w:cs="Arial"/>
                <w:color w:val="000000"/>
                <w:spacing w:val="-7"/>
                <w:sz w:val="21"/>
                <w:szCs w:val="21"/>
              </w:rPr>
              <w:t xml:space="preserve">Clear </w:t>
            </w:r>
            <w:proofErr w:type="gramStart"/>
            <w:r w:rsidRPr="1E616F4A">
              <w:rPr>
                <w:rFonts w:ascii="Arial" w:eastAsia="Arial" w:hAnsi="Arial" w:cs="Arial"/>
                <w:color w:val="000000"/>
                <w:spacing w:val="-7"/>
                <w:sz w:val="21"/>
                <w:szCs w:val="21"/>
              </w:rPr>
              <w:t>1 page</w:t>
            </w:r>
            <w:proofErr w:type="gramEnd"/>
            <w:r w:rsidRPr="1E616F4A">
              <w:rPr>
                <w:rFonts w:ascii="Arial" w:eastAsia="Arial" w:hAnsi="Arial" w:cs="Arial"/>
                <w:color w:val="000000"/>
                <w:spacing w:val="-7"/>
                <w:sz w:val="21"/>
                <w:szCs w:val="21"/>
              </w:rPr>
              <w:t xml:space="preserve"> guidance on web and by letter</w:t>
            </w:r>
          </w:p>
          <w:p w14:paraId="72D40B37" w14:textId="77777777" w:rsidR="005C6425" w:rsidRDefault="005C6425" w:rsidP="001E0274">
            <w:pPr>
              <w:rPr>
                <w:rFonts w:ascii="Arial" w:eastAsia="Arial" w:hAnsi="Arial" w:cs="Arial"/>
                <w:color w:val="000000"/>
                <w:spacing w:val="-7"/>
                <w:sz w:val="21"/>
                <w:szCs w:val="21"/>
              </w:rPr>
            </w:pPr>
          </w:p>
          <w:p w14:paraId="21D7AA30" w14:textId="01DFEE4D" w:rsidR="005C6425" w:rsidRDefault="3A8F5257" w:rsidP="21E8028E">
            <w:pPr>
              <w:rPr>
                <w:rFonts w:ascii="Arial" w:eastAsia="Arial" w:hAnsi="Arial" w:cs="Arial"/>
                <w:sz w:val="21"/>
                <w:szCs w:val="21"/>
              </w:rPr>
            </w:pPr>
            <w:r w:rsidRPr="21E8028E">
              <w:rPr>
                <w:rFonts w:ascii="Arial" w:eastAsia="Arial" w:hAnsi="Arial" w:cs="Arial"/>
                <w:sz w:val="21"/>
                <w:szCs w:val="21"/>
              </w:rPr>
              <w:t xml:space="preserve">The school can refuse entry if they are concerned about any person entering the school grounds with </w:t>
            </w:r>
            <w:proofErr w:type="spellStart"/>
            <w:r w:rsidRPr="21E8028E">
              <w:rPr>
                <w:rFonts w:ascii="Arial" w:eastAsia="Arial" w:hAnsi="Arial" w:cs="Arial"/>
                <w:sz w:val="21"/>
                <w:szCs w:val="21"/>
              </w:rPr>
              <w:t>Covid</w:t>
            </w:r>
            <w:proofErr w:type="spellEnd"/>
            <w:r w:rsidRPr="21E8028E">
              <w:rPr>
                <w:rFonts w:ascii="Arial" w:eastAsia="Arial" w:hAnsi="Arial" w:cs="Arial"/>
                <w:sz w:val="21"/>
                <w:szCs w:val="21"/>
              </w:rPr>
              <w:t xml:space="preserve"> 19. </w:t>
            </w:r>
          </w:p>
          <w:p w14:paraId="2D6C3494" w14:textId="26F29309" w:rsidR="005C6425" w:rsidRDefault="005C6425" w:rsidP="21E8028E">
            <w:pPr>
              <w:rPr>
                <w:rFonts w:ascii="Arial" w:eastAsia="Arial" w:hAnsi="Arial" w:cs="Arial"/>
                <w:sz w:val="21"/>
                <w:szCs w:val="21"/>
              </w:rPr>
            </w:pPr>
          </w:p>
          <w:p w14:paraId="357B9236" w14:textId="5EF6A1D0" w:rsidR="005C6425" w:rsidRDefault="005C6425" w:rsidP="21E8028E">
            <w:pPr>
              <w:rPr>
                <w:rFonts w:ascii="Arial" w:eastAsia="Arial" w:hAnsi="Arial" w:cs="Arial"/>
                <w:sz w:val="21"/>
                <w:szCs w:val="21"/>
                <w:highlight w:val="green"/>
              </w:rPr>
            </w:pPr>
          </w:p>
          <w:p w14:paraId="46DABAE3" w14:textId="56B82B19" w:rsidR="005C6425" w:rsidRDefault="3A8F5257" w:rsidP="21E8028E">
            <w:pPr>
              <w:rPr>
                <w:rFonts w:ascii="Arial" w:eastAsia="Arial" w:hAnsi="Arial" w:cs="Arial"/>
                <w:sz w:val="21"/>
                <w:szCs w:val="21"/>
              </w:rPr>
            </w:pPr>
            <w:r w:rsidRPr="21E8028E">
              <w:rPr>
                <w:rFonts w:ascii="Arial" w:eastAsia="Arial" w:hAnsi="Arial" w:cs="Arial"/>
                <w:sz w:val="21"/>
                <w:szCs w:val="21"/>
              </w:rPr>
              <w:t>Explain to new referrals the current guidance</w:t>
            </w:r>
          </w:p>
          <w:p w14:paraId="14F9868E" w14:textId="346E82A5" w:rsidR="005C6425" w:rsidRDefault="005C6425" w:rsidP="21E8028E">
            <w:pPr>
              <w:rPr>
                <w:rFonts w:ascii="Arial" w:eastAsia="Arial" w:hAnsi="Arial" w:cs="Arial"/>
                <w:sz w:val="21"/>
                <w:szCs w:val="21"/>
                <w:highlight w:val="yellow"/>
              </w:rPr>
            </w:pPr>
          </w:p>
          <w:p w14:paraId="0258E8BA" w14:textId="432A8E46" w:rsidR="005C6425" w:rsidRDefault="005C6425" w:rsidP="21E8028E">
            <w:pPr>
              <w:rPr>
                <w:rFonts w:ascii="Arial" w:eastAsia="Arial" w:hAnsi="Arial" w:cs="Arial"/>
                <w:color w:val="000000"/>
                <w:spacing w:val="-7"/>
                <w:sz w:val="21"/>
                <w:szCs w:val="21"/>
              </w:rPr>
            </w:pPr>
          </w:p>
          <w:p w14:paraId="31B2A2F8" w14:textId="20AC85AA" w:rsidR="005C6425" w:rsidRDefault="005C6425" w:rsidP="001E0274"/>
        </w:tc>
        <w:tc>
          <w:tcPr>
            <w:tcW w:w="992" w:type="dxa"/>
            <w:shd w:val="clear" w:color="auto" w:fill="92D050"/>
          </w:tcPr>
          <w:p w14:paraId="2D22C9B4" w14:textId="77777777" w:rsidR="007C539E" w:rsidRDefault="00F24024" w:rsidP="007C539E">
            <w:r w:rsidRPr="1E616F4A">
              <w:rPr>
                <w:sz w:val="21"/>
                <w:szCs w:val="21"/>
              </w:rPr>
              <w:lastRenderedPageBreak/>
              <w:t>2</w:t>
            </w:r>
          </w:p>
        </w:tc>
        <w:tc>
          <w:tcPr>
            <w:tcW w:w="3544" w:type="dxa"/>
          </w:tcPr>
          <w:p w14:paraId="325BEFAC" w14:textId="62FB23AB" w:rsidR="21E8028E" w:rsidRDefault="21E8028E" w:rsidP="21E8028E">
            <w:pPr>
              <w:rPr>
                <w:rFonts w:ascii="Arial" w:eastAsia="Arial" w:hAnsi="Arial" w:cs="Arial"/>
                <w:sz w:val="21"/>
                <w:szCs w:val="21"/>
                <w:highlight w:val="yellow"/>
              </w:rPr>
            </w:pPr>
          </w:p>
          <w:p w14:paraId="143BC430" w14:textId="1F8A6223" w:rsidR="00E45AA7" w:rsidRDefault="4220ED29" w:rsidP="00FA44AC">
            <w:pPr>
              <w:rPr>
                <w:rFonts w:ascii="Arial" w:eastAsia="Arial" w:hAnsi="Arial" w:cs="Arial"/>
                <w:sz w:val="21"/>
                <w:szCs w:val="21"/>
              </w:rPr>
            </w:pPr>
            <w:r w:rsidRPr="21E8028E">
              <w:rPr>
                <w:rFonts w:ascii="Arial" w:eastAsia="Arial" w:hAnsi="Arial" w:cs="Arial"/>
                <w:sz w:val="21"/>
                <w:szCs w:val="21"/>
              </w:rPr>
              <w:t>Face masks to be worn by visitors</w:t>
            </w:r>
          </w:p>
          <w:p w14:paraId="2AA0CE6A" w14:textId="727F2F05" w:rsidR="00E45AA7" w:rsidRDefault="00E45AA7" w:rsidP="00FA44AC"/>
        </w:tc>
        <w:tc>
          <w:tcPr>
            <w:tcW w:w="1275" w:type="dxa"/>
          </w:tcPr>
          <w:p w14:paraId="761B920B" w14:textId="77777777" w:rsidR="007C539E" w:rsidRDefault="00FA44AC" w:rsidP="007C539E">
            <w:r w:rsidRPr="1E616F4A">
              <w:rPr>
                <w:rFonts w:ascii="Arial" w:eastAsia="Arial" w:hAnsi="Arial" w:cs="Arial"/>
                <w:sz w:val="21"/>
                <w:szCs w:val="21"/>
              </w:rPr>
              <w:lastRenderedPageBreak/>
              <w:t>HOC’s</w:t>
            </w:r>
            <w:r w:rsidR="001E0274" w:rsidRPr="1E616F4A">
              <w:rPr>
                <w:rFonts w:ascii="Arial" w:eastAsia="Arial" w:hAnsi="Arial" w:cs="Arial"/>
                <w:sz w:val="21"/>
                <w:szCs w:val="21"/>
              </w:rPr>
              <w:t xml:space="preserve"> to print off </w:t>
            </w:r>
            <w:r w:rsidR="001E0274" w:rsidRPr="1E616F4A">
              <w:rPr>
                <w:rFonts w:ascii="Arial" w:eastAsia="Arial" w:hAnsi="Arial" w:cs="Arial"/>
                <w:sz w:val="21"/>
                <w:szCs w:val="21"/>
              </w:rPr>
              <w:lastRenderedPageBreak/>
              <w:t>and put posters up around centre.</w:t>
            </w:r>
          </w:p>
          <w:p w14:paraId="1ABEB286" w14:textId="77777777" w:rsidR="00F24024" w:rsidRDefault="00F24024" w:rsidP="007C539E"/>
        </w:tc>
        <w:tc>
          <w:tcPr>
            <w:tcW w:w="1218" w:type="dxa"/>
          </w:tcPr>
          <w:p w14:paraId="20D38258" w14:textId="78A10C19" w:rsidR="007C539E" w:rsidRDefault="0047181A" w:rsidP="007C539E">
            <w:r>
              <w:rPr>
                <w:rFonts w:ascii="Arial" w:eastAsia="Arial" w:hAnsi="Arial" w:cs="Arial"/>
                <w:sz w:val="21"/>
                <w:szCs w:val="21"/>
              </w:rPr>
              <w:lastRenderedPageBreak/>
              <w:t>Ongoing</w:t>
            </w:r>
          </w:p>
          <w:p w14:paraId="6D3C1E44" w14:textId="77777777" w:rsidR="004B4A2B" w:rsidRDefault="004B4A2B" w:rsidP="007C539E"/>
          <w:p w14:paraId="36620EAA" w14:textId="77777777" w:rsidR="004B4A2B" w:rsidRDefault="004B4A2B" w:rsidP="007C539E"/>
          <w:p w14:paraId="6AD96240" w14:textId="77777777" w:rsidR="004B4A2B" w:rsidRDefault="004B4A2B" w:rsidP="007C539E"/>
          <w:p w14:paraId="309B30EE" w14:textId="77777777" w:rsidR="004B4A2B" w:rsidRDefault="004B4A2B" w:rsidP="007C539E"/>
        </w:tc>
      </w:tr>
      <w:tr w:rsidR="00F24024" w14:paraId="7C976A46" w14:textId="77777777" w:rsidTr="21E8028E">
        <w:trPr>
          <w:trHeight w:val="290"/>
        </w:trPr>
        <w:tc>
          <w:tcPr>
            <w:tcW w:w="2603" w:type="dxa"/>
          </w:tcPr>
          <w:p w14:paraId="38D01FB8" w14:textId="77777777" w:rsidR="00F24024" w:rsidRDefault="00F24024" w:rsidP="00F24024">
            <w:pPr>
              <w:spacing w:before="30" w:line="269" w:lineRule="exact"/>
            </w:pPr>
            <w:r w:rsidRPr="1E616F4A">
              <w:rPr>
                <w:rFonts w:ascii="Arial" w:eastAsia="Arial" w:hAnsi="Arial" w:cs="Arial"/>
                <w:color w:val="000000"/>
                <w:spacing w:val="-7"/>
                <w:w w:val="94"/>
                <w:sz w:val="21"/>
                <w:szCs w:val="21"/>
              </w:rPr>
              <w:lastRenderedPageBreak/>
              <w:t>Student/Staff becomes</w:t>
            </w:r>
          </w:p>
          <w:p w14:paraId="235DA173" w14:textId="77777777" w:rsidR="00F24024" w:rsidRDefault="00F24024" w:rsidP="00F24024">
            <w:r w:rsidRPr="1E616F4A">
              <w:rPr>
                <w:rFonts w:ascii="Arial" w:eastAsia="Arial" w:hAnsi="Arial" w:cs="Arial"/>
                <w:color w:val="000000"/>
                <w:spacing w:val="-6"/>
                <w:sz w:val="21"/>
                <w:szCs w:val="21"/>
              </w:rPr>
              <w:t>unwell at school</w:t>
            </w:r>
          </w:p>
          <w:p w14:paraId="5A0776D1" w14:textId="77777777" w:rsidR="00F24024" w:rsidRDefault="00F24024" w:rsidP="00F24024"/>
          <w:p w14:paraId="6B66190C" w14:textId="77777777" w:rsidR="00F24024" w:rsidRDefault="00F24024" w:rsidP="00F24024"/>
        </w:tc>
        <w:tc>
          <w:tcPr>
            <w:tcW w:w="5756" w:type="dxa"/>
          </w:tcPr>
          <w:p w14:paraId="46DBDB7E" w14:textId="77777777" w:rsidR="00F24024" w:rsidRDefault="00F24024" w:rsidP="00F24024">
            <w:pPr>
              <w:spacing w:before="30" w:line="269" w:lineRule="exact"/>
              <w:ind w:left="58"/>
            </w:pPr>
            <w:r w:rsidRPr="1E616F4A">
              <w:rPr>
                <w:rFonts w:ascii="Arial" w:eastAsia="Arial" w:hAnsi="Arial" w:cs="Arial"/>
                <w:color w:val="000000"/>
                <w:spacing w:val="-7"/>
                <w:w w:val="95"/>
                <w:sz w:val="21"/>
                <w:szCs w:val="21"/>
              </w:rPr>
              <w:t>Updated 1st aid guidance</w:t>
            </w:r>
          </w:p>
          <w:p w14:paraId="62EE797A" w14:textId="77777777" w:rsidR="00F24024" w:rsidRDefault="00F24024" w:rsidP="00F24024">
            <w:pPr>
              <w:spacing w:before="53" w:line="269" w:lineRule="exact"/>
              <w:ind w:left="58"/>
              <w:rPr>
                <w:rFonts w:ascii="Arial" w:eastAsia="Arial" w:hAnsi="Arial" w:cs="Arial"/>
                <w:color w:val="000000"/>
                <w:spacing w:val="-3"/>
                <w:sz w:val="21"/>
                <w:szCs w:val="21"/>
              </w:rPr>
            </w:pPr>
            <w:r w:rsidRPr="1E616F4A">
              <w:rPr>
                <w:rFonts w:ascii="Arial" w:eastAsia="Arial" w:hAnsi="Arial" w:cs="Arial"/>
                <w:color w:val="000000"/>
                <w:spacing w:val="-3"/>
                <w:sz w:val="21"/>
                <w:szCs w:val="21"/>
              </w:rPr>
              <w:t>Holding room</w:t>
            </w:r>
          </w:p>
          <w:p w14:paraId="19D4DC7D" w14:textId="77777777" w:rsidR="005C6425" w:rsidRDefault="005C6425" w:rsidP="00F24024">
            <w:pPr>
              <w:spacing w:before="53" w:line="269" w:lineRule="exact"/>
              <w:ind w:left="58"/>
              <w:rPr>
                <w:rFonts w:ascii="Arial" w:eastAsia="Arial" w:hAnsi="Arial" w:cs="Arial"/>
                <w:color w:val="000000"/>
                <w:spacing w:val="-3"/>
                <w:sz w:val="21"/>
                <w:szCs w:val="21"/>
              </w:rPr>
            </w:pPr>
          </w:p>
          <w:p w14:paraId="7B804D9B" w14:textId="71B7235F" w:rsidR="005C6425" w:rsidRDefault="005C6425" w:rsidP="00F24024">
            <w:pPr>
              <w:spacing w:before="53" w:line="269" w:lineRule="exact"/>
              <w:ind w:left="58"/>
            </w:pPr>
          </w:p>
        </w:tc>
        <w:tc>
          <w:tcPr>
            <w:tcW w:w="992" w:type="dxa"/>
            <w:shd w:val="clear" w:color="auto" w:fill="92D050"/>
          </w:tcPr>
          <w:p w14:paraId="042E358A" w14:textId="77777777" w:rsidR="00F24024" w:rsidRDefault="00F24024" w:rsidP="00F24024">
            <w:r w:rsidRPr="1E616F4A">
              <w:rPr>
                <w:rFonts w:ascii="Arial" w:eastAsia="Arial" w:hAnsi="Arial" w:cs="Arial"/>
                <w:sz w:val="21"/>
                <w:szCs w:val="21"/>
              </w:rPr>
              <w:t>2</w:t>
            </w:r>
          </w:p>
        </w:tc>
        <w:tc>
          <w:tcPr>
            <w:tcW w:w="3544" w:type="dxa"/>
          </w:tcPr>
          <w:p w14:paraId="7BC896EB" w14:textId="77777777" w:rsidR="00F24024" w:rsidRDefault="00FA44AC" w:rsidP="00F24024">
            <w:r w:rsidRPr="1E616F4A">
              <w:rPr>
                <w:rFonts w:ascii="Arial" w:eastAsia="Arial" w:hAnsi="Arial" w:cs="Arial"/>
                <w:sz w:val="21"/>
                <w:szCs w:val="21"/>
              </w:rPr>
              <w:t>HOC’s</w:t>
            </w:r>
            <w:r w:rsidR="00F24024" w:rsidRPr="1E616F4A">
              <w:rPr>
                <w:rFonts w:ascii="Arial" w:eastAsia="Arial" w:hAnsi="Arial" w:cs="Arial"/>
                <w:sz w:val="21"/>
                <w:szCs w:val="21"/>
              </w:rPr>
              <w:t xml:space="preserve"> to identify </w:t>
            </w:r>
            <w:r w:rsidRPr="1E616F4A">
              <w:rPr>
                <w:rFonts w:ascii="Arial" w:eastAsia="Arial" w:hAnsi="Arial" w:cs="Arial"/>
                <w:sz w:val="21"/>
                <w:szCs w:val="21"/>
              </w:rPr>
              <w:t>designated space</w:t>
            </w:r>
          </w:p>
        </w:tc>
        <w:tc>
          <w:tcPr>
            <w:tcW w:w="1275" w:type="dxa"/>
          </w:tcPr>
          <w:p w14:paraId="5952A084" w14:textId="77777777" w:rsidR="00F24024" w:rsidRDefault="00B74DF1" w:rsidP="00F24024">
            <w:r w:rsidRPr="1E616F4A">
              <w:rPr>
                <w:rFonts w:ascii="Arial" w:eastAsia="Arial" w:hAnsi="Arial" w:cs="Arial"/>
                <w:sz w:val="21"/>
                <w:szCs w:val="21"/>
              </w:rPr>
              <w:t xml:space="preserve">HOC’s </w:t>
            </w:r>
          </w:p>
        </w:tc>
        <w:tc>
          <w:tcPr>
            <w:tcW w:w="1218" w:type="dxa"/>
          </w:tcPr>
          <w:p w14:paraId="51E4DE90" w14:textId="125C5AE6" w:rsidR="00B74DF1" w:rsidRDefault="0047181A" w:rsidP="00B74DF1">
            <w:r>
              <w:rPr>
                <w:rFonts w:ascii="Arial" w:eastAsia="Arial" w:hAnsi="Arial" w:cs="Arial"/>
                <w:sz w:val="21"/>
                <w:szCs w:val="21"/>
              </w:rPr>
              <w:t>Ongoing</w:t>
            </w:r>
          </w:p>
          <w:p w14:paraId="543B28C2" w14:textId="77777777" w:rsidR="00F24024" w:rsidRDefault="00F24024" w:rsidP="00F24024"/>
        </w:tc>
      </w:tr>
      <w:tr w:rsidR="00F24024" w14:paraId="6B345122" w14:textId="77777777" w:rsidTr="21E8028E">
        <w:trPr>
          <w:trHeight w:val="290"/>
        </w:trPr>
        <w:tc>
          <w:tcPr>
            <w:tcW w:w="2603" w:type="dxa"/>
          </w:tcPr>
          <w:p w14:paraId="57D4EA6D" w14:textId="77777777" w:rsidR="00F24024" w:rsidRDefault="00F24024" w:rsidP="00F24024">
            <w:pPr>
              <w:spacing w:before="30" w:line="269" w:lineRule="exact"/>
              <w:ind w:left="52"/>
            </w:pPr>
            <w:r w:rsidRPr="1E616F4A">
              <w:rPr>
                <w:rFonts w:ascii="Arial" w:eastAsia="Arial" w:hAnsi="Arial" w:cs="Arial"/>
                <w:color w:val="000000"/>
                <w:spacing w:val="-2"/>
                <w:sz w:val="21"/>
                <w:szCs w:val="21"/>
              </w:rPr>
              <w:t>Visitor with Covid19</w:t>
            </w:r>
          </w:p>
          <w:p w14:paraId="1E324020" w14:textId="77777777" w:rsidR="00F24024" w:rsidRDefault="00F24024" w:rsidP="00F24024">
            <w:r w:rsidRPr="1E616F4A">
              <w:rPr>
                <w:rFonts w:ascii="Arial" w:eastAsia="Arial" w:hAnsi="Arial" w:cs="Arial"/>
                <w:color w:val="000000"/>
                <w:spacing w:val="-6"/>
                <w:sz w:val="21"/>
                <w:szCs w:val="21"/>
              </w:rPr>
              <w:t>coming to school</w:t>
            </w:r>
          </w:p>
          <w:p w14:paraId="08D2CE04" w14:textId="77777777" w:rsidR="00F24024" w:rsidRDefault="00F24024" w:rsidP="00F24024"/>
          <w:p w14:paraId="1A362062" w14:textId="77777777" w:rsidR="00F24024" w:rsidRDefault="00F24024" w:rsidP="00F24024"/>
          <w:p w14:paraId="29851A88" w14:textId="77777777" w:rsidR="00F24024" w:rsidRDefault="00F24024" w:rsidP="00F24024"/>
          <w:p w14:paraId="72579F75" w14:textId="77777777" w:rsidR="00F24024" w:rsidRDefault="00F24024" w:rsidP="00F24024"/>
        </w:tc>
        <w:tc>
          <w:tcPr>
            <w:tcW w:w="5756" w:type="dxa"/>
          </w:tcPr>
          <w:p w14:paraId="11F7FA9C" w14:textId="50D550FD" w:rsidR="00F24024" w:rsidRDefault="00F24024" w:rsidP="00F24024">
            <w:pPr>
              <w:spacing w:before="53" w:line="269" w:lineRule="exact"/>
              <w:ind w:left="58"/>
            </w:pPr>
            <w:r w:rsidRPr="1E616F4A">
              <w:rPr>
                <w:rFonts w:ascii="Arial" w:eastAsia="Arial" w:hAnsi="Arial" w:cs="Arial"/>
                <w:color w:val="000000"/>
                <w:spacing w:val="-6"/>
                <w:sz w:val="21"/>
                <w:szCs w:val="21"/>
              </w:rPr>
              <w:t xml:space="preserve">Reminder about being ill at gate/door </w:t>
            </w:r>
            <w:proofErr w:type="spellStart"/>
            <w:r w:rsidRPr="1E616F4A">
              <w:rPr>
                <w:rFonts w:ascii="Arial" w:eastAsia="Arial" w:hAnsi="Arial" w:cs="Arial"/>
                <w:color w:val="000000"/>
                <w:spacing w:val="-6"/>
                <w:sz w:val="21"/>
                <w:szCs w:val="21"/>
              </w:rPr>
              <w:t>etc</w:t>
            </w:r>
            <w:proofErr w:type="spellEnd"/>
            <w:r w:rsidR="680A0C86" w:rsidRPr="1E616F4A">
              <w:rPr>
                <w:rFonts w:ascii="Arial" w:eastAsia="Arial" w:hAnsi="Arial" w:cs="Arial"/>
                <w:color w:val="000000"/>
                <w:spacing w:val="-6"/>
                <w:sz w:val="21"/>
                <w:szCs w:val="21"/>
              </w:rPr>
              <w:t xml:space="preserve"> and face masks</w:t>
            </w:r>
          </w:p>
          <w:p w14:paraId="192C0B58" w14:textId="77777777" w:rsidR="0047181A" w:rsidRDefault="0047181A" w:rsidP="006D648B">
            <w:pPr>
              <w:rPr>
                <w:rFonts w:ascii="Arial" w:eastAsia="Arial" w:hAnsi="Arial" w:cs="Arial"/>
                <w:color w:val="000000"/>
                <w:spacing w:val="-7"/>
                <w:w w:val="95"/>
                <w:sz w:val="21"/>
                <w:szCs w:val="21"/>
              </w:rPr>
            </w:pPr>
          </w:p>
          <w:p w14:paraId="4B5A9983" w14:textId="5A65BC0C" w:rsidR="00F24024" w:rsidRDefault="00F24024" w:rsidP="006D648B">
            <w:pPr>
              <w:rPr>
                <w:rFonts w:ascii="Arial" w:eastAsia="Arial" w:hAnsi="Arial" w:cs="Arial"/>
                <w:color w:val="000000"/>
                <w:spacing w:val="-7"/>
                <w:w w:val="95"/>
                <w:sz w:val="21"/>
                <w:szCs w:val="21"/>
              </w:rPr>
            </w:pPr>
            <w:r w:rsidRPr="1E616F4A">
              <w:rPr>
                <w:rFonts w:ascii="Arial" w:eastAsia="Arial" w:hAnsi="Arial" w:cs="Arial"/>
                <w:color w:val="000000"/>
                <w:spacing w:val="-7"/>
                <w:w w:val="95"/>
                <w:sz w:val="21"/>
                <w:szCs w:val="21"/>
              </w:rPr>
              <w:t>Encourage zoom meetings</w:t>
            </w:r>
            <w:r w:rsidR="1E616F4A" w:rsidRPr="1E616F4A">
              <w:rPr>
                <w:rFonts w:ascii="Arial" w:eastAsia="Arial" w:hAnsi="Arial" w:cs="Arial"/>
                <w:color w:val="000000"/>
                <w:spacing w:val="-7"/>
                <w:w w:val="95"/>
                <w:sz w:val="21"/>
                <w:szCs w:val="21"/>
              </w:rPr>
              <w:t xml:space="preserve"> instead of fac</w:t>
            </w:r>
            <w:r w:rsidR="00B6178E">
              <w:rPr>
                <w:rFonts w:ascii="Arial" w:eastAsia="Arial" w:hAnsi="Arial" w:cs="Arial"/>
                <w:color w:val="000000"/>
                <w:spacing w:val="-7"/>
                <w:w w:val="95"/>
                <w:sz w:val="21"/>
                <w:szCs w:val="21"/>
              </w:rPr>
              <w:t xml:space="preserve">e to face contact where possible. </w:t>
            </w:r>
          </w:p>
          <w:p w14:paraId="7CEF95DF" w14:textId="77777777" w:rsidR="0047181A" w:rsidRDefault="0047181A" w:rsidP="006D648B">
            <w:pPr>
              <w:rPr>
                <w:rFonts w:ascii="Arial" w:eastAsia="Arial" w:hAnsi="Arial" w:cs="Arial"/>
                <w:color w:val="000000"/>
                <w:spacing w:val="-7"/>
                <w:w w:val="95"/>
                <w:sz w:val="21"/>
                <w:szCs w:val="21"/>
              </w:rPr>
            </w:pPr>
          </w:p>
          <w:p w14:paraId="08EF2005" w14:textId="18ADCB77" w:rsidR="0047181A" w:rsidRPr="006D648B" w:rsidRDefault="0047181A" w:rsidP="006D648B">
            <w:r>
              <w:rPr>
                <w:rFonts w:ascii="Arial" w:eastAsia="Arial" w:hAnsi="Arial" w:cs="Arial"/>
                <w:color w:val="000000"/>
                <w:spacing w:val="-7"/>
                <w:w w:val="95"/>
                <w:sz w:val="21"/>
                <w:szCs w:val="21"/>
              </w:rPr>
              <w:t xml:space="preserve">Continue to take contact details as the school maybe requested by public health to support tracing. </w:t>
            </w:r>
          </w:p>
        </w:tc>
        <w:tc>
          <w:tcPr>
            <w:tcW w:w="992" w:type="dxa"/>
            <w:shd w:val="clear" w:color="auto" w:fill="92D050"/>
          </w:tcPr>
          <w:p w14:paraId="58AC2606" w14:textId="77777777" w:rsidR="00F24024" w:rsidRDefault="00F24024" w:rsidP="00F24024">
            <w:r w:rsidRPr="1E616F4A">
              <w:rPr>
                <w:rFonts w:ascii="Arial" w:eastAsia="Arial" w:hAnsi="Arial" w:cs="Arial"/>
                <w:sz w:val="21"/>
                <w:szCs w:val="21"/>
              </w:rPr>
              <w:t>2</w:t>
            </w:r>
          </w:p>
        </w:tc>
        <w:tc>
          <w:tcPr>
            <w:tcW w:w="3544" w:type="dxa"/>
          </w:tcPr>
          <w:p w14:paraId="5F3B9596" w14:textId="77777777" w:rsidR="00F24024" w:rsidRDefault="00B74DF1" w:rsidP="00F24024">
            <w:r w:rsidRPr="1E616F4A">
              <w:rPr>
                <w:rFonts w:ascii="Arial" w:eastAsia="Arial" w:hAnsi="Arial" w:cs="Arial"/>
                <w:sz w:val="21"/>
                <w:szCs w:val="21"/>
              </w:rPr>
              <w:t>Already in place</w:t>
            </w:r>
          </w:p>
          <w:p w14:paraId="0BE67A6E" w14:textId="77777777" w:rsidR="00B74DF1" w:rsidRDefault="00B74DF1" w:rsidP="00F24024"/>
          <w:p w14:paraId="23F386C2" w14:textId="673E216A" w:rsidR="00B74DF1" w:rsidRDefault="00B74DF1" w:rsidP="00F24024"/>
        </w:tc>
        <w:tc>
          <w:tcPr>
            <w:tcW w:w="1275" w:type="dxa"/>
          </w:tcPr>
          <w:p w14:paraId="50858E2D" w14:textId="77777777" w:rsidR="00F24024" w:rsidRDefault="00B74DF1" w:rsidP="00B74DF1">
            <w:r w:rsidRPr="1E616F4A">
              <w:rPr>
                <w:rFonts w:ascii="Arial" w:eastAsia="Arial" w:hAnsi="Arial" w:cs="Arial"/>
                <w:sz w:val="21"/>
                <w:szCs w:val="21"/>
              </w:rPr>
              <w:t>HOC’s</w:t>
            </w:r>
          </w:p>
        </w:tc>
        <w:tc>
          <w:tcPr>
            <w:tcW w:w="1218" w:type="dxa"/>
          </w:tcPr>
          <w:p w14:paraId="2EAC3C0D" w14:textId="5BEBABE4" w:rsidR="00B74DF1" w:rsidRDefault="00721268" w:rsidP="00B74DF1">
            <w:r>
              <w:rPr>
                <w:rFonts w:ascii="Arial" w:eastAsia="Arial" w:hAnsi="Arial" w:cs="Arial"/>
                <w:sz w:val="21"/>
                <w:szCs w:val="21"/>
              </w:rPr>
              <w:t>Ongoing</w:t>
            </w:r>
          </w:p>
          <w:p w14:paraId="20888130" w14:textId="77777777" w:rsidR="00F24024" w:rsidRDefault="00F24024" w:rsidP="00F24024"/>
          <w:p w14:paraId="2FD0C656" w14:textId="77777777" w:rsidR="004B4A2B" w:rsidRDefault="004B4A2B" w:rsidP="00F24024"/>
          <w:p w14:paraId="7755980C" w14:textId="77777777" w:rsidR="004B4A2B" w:rsidRDefault="004B4A2B" w:rsidP="00F24024"/>
          <w:p w14:paraId="29B6F727" w14:textId="77777777" w:rsidR="004B4A2B" w:rsidRDefault="004B4A2B" w:rsidP="00F24024"/>
        </w:tc>
      </w:tr>
      <w:tr w:rsidR="005C6425" w14:paraId="040DC627" w14:textId="77777777" w:rsidTr="21E8028E">
        <w:trPr>
          <w:trHeight w:val="290"/>
        </w:trPr>
        <w:tc>
          <w:tcPr>
            <w:tcW w:w="2603" w:type="dxa"/>
          </w:tcPr>
          <w:p w14:paraId="41AFAF59" w14:textId="0AF91749" w:rsidR="005C6425" w:rsidRPr="1E616F4A" w:rsidRDefault="005C6425" w:rsidP="005C6425">
            <w:pPr>
              <w:spacing w:before="30" w:line="269" w:lineRule="exact"/>
              <w:rPr>
                <w:rFonts w:ascii="Arial" w:eastAsia="Arial" w:hAnsi="Arial" w:cs="Arial"/>
                <w:color w:val="000000"/>
                <w:spacing w:val="-2"/>
                <w:sz w:val="21"/>
                <w:szCs w:val="21"/>
              </w:rPr>
            </w:pPr>
            <w:r w:rsidRPr="00E45AA7">
              <w:rPr>
                <w:rFonts w:ascii="Arial" w:eastAsia="Arial" w:hAnsi="Arial" w:cs="Arial"/>
                <w:color w:val="000000" w:themeColor="text1"/>
                <w:spacing w:val="-2"/>
                <w:sz w:val="21"/>
                <w:szCs w:val="21"/>
              </w:rPr>
              <w:t xml:space="preserve">Asymptomatic pupils and staff </w:t>
            </w:r>
          </w:p>
        </w:tc>
        <w:tc>
          <w:tcPr>
            <w:tcW w:w="5756" w:type="dxa"/>
          </w:tcPr>
          <w:p w14:paraId="0BE6BFF4" w14:textId="7BB5725D" w:rsidR="005C6425" w:rsidRPr="1E616F4A" w:rsidRDefault="005C6425" w:rsidP="00721268">
            <w:pPr>
              <w:spacing w:before="30" w:line="269" w:lineRule="exact"/>
              <w:ind w:left="58"/>
              <w:rPr>
                <w:rFonts w:ascii="Arial" w:eastAsia="Arial" w:hAnsi="Arial" w:cs="Arial"/>
                <w:color w:val="000000"/>
                <w:spacing w:val="-4"/>
                <w:sz w:val="21"/>
                <w:szCs w:val="21"/>
              </w:rPr>
            </w:pPr>
            <w:r>
              <w:rPr>
                <w:rFonts w:ascii="Arial" w:eastAsia="Arial" w:hAnsi="Arial" w:cs="Arial"/>
                <w:color w:val="000000"/>
                <w:spacing w:val="-4"/>
                <w:sz w:val="21"/>
                <w:szCs w:val="21"/>
              </w:rPr>
              <w:t>Lateral Flow test</w:t>
            </w:r>
            <w:r w:rsidR="00721268">
              <w:rPr>
                <w:rFonts w:ascii="Arial" w:eastAsia="Arial" w:hAnsi="Arial" w:cs="Arial"/>
                <w:color w:val="000000"/>
                <w:spacing w:val="-4"/>
                <w:sz w:val="21"/>
                <w:szCs w:val="21"/>
              </w:rPr>
              <w:t xml:space="preserve">s to </w:t>
            </w:r>
            <w:r>
              <w:rPr>
                <w:rFonts w:ascii="Arial" w:eastAsia="Arial" w:hAnsi="Arial" w:cs="Arial"/>
                <w:color w:val="000000"/>
                <w:spacing w:val="-4"/>
                <w:sz w:val="21"/>
                <w:szCs w:val="21"/>
              </w:rPr>
              <w:t xml:space="preserve"> take place </w:t>
            </w:r>
            <w:r w:rsidR="00721268">
              <w:rPr>
                <w:rFonts w:ascii="Arial" w:eastAsia="Arial" w:hAnsi="Arial" w:cs="Arial"/>
                <w:color w:val="000000"/>
                <w:spacing w:val="-4"/>
                <w:sz w:val="21"/>
                <w:szCs w:val="21"/>
              </w:rPr>
              <w:t>during the first two weeks of term,</w:t>
            </w:r>
            <w:r>
              <w:rPr>
                <w:rFonts w:ascii="Arial" w:eastAsia="Arial" w:hAnsi="Arial" w:cs="Arial"/>
                <w:color w:val="000000"/>
                <w:spacing w:val="-4"/>
                <w:sz w:val="21"/>
                <w:szCs w:val="21"/>
              </w:rPr>
              <w:t xml:space="preserve"> with all pupils and staff that consent</w:t>
            </w:r>
            <w:r w:rsidR="00721268">
              <w:rPr>
                <w:rFonts w:ascii="Arial" w:eastAsia="Arial" w:hAnsi="Arial" w:cs="Arial"/>
                <w:color w:val="000000"/>
                <w:spacing w:val="-4"/>
                <w:sz w:val="21"/>
                <w:szCs w:val="21"/>
              </w:rPr>
              <w:t>,</w:t>
            </w:r>
            <w:r>
              <w:rPr>
                <w:rFonts w:ascii="Arial" w:eastAsia="Arial" w:hAnsi="Arial" w:cs="Arial"/>
                <w:color w:val="000000"/>
                <w:spacing w:val="-4"/>
                <w:sz w:val="21"/>
                <w:szCs w:val="21"/>
              </w:rPr>
              <w:t xml:space="preserve"> to reduce the transmission of the virus through those who do present symptoms </w:t>
            </w:r>
          </w:p>
        </w:tc>
        <w:tc>
          <w:tcPr>
            <w:tcW w:w="992" w:type="dxa"/>
            <w:shd w:val="clear" w:color="auto" w:fill="92D050"/>
          </w:tcPr>
          <w:p w14:paraId="2E5EA638" w14:textId="20D7EC2D" w:rsidR="005C6425" w:rsidRPr="1E616F4A" w:rsidRDefault="005C6425" w:rsidP="00F24024">
            <w:pPr>
              <w:rPr>
                <w:rFonts w:ascii="Arial" w:eastAsia="Arial" w:hAnsi="Arial" w:cs="Arial"/>
                <w:sz w:val="21"/>
                <w:szCs w:val="21"/>
              </w:rPr>
            </w:pPr>
            <w:r>
              <w:rPr>
                <w:rFonts w:ascii="Arial" w:eastAsia="Arial" w:hAnsi="Arial" w:cs="Arial"/>
                <w:sz w:val="21"/>
                <w:szCs w:val="21"/>
              </w:rPr>
              <w:t>2</w:t>
            </w:r>
          </w:p>
        </w:tc>
        <w:tc>
          <w:tcPr>
            <w:tcW w:w="3544" w:type="dxa"/>
          </w:tcPr>
          <w:p w14:paraId="001B7D20" w14:textId="32FE0AA7" w:rsidR="005C6425" w:rsidRPr="1E616F4A" w:rsidRDefault="005C6425" w:rsidP="00F24024">
            <w:pPr>
              <w:rPr>
                <w:rFonts w:ascii="Arial" w:eastAsia="Arial" w:hAnsi="Arial" w:cs="Arial"/>
                <w:sz w:val="21"/>
                <w:szCs w:val="21"/>
              </w:rPr>
            </w:pPr>
            <w:r>
              <w:rPr>
                <w:rFonts w:ascii="Arial" w:eastAsia="Arial" w:hAnsi="Arial" w:cs="Arial"/>
                <w:sz w:val="21"/>
                <w:szCs w:val="21"/>
              </w:rPr>
              <w:t xml:space="preserve">Continue to monitor individual centre risk assessments </w:t>
            </w:r>
            <w:r w:rsidR="00BC1C1B">
              <w:rPr>
                <w:rFonts w:ascii="Arial" w:eastAsia="Arial" w:hAnsi="Arial" w:cs="Arial"/>
                <w:sz w:val="21"/>
                <w:szCs w:val="21"/>
              </w:rPr>
              <w:t xml:space="preserve">and government guidance </w:t>
            </w:r>
            <w:r>
              <w:rPr>
                <w:rFonts w:ascii="Arial" w:eastAsia="Arial" w:hAnsi="Arial" w:cs="Arial"/>
                <w:sz w:val="21"/>
                <w:szCs w:val="21"/>
              </w:rPr>
              <w:t>on</w:t>
            </w:r>
            <w:r w:rsidR="00BC1C1B">
              <w:rPr>
                <w:rFonts w:ascii="Arial" w:eastAsia="Arial" w:hAnsi="Arial" w:cs="Arial"/>
                <w:sz w:val="21"/>
                <w:szCs w:val="21"/>
              </w:rPr>
              <w:t xml:space="preserve"> undertaking asymptomatic testing</w:t>
            </w:r>
          </w:p>
        </w:tc>
        <w:tc>
          <w:tcPr>
            <w:tcW w:w="1275" w:type="dxa"/>
          </w:tcPr>
          <w:p w14:paraId="399BF2BE" w14:textId="651BDB9E" w:rsidR="005C6425" w:rsidRPr="1E616F4A" w:rsidRDefault="005C6425" w:rsidP="00B74DF1">
            <w:pPr>
              <w:rPr>
                <w:rFonts w:ascii="Arial" w:eastAsia="Arial" w:hAnsi="Arial" w:cs="Arial"/>
                <w:sz w:val="21"/>
                <w:szCs w:val="21"/>
              </w:rPr>
            </w:pPr>
            <w:proofErr w:type="spellStart"/>
            <w:r>
              <w:rPr>
                <w:rFonts w:ascii="Arial" w:eastAsia="Arial" w:hAnsi="Arial" w:cs="Arial"/>
                <w:sz w:val="21"/>
                <w:szCs w:val="21"/>
              </w:rPr>
              <w:t>HoC</w:t>
            </w:r>
            <w:proofErr w:type="spellEnd"/>
          </w:p>
        </w:tc>
        <w:tc>
          <w:tcPr>
            <w:tcW w:w="1218" w:type="dxa"/>
          </w:tcPr>
          <w:p w14:paraId="4E60BA25" w14:textId="103DD5C0" w:rsidR="005C6425" w:rsidRDefault="0047181A" w:rsidP="00B74DF1">
            <w:pPr>
              <w:rPr>
                <w:rFonts w:ascii="Arial" w:eastAsia="Arial" w:hAnsi="Arial" w:cs="Arial"/>
                <w:sz w:val="21"/>
                <w:szCs w:val="21"/>
              </w:rPr>
            </w:pPr>
            <w:r>
              <w:rPr>
                <w:rFonts w:ascii="Arial" w:eastAsia="Arial" w:hAnsi="Arial" w:cs="Arial"/>
                <w:sz w:val="21"/>
                <w:szCs w:val="21"/>
              </w:rPr>
              <w:t>Ongoing</w:t>
            </w:r>
          </w:p>
          <w:p w14:paraId="2EBC2CC1" w14:textId="1AFBF132" w:rsidR="005C6425" w:rsidRPr="1E616F4A" w:rsidRDefault="005C6425" w:rsidP="00B74DF1">
            <w:pPr>
              <w:rPr>
                <w:rFonts w:ascii="Arial" w:eastAsia="Arial" w:hAnsi="Arial" w:cs="Arial"/>
                <w:sz w:val="21"/>
                <w:szCs w:val="21"/>
              </w:rPr>
            </w:pPr>
          </w:p>
        </w:tc>
      </w:tr>
    </w:tbl>
    <w:p w14:paraId="51196782" w14:textId="77777777" w:rsidR="0063084C" w:rsidRDefault="0063084C"/>
    <w:p w14:paraId="56A4BE44" w14:textId="77777777" w:rsidR="007C539E" w:rsidRDefault="007C539E" w:rsidP="007C539E">
      <w:pPr>
        <w:spacing w:before="47" w:after="0" w:line="264" w:lineRule="exact"/>
        <w:rPr>
          <w:rFonts w:ascii="Arial Bold" w:hAnsi="Arial Bold" w:cs="Arial Bold"/>
          <w:color w:val="000000"/>
          <w:sz w:val="23"/>
          <w:szCs w:val="23"/>
        </w:rPr>
      </w:pPr>
      <w:r w:rsidRPr="1E616F4A">
        <w:rPr>
          <w:rFonts w:ascii="Arial Bold" w:eastAsia="Arial Bold" w:hAnsi="Arial Bold" w:cs="Arial Bold"/>
          <w:b/>
          <w:bCs/>
          <w:color w:val="000000"/>
          <w:sz w:val="23"/>
          <w:szCs w:val="23"/>
        </w:rPr>
        <w:t>Hygiene and Hand Cleaning</w:t>
      </w:r>
    </w:p>
    <w:p w14:paraId="092420F5" w14:textId="77777777" w:rsidR="007C539E" w:rsidRDefault="007C539E" w:rsidP="007C539E">
      <w:pPr>
        <w:spacing w:before="47" w:after="0" w:line="264" w:lineRule="exact"/>
        <w:rPr>
          <w:rFonts w:ascii="Arial Bold" w:hAnsi="Arial Bold" w:cs="Arial Bold"/>
          <w:color w:val="000000"/>
          <w:sz w:val="23"/>
          <w:szCs w:val="23"/>
        </w:rPr>
      </w:pPr>
    </w:p>
    <w:tbl>
      <w:tblPr>
        <w:tblStyle w:val="TableGrid"/>
        <w:tblpPr w:leftFromText="180" w:rightFromText="180" w:vertAnchor="text" w:horzAnchor="margin" w:tblpY="31"/>
        <w:tblW w:w="0" w:type="auto"/>
        <w:tblLook w:val="04A0" w:firstRow="1" w:lastRow="0" w:firstColumn="1" w:lastColumn="0" w:noHBand="0" w:noVBand="1"/>
      </w:tblPr>
      <w:tblGrid>
        <w:gridCol w:w="2603"/>
        <w:gridCol w:w="5756"/>
        <w:gridCol w:w="992"/>
        <w:gridCol w:w="3544"/>
        <w:gridCol w:w="1275"/>
        <w:gridCol w:w="1218"/>
      </w:tblGrid>
      <w:tr w:rsidR="007C539E" w:rsidRPr="007C539E" w14:paraId="79E95BF7" w14:textId="77777777" w:rsidTr="1E616F4A">
        <w:trPr>
          <w:trHeight w:val="282"/>
        </w:trPr>
        <w:tc>
          <w:tcPr>
            <w:tcW w:w="2603" w:type="dxa"/>
          </w:tcPr>
          <w:p w14:paraId="4A10F9D8" w14:textId="77777777" w:rsidR="007C539E" w:rsidRPr="007C539E" w:rsidRDefault="007C539E" w:rsidP="007C539E">
            <w:pPr>
              <w:rPr>
                <w:b/>
              </w:rPr>
            </w:pPr>
            <w:r w:rsidRPr="007C539E">
              <w:rPr>
                <w:b/>
              </w:rPr>
              <w:t>Issue/Risk</w:t>
            </w:r>
          </w:p>
        </w:tc>
        <w:tc>
          <w:tcPr>
            <w:tcW w:w="5756" w:type="dxa"/>
          </w:tcPr>
          <w:p w14:paraId="084DBF12" w14:textId="77777777" w:rsidR="007C539E" w:rsidRPr="007C539E" w:rsidRDefault="007C539E" w:rsidP="007C539E">
            <w:pPr>
              <w:rPr>
                <w:b/>
              </w:rPr>
            </w:pPr>
            <w:r w:rsidRPr="007C539E">
              <w:rPr>
                <w:b/>
              </w:rPr>
              <w:t>Controls</w:t>
            </w:r>
          </w:p>
        </w:tc>
        <w:tc>
          <w:tcPr>
            <w:tcW w:w="992" w:type="dxa"/>
          </w:tcPr>
          <w:p w14:paraId="29A7C2B9" w14:textId="77777777" w:rsidR="007C539E" w:rsidRPr="007C539E" w:rsidRDefault="007C539E" w:rsidP="007C539E">
            <w:pPr>
              <w:rPr>
                <w:b/>
              </w:rPr>
            </w:pPr>
            <w:r w:rsidRPr="007C539E">
              <w:rPr>
                <w:b/>
              </w:rPr>
              <w:t>Risk after controls</w:t>
            </w:r>
          </w:p>
        </w:tc>
        <w:tc>
          <w:tcPr>
            <w:tcW w:w="3544" w:type="dxa"/>
          </w:tcPr>
          <w:p w14:paraId="23E5FAFE" w14:textId="77777777" w:rsidR="007C539E" w:rsidRPr="007C539E" w:rsidRDefault="007C539E" w:rsidP="007C539E">
            <w:pPr>
              <w:rPr>
                <w:b/>
              </w:rPr>
            </w:pPr>
            <w:r w:rsidRPr="007C539E">
              <w:rPr>
                <w:b/>
              </w:rPr>
              <w:t>Further action to be taken</w:t>
            </w:r>
          </w:p>
        </w:tc>
        <w:tc>
          <w:tcPr>
            <w:tcW w:w="1275" w:type="dxa"/>
          </w:tcPr>
          <w:p w14:paraId="48DA9633" w14:textId="77777777" w:rsidR="007C539E" w:rsidRPr="007C539E" w:rsidRDefault="007C539E" w:rsidP="007C539E">
            <w:pPr>
              <w:rPr>
                <w:b/>
              </w:rPr>
            </w:pPr>
            <w:r w:rsidRPr="007C539E">
              <w:rPr>
                <w:b/>
              </w:rPr>
              <w:t>Who</w:t>
            </w:r>
          </w:p>
        </w:tc>
        <w:tc>
          <w:tcPr>
            <w:tcW w:w="1218" w:type="dxa"/>
          </w:tcPr>
          <w:p w14:paraId="04C0F7A6" w14:textId="77777777" w:rsidR="007C539E" w:rsidRPr="007C539E" w:rsidRDefault="007C539E" w:rsidP="007C539E">
            <w:pPr>
              <w:rPr>
                <w:b/>
              </w:rPr>
            </w:pPr>
            <w:r w:rsidRPr="007C539E">
              <w:rPr>
                <w:b/>
              </w:rPr>
              <w:t>When</w:t>
            </w:r>
          </w:p>
        </w:tc>
      </w:tr>
      <w:tr w:rsidR="007C539E" w14:paraId="35E64F6A" w14:textId="77777777" w:rsidTr="1E616F4A">
        <w:trPr>
          <w:trHeight w:val="282"/>
        </w:trPr>
        <w:tc>
          <w:tcPr>
            <w:tcW w:w="2603" w:type="dxa"/>
          </w:tcPr>
          <w:p w14:paraId="087A0992" w14:textId="77777777" w:rsidR="007C539E" w:rsidRDefault="004B4A2B" w:rsidP="007C539E">
            <w:r>
              <w:rPr>
                <w:rFonts w:ascii="Arial" w:hAnsi="Arial" w:cs="Arial"/>
                <w:color w:val="000000"/>
                <w:spacing w:val="-7"/>
                <w:w w:val="94"/>
                <w:sz w:val="21"/>
                <w:szCs w:val="21"/>
              </w:rPr>
              <w:t>Handwashing</w:t>
            </w:r>
          </w:p>
          <w:p w14:paraId="4CCDDCD0" w14:textId="77777777" w:rsidR="007C539E" w:rsidRDefault="007C539E" w:rsidP="007C539E"/>
          <w:p w14:paraId="109CE8F0" w14:textId="77777777" w:rsidR="007C539E" w:rsidRDefault="007C539E" w:rsidP="007C539E"/>
        </w:tc>
        <w:tc>
          <w:tcPr>
            <w:tcW w:w="5756" w:type="dxa"/>
          </w:tcPr>
          <w:p w14:paraId="6EA0FCB3" w14:textId="77777777" w:rsidR="004B4A2B" w:rsidRDefault="004B4A2B" w:rsidP="004B4A2B">
            <w:pPr>
              <w:spacing w:before="220" w:line="246" w:lineRule="exact"/>
            </w:pPr>
            <w:r>
              <w:rPr>
                <w:rFonts w:ascii="Arial" w:hAnsi="Arial" w:cs="Arial"/>
                <w:color w:val="000000"/>
                <w:spacing w:val="-7"/>
                <w:sz w:val="21"/>
                <w:szCs w:val="21"/>
              </w:rPr>
              <w:t>Encourage all to wash hands regularly. Via posters</w:t>
            </w:r>
          </w:p>
          <w:p w14:paraId="310B641A" w14:textId="77777777" w:rsidR="007C539E" w:rsidRDefault="007C539E" w:rsidP="004B4A2B"/>
        </w:tc>
        <w:tc>
          <w:tcPr>
            <w:tcW w:w="992" w:type="dxa"/>
            <w:shd w:val="clear" w:color="auto" w:fill="92D050"/>
          </w:tcPr>
          <w:p w14:paraId="1D0C03B4" w14:textId="77777777" w:rsidR="007C539E" w:rsidRDefault="00D042F8" w:rsidP="007C539E">
            <w:r>
              <w:t>2</w:t>
            </w:r>
          </w:p>
        </w:tc>
        <w:tc>
          <w:tcPr>
            <w:tcW w:w="3544" w:type="dxa"/>
          </w:tcPr>
          <w:p w14:paraId="70F6C417" w14:textId="77777777" w:rsidR="007C539E" w:rsidRDefault="00D042F8" w:rsidP="007C539E">
            <w:r w:rsidRPr="1E616F4A">
              <w:rPr>
                <w:rFonts w:ascii="Arial" w:eastAsia="Arial" w:hAnsi="Arial" w:cs="Arial"/>
                <w:sz w:val="21"/>
                <w:szCs w:val="21"/>
              </w:rPr>
              <w:t>HOC’s to ensure sufficient supply</w:t>
            </w:r>
          </w:p>
        </w:tc>
        <w:tc>
          <w:tcPr>
            <w:tcW w:w="1275" w:type="dxa"/>
          </w:tcPr>
          <w:p w14:paraId="45CD8CEF" w14:textId="77777777" w:rsidR="007C539E" w:rsidRDefault="00D042F8" w:rsidP="007C539E">
            <w:r w:rsidRPr="1E616F4A">
              <w:rPr>
                <w:rFonts w:ascii="Arial" w:eastAsia="Arial" w:hAnsi="Arial" w:cs="Arial"/>
                <w:sz w:val="21"/>
                <w:szCs w:val="21"/>
              </w:rPr>
              <w:t>HOC’s</w:t>
            </w:r>
          </w:p>
        </w:tc>
        <w:tc>
          <w:tcPr>
            <w:tcW w:w="1218" w:type="dxa"/>
          </w:tcPr>
          <w:p w14:paraId="79A479EC" w14:textId="77777777" w:rsidR="007C539E" w:rsidRDefault="00D042F8" w:rsidP="007C539E">
            <w:r w:rsidRPr="1E616F4A">
              <w:rPr>
                <w:rFonts w:ascii="Arial" w:eastAsia="Arial" w:hAnsi="Arial" w:cs="Arial"/>
                <w:sz w:val="21"/>
                <w:szCs w:val="21"/>
              </w:rPr>
              <w:t>Ongoing</w:t>
            </w:r>
          </w:p>
        </w:tc>
      </w:tr>
      <w:tr w:rsidR="007C539E" w14:paraId="6683E02E" w14:textId="77777777" w:rsidTr="1E616F4A">
        <w:trPr>
          <w:trHeight w:val="290"/>
        </w:trPr>
        <w:tc>
          <w:tcPr>
            <w:tcW w:w="2603" w:type="dxa"/>
          </w:tcPr>
          <w:p w14:paraId="5F8178F0" w14:textId="77777777" w:rsidR="007C539E" w:rsidRDefault="004B4A2B" w:rsidP="007C539E">
            <w:r w:rsidRPr="1E616F4A">
              <w:rPr>
                <w:rFonts w:ascii="Arial" w:eastAsia="Arial" w:hAnsi="Arial" w:cs="Arial"/>
                <w:sz w:val="21"/>
                <w:szCs w:val="21"/>
              </w:rPr>
              <w:t>Sanitisers</w:t>
            </w:r>
          </w:p>
          <w:p w14:paraId="05096A74" w14:textId="77777777" w:rsidR="007C539E" w:rsidRDefault="007C539E" w:rsidP="007C539E"/>
          <w:p w14:paraId="5545A0C2" w14:textId="77777777" w:rsidR="007C539E" w:rsidRDefault="007C539E" w:rsidP="007C539E"/>
        </w:tc>
        <w:tc>
          <w:tcPr>
            <w:tcW w:w="5756" w:type="dxa"/>
          </w:tcPr>
          <w:p w14:paraId="6B350A4A" w14:textId="77777777" w:rsidR="004B4A2B" w:rsidRDefault="004B4A2B" w:rsidP="004B4A2B">
            <w:pPr>
              <w:spacing w:before="100" w:line="246" w:lineRule="exact"/>
              <w:rPr>
                <w:rFonts w:ascii="Arial" w:hAnsi="Arial" w:cs="Arial"/>
                <w:color w:val="000000"/>
                <w:spacing w:val="-7"/>
                <w:sz w:val="21"/>
                <w:szCs w:val="21"/>
              </w:rPr>
            </w:pPr>
            <w:r w:rsidRPr="1E616F4A">
              <w:rPr>
                <w:rFonts w:ascii="Arial" w:eastAsia="Arial" w:hAnsi="Arial" w:cs="Arial"/>
                <w:color w:val="000000"/>
                <w:spacing w:val="-7"/>
                <w:sz w:val="21"/>
                <w:szCs w:val="21"/>
              </w:rPr>
              <w:t>Entrance and exits, also in every classroom</w:t>
            </w:r>
          </w:p>
          <w:p w14:paraId="6CD8B496" w14:textId="77777777" w:rsidR="007C539E" w:rsidRDefault="004B4A2B" w:rsidP="004B4A2B">
            <w:pPr>
              <w:spacing w:before="100" w:line="246" w:lineRule="exact"/>
            </w:pPr>
            <w:r w:rsidRPr="1E616F4A">
              <w:rPr>
                <w:rFonts w:ascii="Arial" w:eastAsia="Arial" w:hAnsi="Arial" w:cs="Arial"/>
                <w:color w:val="000000"/>
                <w:spacing w:val="-7"/>
                <w:sz w:val="21"/>
                <w:szCs w:val="21"/>
              </w:rPr>
              <w:t>Hygiene packs for classrooms</w:t>
            </w:r>
          </w:p>
        </w:tc>
        <w:tc>
          <w:tcPr>
            <w:tcW w:w="992" w:type="dxa"/>
            <w:shd w:val="clear" w:color="auto" w:fill="92D050"/>
          </w:tcPr>
          <w:p w14:paraId="5094DA7F" w14:textId="77777777" w:rsidR="007C539E" w:rsidRDefault="00D042F8" w:rsidP="007C539E">
            <w:r w:rsidRPr="1E616F4A">
              <w:rPr>
                <w:rFonts w:ascii="Arial" w:eastAsia="Arial" w:hAnsi="Arial" w:cs="Arial"/>
                <w:sz w:val="21"/>
                <w:szCs w:val="21"/>
              </w:rPr>
              <w:t>2</w:t>
            </w:r>
          </w:p>
        </w:tc>
        <w:tc>
          <w:tcPr>
            <w:tcW w:w="3544" w:type="dxa"/>
          </w:tcPr>
          <w:p w14:paraId="798F2BA6" w14:textId="77777777" w:rsidR="007C539E" w:rsidRDefault="00D042F8" w:rsidP="007C539E">
            <w:r w:rsidRPr="1E616F4A">
              <w:rPr>
                <w:rFonts w:ascii="Arial" w:eastAsia="Arial" w:hAnsi="Arial" w:cs="Arial"/>
                <w:sz w:val="21"/>
                <w:szCs w:val="21"/>
              </w:rPr>
              <w:t>HOC’s to ensure sufficient supply</w:t>
            </w:r>
          </w:p>
          <w:p w14:paraId="048A86A1" w14:textId="70A8B34F" w:rsidR="00D042F8" w:rsidRDefault="00D042F8" w:rsidP="007C539E">
            <w:r w:rsidRPr="1E616F4A">
              <w:rPr>
                <w:rFonts w:ascii="Arial" w:eastAsia="Arial" w:hAnsi="Arial" w:cs="Arial"/>
                <w:sz w:val="21"/>
                <w:szCs w:val="21"/>
              </w:rPr>
              <w:t>Report any damage</w:t>
            </w:r>
            <w:r w:rsidR="1E616F4A" w:rsidRPr="1E616F4A">
              <w:rPr>
                <w:rFonts w:ascii="Arial" w:eastAsia="Arial" w:hAnsi="Arial" w:cs="Arial"/>
                <w:sz w:val="21"/>
                <w:szCs w:val="21"/>
              </w:rPr>
              <w:t xml:space="preserve">(S) </w:t>
            </w:r>
            <w:r w:rsidRPr="1E616F4A">
              <w:rPr>
                <w:rFonts w:ascii="Arial" w:eastAsia="Arial" w:hAnsi="Arial" w:cs="Arial"/>
                <w:sz w:val="21"/>
                <w:szCs w:val="21"/>
              </w:rPr>
              <w:t>to SJ</w:t>
            </w:r>
          </w:p>
        </w:tc>
        <w:tc>
          <w:tcPr>
            <w:tcW w:w="1275" w:type="dxa"/>
          </w:tcPr>
          <w:p w14:paraId="515B83C3" w14:textId="77777777" w:rsidR="007C539E" w:rsidRDefault="00D042F8" w:rsidP="007C539E">
            <w:r w:rsidRPr="1E616F4A">
              <w:rPr>
                <w:rFonts w:ascii="Arial" w:eastAsia="Arial" w:hAnsi="Arial" w:cs="Arial"/>
                <w:sz w:val="21"/>
                <w:szCs w:val="21"/>
              </w:rPr>
              <w:t>HOC’s</w:t>
            </w:r>
          </w:p>
        </w:tc>
        <w:tc>
          <w:tcPr>
            <w:tcW w:w="1218" w:type="dxa"/>
          </w:tcPr>
          <w:p w14:paraId="3EDAAF4D" w14:textId="77777777" w:rsidR="007C539E" w:rsidRDefault="00D042F8" w:rsidP="007C539E">
            <w:r w:rsidRPr="1E616F4A">
              <w:rPr>
                <w:rFonts w:ascii="Arial" w:eastAsia="Arial" w:hAnsi="Arial" w:cs="Arial"/>
                <w:sz w:val="21"/>
                <w:szCs w:val="21"/>
              </w:rPr>
              <w:t>Ongoing</w:t>
            </w:r>
          </w:p>
        </w:tc>
      </w:tr>
      <w:tr w:rsidR="004B4A2B" w14:paraId="4867A933" w14:textId="77777777" w:rsidTr="1E616F4A">
        <w:trPr>
          <w:trHeight w:val="290"/>
        </w:trPr>
        <w:tc>
          <w:tcPr>
            <w:tcW w:w="2603" w:type="dxa"/>
          </w:tcPr>
          <w:p w14:paraId="6C3C424A" w14:textId="77777777" w:rsidR="004B4A2B" w:rsidRDefault="004B4A2B" w:rsidP="007C539E">
            <w:r w:rsidRPr="1E616F4A">
              <w:rPr>
                <w:rFonts w:ascii="Arial" w:eastAsia="Arial" w:hAnsi="Arial" w:cs="Arial"/>
                <w:color w:val="000000"/>
                <w:spacing w:val="-1"/>
                <w:sz w:val="21"/>
                <w:szCs w:val="21"/>
              </w:rPr>
              <w:lastRenderedPageBreak/>
              <w:t>Catch it, Bin it, Kill it</w:t>
            </w:r>
          </w:p>
        </w:tc>
        <w:tc>
          <w:tcPr>
            <w:tcW w:w="5756" w:type="dxa"/>
          </w:tcPr>
          <w:p w14:paraId="1E616F4A" w14:textId="77777777" w:rsidR="004B4A2B" w:rsidRDefault="004B4A2B" w:rsidP="004B4A2B">
            <w:pPr>
              <w:spacing w:before="29" w:line="246" w:lineRule="exact"/>
            </w:pPr>
            <w:r w:rsidRPr="1E616F4A">
              <w:rPr>
                <w:rFonts w:ascii="Arial" w:eastAsia="Arial" w:hAnsi="Arial" w:cs="Arial"/>
                <w:color w:val="000000"/>
                <w:spacing w:val="-7"/>
                <w:w w:val="94"/>
                <w:sz w:val="21"/>
                <w:szCs w:val="21"/>
              </w:rPr>
              <w:t>Message via posters,</w:t>
            </w:r>
          </w:p>
          <w:p w14:paraId="38FCF081" w14:textId="4848D9DD" w:rsidR="004B4A2B" w:rsidRDefault="1E616F4A" w:rsidP="004B4A2B">
            <w:pPr>
              <w:spacing w:before="29" w:line="246" w:lineRule="exact"/>
              <w:rPr>
                <w:rFonts w:ascii="Arial" w:hAnsi="Arial" w:cs="Arial"/>
                <w:color w:val="000000"/>
                <w:spacing w:val="-7"/>
                <w:sz w:val="21"/>
                <w:szCs w:val="21"/>
              </w:rPr>
            </w:pPr>
            <w:r w:rsidRPr="1E616F4A">
              <w:rPr>
                <w:rFonts w:ascii="Arial" w:eastAsia="Arial" w:hAnsi="Arial" w:cs="Arial"/>
                <w:color w:val="000000"/>
                <w:spacing w:val="-5"/>
                <w:sz w:val="21"/>
                <w:szCs w:val="21"/>
              </w:rPr>
              <w:t>T</w:t>
            </w:r>
            <w:r w:rsidR="004B4A2B" w:rsidRPr="1E616F4A">
              <w:rPr>
                <w:rFonts w:ascii="Arial" w:eastAsia="Arial" w:hAnsi="Arial" w:cs="Arial"/>
                <w:color w:val="000000"/>
                <w:spacing w:val="-5"/>
                <w:sz w:val="21"/>
                <w:szCs w:val="21"/>
              </w:rPr>
              <w:t>issues in rooms</w:t>
            </w:r>
            <w:r w:rsidRPr="1E616F4A">
              <w:rPr>
                <w:rFonts w:ascii="Arial" w:eastAsia="Arial" w:hAnsi="Arial" w:cs="Arial"/>
                <w:color w:val="000000"/>
                <w:spacing w:val="-5"/>
                <w:sz w:val="21"/>
                <w:szCs w:val="21"/>
              </w:rPr>
              <w:t xml:space="preserve"> in classrooms</w:t>
            </w:r>
          </w:p>
        </w:tc>
        <w:tc>
          <w:tcPr>
            <w:tcW w:w="992" w:type="dxa"/>
            <w:shd w:val="clear" w:color="auto" w:fill="92D050"/>
          </w:tcPr>
          <w:p w14:paraId="5AA34CF1" w14:textId="77777777" w:rsidR="004B4A2B" w:rsidRDefault="00D042F8" w:rsidP="007C539E">
            <w:r w:rsidRPr="1E616F4A">
              <w:rPr>
                <w:rFonts w:ascii="Arial" w:eastAsia="Arial" w:hAnsi="Arial" w:cs="Arial"/>
                <w:sz w:val="21"/>
                <w:szCs w:val="21"/>
              </w:rPr>
              <w:t>2</w:t>
            </w:r>
          </w:p>
        </w:tc>
        <w:tc>
          <w:tcPr>
            <w:tcW w:w="3544" w:type="dxa"/>
          </w:tcPr>
          <w:p w14:paraId="45CBAFB6" w14:textId="77777777" w:rsidR="004B4A2B" w:rsidRDefault="1E616F4A" w:rsidP="007C539E">
            <w:r w:rsidRPr="1E616F4A">
              <w:rPr>
                <w:rFonts w:ascii="Arial" w:eastAsia="Arial" w:hAnsi="Arial" w:cs="Arial"/>
                <w:sz w:val="21"/>
                <w:szCs w:val="21"/>
              </w:rPr>
              <w:t>HOC's to ensure sufficient supply</w:t>
            </w:r>
          </w:p>
        </w:tc>
        <w:tc>
          <w:tcPr>
            <w:tcW w:w="1275" w:type="dxa"/>
          </w:tcPr>
          <w:p w14:paraId="3220C41E" w14:textId="77777777" w:rsidR="004B4A2B" w:rsidRDefault="1E616F4A" w:rsidP="007C539E">
            <w:r w:rsidRPr="1E616F4A">
              <w:rPr>
                <w:rFonts w:ascii="Arial" w:eastAsia="Arial" w:hAnsi="Arial" w:cs="Arial"/>
                <w:sz w:val="21"/>
                <w:szCs w:val="21"/>
              </w:rPr>
              <w:t>HOC's</w:t>
            </w:r>
          </w:p>
        </w:tc>
        <w:tc>
          <w:tcPr>
            <w:tcW w:w="1218" w:type="dxa"/>
          </w:tcPr>
          <w:p w14:paraId="2E107510" w14:textId="77777777" w:rsidR="004B4A2B" w:rsidRDefault="1E616F4A" w:rsidP="007C539E">
            <w:r w:rsidRPr="1E616F4A">
              <w:rPr>
                <w:rFonts w:ascii="Arial" w:eastAsia="Arial" w:hAnsi="Arial" w:cs="Arial"/>
                <w:sz w:val="21"/>
                <w:szCs w:val="21"/>
              </w:rPr>
              <w:t>Ongoing</w:t>
            </w:r>
          </w:p>
        </w:tc>
      </w:tr>
    </w:tbl>
    <w:p w14:paraId="4BD2E0D2" w14:textId="77777777" w:rsidR="007C539E" w:rsidRDefault="007C539E" w:rsidP="007C539E">
      <w:pPr>
        <w:spacing w:before="47" w:after="0" w:line="264" w:lineRule="exact"/>
        <w:rPr>
          <w:rFonts w:ascii="Arial Bold" w:hAnsi="Arial Bold" w:cs="Arial Bold"/>
          <w:color w:val="000000"/>
          <w:sz w:val="23"/>
          <w:szCs w:val="23"/>
        </w:rPr>
      </w:pPr>
    </w:p>
    <w:p w14:paraId="20D5AB1D" w14:textId="77777777" w:rsidR="00BC1C1B" w:rsidRDefault="00BC1C1B" w:rsidP="007C539E">
      <w:pPr>
        <w:spacing w:before="142" w:after="0" w:line="264" w:lineRule="exact"/>
        <w:rPr>
          <w:rFonts w:ascii="Arial Bold" w:eastAsia="Arial Bold" w:hAnsi="Arial Bold" w:cs="Arial Bold"/>
          <w:b/>
          <w:bCs/>
          <w:color w:val="000000"/>
          <w:spacing w:val="-3"/>
          <w:sz w:val="23"/>
          <w:szCs w:val="23"/>
        </w:rPr>
      </w:pPr>
    </w:p>
    <w:p w14:paraId="7407A337" w14:textId="40122D8F" w:rsidR="007C539E" w:rsidRDefault="007C539E" w:rsidP="007C539E">
      <w:pPr>
        <w:spacing w:before="142" w:after="0" w:line="264" w:lineRule="exact"/>
        <w:rPr>
          <w:rFonts w:ascii="Arial Bold" w:hAnsi="Arial Bold" w:cs="Arial Bold"/>
          <w:color w:val="000000"/>
          <w:spacing w:val="-3"/>
          <w:sz w:val="23"/>
          <w:szCs w:val="23"/>
        </w:rPr>
      </w:pPr>
      <w:r w:rsidRPr="1E616F4A">
        <w:rPr>
          <w:rFonts w:ascii="Arial Bold" w:eastAsia="Arial Bold" w:hAnsi="Arial Bold" w:cs="Arial Bold"/>
          <w:b/>
          <w:bCs/>
          <w:color w:val="000000"/>
          <w:spacing w:val="-3"/>
          <w:sz w:val="23"/>
          <w:szCs w:val="23"/>
        </w:rPr>
        <w:t>Cleaning</w:t>
      </w:r>
    </w:p>
    <w:p w14:paraId="640D6765" w14:textId="77777777" w:rsidR="007C539E" w:rsidRDefault="007C539E" w:rsidP="007C539E">
      <w:pPr>
        <w:spacing w:before="142" w:after="0" w:line="264" w:lineRule="exact"/>
      </w:pPr>
    </w:p>
    <w:tbl>
      <w:tblPr>
        <w:tblStyle w:val="TableGrid"/>
        <w:tblpPr w:leftFromText="180" w:rightFromText="180" w:vertAnchor="text" w:horzAnchor="margin" w:tblpY="31"/>
        <w:tblW w:w="0" w:type="auto"/>
        <w:tblLook w:val="04A0" w:firstRow="1" w:lastRow="0" w:firstColumn="1" w:lastColumn="0" w:noHBand="0" w:noVBand="1"/>
      </w:tblPr>
      <w:tblGrid>
        <w:gridCol w:w="2595"/>
        <w:gridCol w:w="5730"/>
        <w:gridCol w:w="992"/>
        <w:gridCol w:w="3532"/>
        <w:gridCol w:w="1182"/>
        <w:gridCol w:w="1357"/>
      </w:tblGrid>
      <w:tr w:rsidR="007C539E" w:rsidRPr="007C539E" w14:paraId="69C6704D" w14:textId="77777777" w:rsidTr="00D118BE">
        <w:trPr>
          <w:trHeight w:val="282"/>
        </w:trPr>
        <w:tc>
          <w:tcPr>
            <w:tcW w:w="2595" w:type="dxa"/>
          </w:tcPr>
          <w:p w14:paraId="7144759D" w14:textId="77777777" w:rsidR="007C539E" w:rsidRPr="007C539E" w:rsidRDefault="007C539E" w:rsidP="007C539E">
            <w:pPr>
              <w:rPr>
                <w:b/>
              </w:rPr>
            </w:pPr>
            <w:r w:rsidRPr="007C539E">
              <w:rPr>
                <w:b/>
              </w:rPr>
              <w:t>Issue/Risk</w:t>
            </w:r>
          </w:p>
        </w:tc>
        <w:tc>
          <w:tcPr>
            <w:tcW w:w="5730" w:type="dxa"/>
          </w:tcPr>
          <w:p w14:paraId="6A6105C3" w14:textId="77777777" w:rsidR="007C539E" w:rsidRPr="007C539E" w:rsidRDefault="007C539E" w:rsidP="007C539E">
            <w:pPr>
              <w:rPr>
                <w:b/>
              </w:rPr>
            </w:pPr>
            <w:r w:rsidRPr="007C539E">
              <w:rPr>
                <w:b/>
              </w:rPr>
              <w:t>Controls</w:t>
            </w:r>
          </w:p>
        </w:tc>
        <w:tc>
          <w:tcPr>
            <w:tcW w:w="992" w:type="dxa"/>
          </w:tcPr>
          <w:p w14:paraId="27270240" w14:textId="77777777" w:rsidR="007C539E" w:rsidRPr="007C539E" w:rsidRDefault="007C539E" w:rsidP="007C539E">
            <w:pPr>
              <w:rPr>
                <w:b/>
              </w:rPr>
            </w:pPr>
            <w:r w:rsidRPr="007C539E">
              <w:rPr>
                <w:b/>
              </w:rPr>
              <w:t>Risk after controls</w:t>
            </w:r>
          </w:p>
        </w:tc>
        <w:tc>
          <w:tcPr>
            <w:tcW w:w="3532" w:type="dxa"/>
          </w:tcPr>
          <w:p w14:paraId="1E8E271F" w14:textId="77777777" w:rsidR="007C539E" w:rsidRPr="007C539E" w:rsidRDefault="007C539E" w:rsidP="007C539E">
            <w:pPr>
              <w:rPr>
                <w:b/>
              </w:rPr>
            </w:pPr>
            <w:r w:rsidRPr="007C539E">
              <w:rPr>
                <w:b/>
              </w:rPr>
              <w:t>Further action to be taken</w:t>
            </w:r>
          </w:p>
        </w:tc>
        <w:tc>
          <w:tcPr>
            <w:tcW w:w="1182" w:type="dxa"/>
          </w:tcPr>
          <w:p w14:paraId="4E7F89E2" w14:textId="77777777" w:rsidR="007C539E" w:rsidRPr="007C539E" w:rsidRDefault="007C539E" w:rsidP="007C539E">
            <w:pPr>
              <w:rPr>
                <w:b/>
              </w:rPr>
            </w:pPr>
            <w:r w:rsidRPr="007C539E">
              <w:rPr>
                <w:b/>
              </w:rPr>
              <w:t>Who</w:t>
            </w:r>
          </w:p>
        </w:tc>
        <w:tc>
          <w:tcPr>
            <w:tcW w:w="1357" w:type="dxa"/>
          </w:tcPr>
          <w:p w14:paraId="0DD970BB" w14:textId="77777777" w:rsidR="007C539E" w:rsidRPr="007C539E" w:rsidRDefault="007C539E" w:rsidP="007C539E">
            <w:pPr>
              <w:rPr>
                <w:b/>
              </w:rPr>
            </w:pPr>
            <w:r w:rsidRPr="007C539E">
              <w:rPr>
                <w:b/>
              </w:rPr>
              <w:t>When</w:t>
            </w:r>
          </w:p>
        </w:tc>
      </w:tr>
      <w:tr w:rsidR="007C539E" w14:paraId="228FB2C3" w14:textId="77777777" w:rsidTr="00D118BE">
        <w:trPr>
          <w:trHeight w:val="282"/>
        </w:trPr>
        <w:tc>
          <w:tcPr>
            <w:tcW w:w="2595" w:type="dxa"/>
          </w:tcPr>
          <w:p w14:paraId="7CCF26EA" w14:textId="40F225E9" w:rsidR="004B4A2B" w:rsidRDefault="00BC1C1B" w:rsidP="004B4A2B">
            <w:pPr>
              <w:spacing w:before="21" w:line="241" w:lineRule="exact"/>
            </w:pPr>
            <w:r>
              <w:rPr>
                <w:rFonts w:ascii="Arial" w:eastAsia="Arial" w:hAnsi="Arial" w:cs="Arial"/>
                <w:color w:val="000000"/>
                <w:spacing w:val="-7"/>
                <w:w w:val="96"/>
                <w:sz w:val="21"/>
                <w:szCs w:val="21"/>
              </w:rPr>
              <w:t>Classroom</w:t>
            </w:r>
          </w:p>
          <w:p w14:paraId="3214E342" w14:textId="77777777" w:rsidR="007C539E" w:rsidRDefault="007C539E" w:rsidP="007C539E"/>
          <w:p w14:paraId="665F2561" w14:textId="77777777" w:rsidR="007C539E" w:rsidRDefault="007C539E" w:rsidP="007C539E"/>
          <w:p w14:paraId="6B29E23D" w14:textId="77777777" w:rsidR="007C539E" w:rsidRDefault="007C539E" w:rsidP="007C539E"/>
        </w:tc>
        <w:tc>
          <w:tcPr>
            <w:tcW w:w="5730" w:type="dxa"/>
          </w:tcPr>
          <w:p w14:paraId="40D91C7F" w14:textId="4A7DE04A" w:rsidR="007C539E" w:rsidRDefault="1E616F4A" w:rsidP="007C539E">
            <w:r w:rsidRPr="1E616F4A">
              <w:rPr>
                <w:rFonts w:ascii="Arial" w:eastAsia="Arial" w:hAnsi="Arial" w:cs="Arial"/>
                <w:color w:val="000000"/>
                <w:spacing w:val="-6"/>
                <w:sz w:val="21"/>
                <w:szCs w:val="21"/>
              </w:rPr>
              <w:t>W</w:t>
            </w:r>
            <w:r w:rsidR="00BC1C1B">
              <w:rPr>
                <w:rFonts w:ascii="Arial" w:eastAsia="Arial" w:hAnsi="Arial" w:cs="Arial"/>
                <w:color w:val="000000"/>
                <w:spacing w:val="-6"/>
                <w:sz w:val="21"/>
                <w:szCs w:val="21"/>
              </w:rPr>
              <w:t xml:space="preserve">ipes, hand </w:t>
            </w:r>
            <w:r w:rsidR="0092397F">
              <w:rPr>
                <w:rFonts w:ascii="Arial" w:eastAsia="Arial" w:hAnsi="Arial" w:cs="Arial"/>
                <w:color w:val="000000"/>
                <w:spacing w:val="-6"/>
                <w:sz w:val="21"/>
                <w:szCs w:val="21"/>
              </w:rPr>
              <w:t>sanitiser</w:t>
            </w:r>
            <w:r w:rsidR="00BC1C1B">
              <w:rPr>
                <w:rFonts w:ascii="Arial" w:eastAsia="Arial" w:hAnsi="Arial" w:cs="Arial"/>
                <w:color w:val="000000"/>
                <w:spacing w:val="-6"/>
                <w:sz w:val="21"/>
                <w:szCs w:val="21"/>
              </w:rPr>
              <w:t xml:space="preserve"> and tissues </w:t>
            </w:r>
            <w:r w:rsidR="004B4A2B" w:rsidRPr="1E616F4A">
              <w:rPr>
                <w:rFonts w:ascii="Arial" w:eastAsia="Arial" w:hAnsi="Arial" w:cs="Arial"/>
                <w:color w:val="000000"/>
                <w:spacing w:val="-6"/>
                <w:sz w:val="21"/>
                <w:szCs w:val="21"/>
              </w:rPr>
              <w:t xml:space="preserve">provided in all classrooms </w:t>
            </w:r>
            <w:r w:rsidR="004B4A2B">
              <w:br/>
            </w:r>
            <w:r w:rsidR="004B4A2B" w:rsidRPr="1E616F4A">
              <w:rPr>
                <w:rFonts w:ascii="Arial" w:eastAsia="Arial" w:hAnsi="Arial" w:cs="Arial"/>
                <w:color w:val="000000"/>
                <w:spacing w:val="-7"/>
                <w:w w:val="95"/>
                <w:sz w:val="21"/>
                <w:szCs w:val="21"/>
              </w:rPr>
              <w:t>Minimise movements and shared spaces</w:t>
            </w:r>
          </w:p>
        </w:tc>
        <w:tc>
          <w:tcPr>
            <w:tcW w:w="992" w:type="dxa"/>
            <w:shd w:val="clear" w:color="auto" w:fill="92D050"/>
          </w:tcPr>
          <w:p w14:paraId="642701FC" w14:textId="77777777" w:rsidR="007C539E" w:rsidRDefault="00446B08" w:rsidP="007C539E">
            <w:r w:rsidRPr="1E616F4A">
              <w:rPr>
                <w:rFonts w:ascii="Arial" w:eastAsia="Arial" w:hAnsi="Arial" w:cs="Arial"/>
              </w:rPr>
              <w:t>2</w:t>
            </w:r>
          </w:p>
        </w:tc>
        <w:tc>
          <w:tcPr>
            <w:tcW w:w="3532" w:type="dxa"/>
          </w:tcPr>
          <w:p w14:paraId="4784162F" w14:textId="77777777" w:rsidR="007C539E" w:rsidRDefault="00446B08" w:rsidP="007C539E">
            <w:r w:rsidRPr="1E616F4A">
              <w:rPr>
                <w:rFonts w:ascii="Arial" w:eastAsia="Arial" w:hAnsi="Arial" w:cs="Arial"/>
              </w:rPr>
              <w:t>HOC’s to ensure sufficient supply</w:t>
            </w:r>
          </w:p>
        </w:tc>
        <w:tc>
          <w:tcPr>
            <w:tcW w:w="1182" w:type="dxa"/>
          </w:tcPr>
          <w:p w14:paraId="3153E9A8" w14:textId="77777777" w:rsidR="007C539E" w:rsidRDefault="00446B08" w:rsidP="007C539E">
            <w:r w:rsidRPr="1E616F4A">
              <w:rPr>
                <w:rFonts w:ascii="Arial" w:eastAsia="Arial" w:hAnsi="Arial" w:cs="Arial"/>
              </w:rPr>
              <w:t>HOC’s</w:t>
            </w:r>
          </w:p>
        </w:tc>
        <w:tc>
          <w:tcPr>
            <w:tcW w:w="1357" w:type="dxa"/>
          </w:tcPr>
          <w:p w14:paraId="7B37B109" w14:textId="77777777" w:rsidR="007C539E" w:rsidRDefault="00446B08" w:rsidP="007C539E">
            <w:r w:rsidRPr="1E616F4A">
              <w:rPr>
                <w:rFonts w:ascii="Arial" w:eastAsia="Arial" w:hAnsi="Arial" w:cs="Arial"/>
              </w:rPr>
              <w:t>Ongoing</w:t>
            </w:r>
          </w:p>
        </w:tc>
      </w:tr>
      <w:tr w:rsidR="007C539E" w14:paraId="124B98CC" w14:textId="77777777" w:rsidTr="00D118BE">
        <w:trPr>
          <w:trHeight w:val="290"/>
        </w:trPr>
        <w:tc>
          <w:tcPr>
            <w:tcW w:w="2595" w:type="dxa"/>
          </w:tcPr>
          <w:p w14:paraId="7DC9AC7E" w14:textId="77777777" w:rsidR="004B4A2B" w:rsidRDefault="004B4A2B" w:rsidP="004B4A2B">
            <w:pPr>
              <w:spacing w:before="128" w:line="241" w:lineRule="exact"/>
            </w:pPr>
            <w:r w:rsidRPr="1E616F4A">
              <w:rPr>
                <w:rFonts w:ascii="Arial" w:eastAsia="Arial" w:hAnsi="Arial" w:cs="Arial"/>
                <w:color w:val="000000"/>
                <w:spacing w:val="-6"/>
                <w:sz w:val="21"/>
                <w:szCs w:val="21"/>
              </w:rPr>
              <w:t>Cleaning whole school</w:t>
            </w:r>
          </w:p>
          <w:p w14:paraId="3CEB4CD1" w14:textId="77777777" w:rsidR="007C539E" w:rsidRDefault="007C539E" w:rsidP="007C539E"/>
          <w:p w14:paraId="29EECF42" w14:textId="77777777" w:rsidR="007C539E" w:rsidRDefault="007C539E" w:rsidP="007C539E"/>
        </w:tc>
        <w:tc>
          <w:tcPr>
            <w:tcW w:w="5730" w:type="dxa"/>
          </w:tcPr>
          <w:p w14:paraId="4991EEF1" w14:textId="4EDECA0F" w:rsidR="007C539E" w:rsidRDefault="00BC1C1B" w:rsidP="007C539E">
            <w:pPr>
              <w:rPr>
                <w:rFonts w:ascii="Arial" w:hAnsi="Arial" w:cs="Arial"/>
                <w:color w:val="000000"/>
                <w:spacing w:val="-5"/>
                <w:sz w:val="21"/>
                <w:szCs w:val="21"/>
              </w:rPr>
            </w:pPr>
            <w:r>
              <w:rPr>
                <w:rFonts w:ascii="Arial" w:eastAsia="Arial" w:hAnsi="Arial" w:cs="Arial"/>
                <w:color w:val="000000"/>
                <w:spacing w:val="-5"/>
                <w:sz w:val="21"/>
                <w:szCs w:val="21"/>
              </w:rPr>
              <w:t xml:space="preserve">Cleaners to be informed </w:t>
            </w:r>
            <w:r w:rsidR="0092397F">
              <w:rPr>
                <w:rFonts w:ascii="Arial" w:eastAsia="Arial" w:hAnsi="Arial" w:cs="Arial"/>
                <w:color w:val="000000"/>
                <w:spacing w:val="-5"/>
                <w:sz w:val="21"/>
                <w:szCs w:val="21"/>
              </w:rPr>
              <w:t>and to</w:t>
            </w:r>
            <w:r>
              <w:rPr>
                <w:rFonts w:ascii="Arial" w:eastAsia="Arial" w:hAnsi="Arial" w:cs="Arial"/>
                <w:color w:val="000000"/>
                <w:spacing w:val="-5"/>
                <w:sz w:val="21"/>
                <w:szCs w:val="21"/>
              </w:rPr>
              <w:t xml:space="preserve"> follow </w:t>
            </w:r>
            <w:r w:rsidR="004B4A2B" w:rsidRPr="1E616F4A">
              <w:rPr>
                <w:rFonts w:ascii="Arial" w:eastAsia="Arial" w:hAnsi="Arial" w:cs="Arial"/>
                <w:color w:val="000000"/>
                <w:spacing w:val="-5"/>
                <w:sz w:val="21"/>
                <w:szCs w:val="21"/>
              </w:rPr>
              <w:t>guidance</w:t>
            </w:r>
            <w:r>
              <w:rPr>
                <w:rFonts w:ascii="Arial" w:eastAsia="Arial" w:hAnsi="Arial" w:cs="Arial"/>
                <w:color w:val="000000"/>
                <w:spacing w:val="-5"/>
                <w:sz w:val="21"/>
                <w:szCs w:val="21"/>
              </w:rPr>
              <w:t xml:space="preserve"> if a positive </w:t>
            </w:r>
            <w:proofErr w:type="spellStart"/>
            <w:r>
              <w:rPr>
                <w:rFonts w:ascii="Arial" w:eastAsia="Arial" w:hAnsi="Arial" w:cs="Arial"/>
                <w:color w:val="000000"/>
                <w:spacing w:val="-5"/>
                <w:sz w:val="21"/>
                <w:szCs w:val="21"/>
              </w:rPr>
              <w:t>covid</w:t>
            </w:r>
            <w:proofErr w:type="spellEnd"/>
            <w:r>
              <w:rPr>
                <w:rFonts w:ascii="Arial" w:eastAsia="Arial" w:hAnsi="Arial" w:cs="Arial"/>
                <w:color w:val="000000"/>
                <w:spacing w:val="-5"/>
                <w:sz w:val="21"/>
                <w:szCs w:val="21"/>
              </w:rPr>
              <w:t xml:space="preserve"> case. </w:t>
            </w:r>
          </w:p>
          <w:p w14:paraId="7E8876D4" w14:textId="77777777" w:rsidR="00446B08" w:rsidRDefault="00446B08" w:rsidP="007C539E"/>
        </w:tc>
        <w:tc>
          <w:tcPr>
            <w:tcW w:w="992" w:type="dxa"/>
            <w:shd w:val="clear" w:color="auto" w:fill="92D050"/>
          </w:tcPr>
          <w:p w14:paraId="544396B4" w14:textId="77777777" w:rsidR="007C539E" w:rsidRDefault="00646656" w:rsidP="007C539E">
            <w:r w:rsidRPr="1E616F4A">
              <w:rPr>
                <w:rFonts w:ascii="Arial" w:eastAsia="Arial" w:hAnsi="Arial" w:cs="Arial"/>
              </w:rPr>
              <w:t>2</w:t>
            </w:r>
          </w:p>
        </w:tc>
        <w:tc>
          <w:tcPr>
            <w:tcW w:w="3532" w:type="dxa"/>
          </w:tcPr>
          <w:p w14:paraId="243A6B7F" w14:textId="77777777" w:rsidR="00BC1C1B" w:rsidRDefault="00BC1C1B" w:rsidP="007C539E">
            <w:pPr>
              <w:rPr>
                <w:rFonts w:ascii="Arial" w:eastAsia="Arial" w:hAnsi="Arial" w:cs="Arial"/>
              </w:rPr>
            </w:pPr>
          </w:p>
          <w:p w14:paraId="14C2D9C5" w14:textId="77777777" w:rsidR="00BC1C1B" w:rsidRDefault="00BC1C1B" w:rsidP="007C539E">
            <w:pPr>
              <w:rPr>
                <w:rFonts w:ascii="Arial" w:eastAsia="Arial" w:hAnsi="Arial" w:cs="Arial"/>
              </w:rPr>
            </w:pPr>
          </w:p>
          <w:p w14:paraId="3FF9629D" w14:textId="703AA46D" w:rsidR="007C539E" w:rsidRDefault="00646656" w:rsidP="007C539E">
            <w:r w:rsidRPr="1E616F4A">
              <w:rPr>
                <w:rFonts w:ascii="Arial" w:eastAsia="Arial" w:hAnsi="Arial" w:cs="Arial"/>
              </w:rPr>
              <w:t>SJ to arrange additional cleaning</w:t>
            </w:r>
            <w:r w:rsidR="1E616F4A" w:rsidRPr="1E616F4A">
              <w:rPr>
                <w:rFonts w:ascii="Arial" w:eastAsia="Arial" w:hAnsi="Arial" w:cs="Arial"/>
              </w:rPr>
              <w:t xml:space="preserve"> if</w:t>
            </w:r>
            <w:r w:rsidRPr="1E616F4A">
              <w:rPr>
                <w:rFonts w:ascii="Arial" w:eastAsia="Arial" w:hAnsi="Arial" w:cs="Arial"/>
              </w:rPr>
              <w:t xml:space="preserve"> required</w:t>
            </w:r>
          </w:p>
        </w:tc>
        <w:tc>
          <w:tcPr>
            <w:tcW w:w="1182" w:type="dxa"/>
          </w:tcPr>
          <w:p w14:paraId="4B93D319" w14:textId="2D459D0C" w:rsidR="00BC1C1B" w:rsidRDefault="00BC1C1B" w:rsidP="007C539E">
            <w:pPr>
              <w:rPr>
                <w:rFonts w:ascii="Arial" w:eastAsia="Arial" w:hAnsi="Arial" w:cs="Arial"/>
              </w:rPr>
            </w:pPr>
            <w:proofErr w:type="spellStart"/>
            <w:r>
              <w:rPr>
                <w:rFonts w:ascii="Arial" w:eastAsia="Arial" w:hAnsi="Arial" w:cs="Arial"/>
              </w:rPr>
              <w:t>HoC</w:t>
            </w:r>
            <w:proofErr w:type="spellEnd"/>
          </w:p>
          <w:p w14:paraId="507EF14C" w14:textId="77777777" w:rsidR="00BC1C1B" w:rsidRDefault="00BC1C1B" w:rsidP="007C539E">
            <w:pPr>
              <w:rPr>
                <w:rFonts w:ascii="Arial" w:eastAsia="Arial" w:hAnsi="Arial" w:cs="Arial"/>
              </w:rPr>
            </w:pPr>
          </w:p>
          <w:p w14:paraId="5D48F81A" w14:textId="0116531B" w:rsidR="007C539E" w:rsidRDefault="00646656" w:rsidP="007C539E">
            <w:r w:rsidRPr="1E616F4A">
              <w:rPr>
                <w:rFonts w:ascii="Arial" w:eastAsia="Arial" w:hAnsi="Arial" w:cs="Arial"/>
              </w:rPr>
              <w:t>SJ</w:t>
            </w:r>
          </w:p>
        </w:tc>
        <w:tc>
          <w:tcPr>
            <w:tcW w:w="1357" w:type="dxa"/>
          </w:tcPr>
          <w:p w14:paraId="5362D9D5" w14:textId="77777777" w:rsidR="007C539E" w:rsidRDefault="00646656" w:rsidP="007C539E">
            <w:r w:rsidRPr="1E616F4A">
              <w:rPr>
                <w:rFonts w:ascii="Arial" w:eastAsia="Arial" w:hAnsi="Arial" w:cs="Arial"/>
              </w:rPr>
              <w:t>Ongoing</w:t>
            </w:r>
          </w:p>
        </w:tc>
      </w:tr>
      <w:tr w:rsidR="00446B08" w14:paraId="58417833" w14:textId="77777777" w:rsidTr="00D118BE">
        <w:trPr>
          <w:trHeight w:val="290"/>
        </w:trPr>
        <w:tc>
          <w:tcPr>
            <w:tcW w:w="2595" w:type="dxa"/>
          </w:tcPr>
          <w:p w14:paraId="79318A78" w14:textId="77777777" w:rsidR="00446B08" w:rsidRDefault="00446B08" w:rsidP="004B4A2B">
            <w:pPr>
              <w:spacing w:before="128" w:line="241" w:lineRule="exact"/>
              <w:rPr>
                <w:rFonts w:ascii="Arial" w:hAnsi="Arial" w:cs="Arial"/>
                <w:color w:val="000000"/>
                <w:spacing w:val="-6"/>
                <w:sz w:val="21"/>
                <w:szCs w:val="21"/>
              </w:rPr>
            </w:pPr>
            <w:r w:rsidRPr="1E616F4A">
              <w:rPr>
                <w:rFonts w:ascii="Arial" w:eastAsia="Arial" w:hAnsi="Arial" w:cs="Arial"/>
                <w:color w:val="000000"/>
                <w:spacing w:val="-6"/>
                <w:sz w:val="21"/>
                <w:szCs w:val="21"/>
              </w:rPr>
              <w:t>Service provided by cleaning provider</w:t>
            </w:r>
          </w:p>
        </w:tc>
        <w:tc>
          <w:tcPr>
            <w:tcW w:w="5730" w:type="dxa"/>
          </w:tcPr>
          <w:p w14:paraId="7C9A1EEB" w14:textId="01D2A170" w:rsidR="00446B08" w:rsidRDefault="00B6178E" w:rsidP="00446B08">
            <w:pPr>
              <w:rPr>
                <w:rFonts w:ascii="Arial" w:hAnsi="Arial" w:cs="Arial"/>
                <w:color w:val="000000"/>
                <w:spacing w:val="-5"/>
                <w:sz w:val="21"/>
                <w:szCs w:val="21"/>
              </w:rPr>
            </w:pPr>
            <w:r>
              <w:rPr>
                <w:rFonts w:ascii="Arial" w:eastAsia="Arial" w:hAnsi="Arial" w:cs="Arial"/>
                <w:color w:val="000000"/>
                <w:spacing w:val="-5"/>
                <w:sz w:val="21"/>
                <w:szCs w:val="21"/>
              </w:rPr>
              <w:t>Centre cleaning every cleaning</w:t>
            </w:r>
          </w:p>
          <w:p w14:paraId="3FA10AFE" w14:textId="725A3C6A" w:rsidR="00446B08" w:rsidRDefault="00446B08" w:rsidP="00446B08">
            <w:pPr>
              <w:rPr>
                <w:rFonts w:ascii="Arial" w:hAnsi="Arial" w:cs="Arial"/>
                <w:color w:val="000000"/>
                <w:spacing w:val="-5"/>
                <w:sz w:val="21"/>
                <w:szCs w:val="21"/>
              </w:rPr>
            </w:pPr>
          </w:p>
        </w:tc>
        <w:tc>
          <w:tcPr>
            <w:tcW w:w="992" w:type="dxa"/>
            <w:shd w:val="clear" w:color="auto" w:fill="92D050"/>
          </w:tcPr>
          <w:p w14:paraId="202F8239" w14:textId="77777777" w:rsidR="00446B08" w:rsidRDefault="0014011F" w:rsidP="007C539E">
            <w:r w:rsidRPr="1E616F4A">
              <w:rPr>
                <w:rFonts w:ascii="Arial" w:eastAsia="Arial" w:hAnsi="Arial" w:cs="Arial"/>
              </w:rPr>
              <w:t>2</w:t>
            </w:r>
          </w:p>
        </w:tc>
        <w:tc>
          <w:tcPr>
            <w:tcW w:w="3532" w:type="dxa"/>
          </w:tcPr>
          <w:p w14:paraId="59A39747" w14:textId="4035BD19" w:rsidR="00446B08" w:rsidRDefault="00646656" w:rsidP="007C539E">
            <w:r w:rsidRPr="1E616F4A">
              <w:rPr>
                <w:rFonts w:ascii="Arial" w:eastAsia="Arial" w:hAnsi="Arial" w:cs="Arial"/>
              </w:rPr>
              <w:t>HOC’s to ensure standard of cleaning</w:t>
            </w:r>
            <w:r w:rsidR="00BC1C1B">
              <w:rPr>
                <w:rFonts w:ascii="Arial" w:eastAsia="Arial" w:hAnsi="Arial" w:cs="Arial"/>
              </w:rPr>
              <w:t xml:space="preserve"> is maintained</w:t>
            </w:r>
            <w:r w:rsidRPr="1E616F4A">
              <w:rPr>
                <w:rFonts w:ascii="Arial" w:eastAsia="Arial" w:hAnsi="Arial" w:cs="Arial"/>
              </w:rPr>
              <w:t>.</w:t>
            </w:r>
          </w:p>
          <w:p w14:paraId="73EF5F13" w14:textId="0ACCA2A6" w:rsidR="00646656" w:rsidRDefault="00646656" w:rsidP="007C539E"/>
        </w:tc>
        <w:tc>
          <w:tcPr>
            <w:tcW w:w="1182" w:type="dxa"/>
          </w:tcPr>
          <w:p w14:paraId="411F4567" w14:textId="77777777" w:rsidR="00446B08" w:rsidRDefault="00646656" w:rsidP="007C539E">
            <w:r w:rsidRPr="1E616F4A">
              <w:rPr>
                <w:rFonts w:ascii="Arial" w:eastAsia="Arial" w:hAnsi="Arial" w:cs="Arial"/>
              </w:rPr>
              <w:t>SJ/HOC’s</w:t>
            </w:r>
          </w:p>
        </w:tc>
        <w:tc>
          <w:tcPr>
            <w:tcW w:w="1357" w:type="dxa"/>
          </w:tcPr>
          <w:p w14:paraId="67B650AA" w14:textId="77777777" w:rsidR="00446B08" w:rsidRDefault="00646656" w:rsidP="007C539E">
            <w:r w:rsidRPr="1E616F4A">
              <w:rPr>
                <w:rFonts w:ascii="Arial" w:eastAsia="Arial" w:hAnsi="Arial" w:cs="Arial"/>
              </w:rPr>
              <w:t>Ongoing</w:t>
            </w:r>
          </w:p>
        </w:tc>
      </w:tr>
      <w:tr w:rsidR="00446B08" w14:paraId="74D20F86" w14:textId="77777777" w:rsidTr="00D118BE">
        <w:trPr>
          <w:trHeight w:val="290"/>
        </w:trPr>
        <w:tc>
          <w:tcPr>
            <w:tcW w:w="2595" w:type="dxa"/>
          </w:tcPr>
          <w:p w14:paraId="62AD32B0" w14:textId="77777777" w:rsidR="00446B08" w:rsidRDefault="00446B08" w:rsidP="004B4A2B">
            <w:pPr>
              <w:spacing w:before="128" w:line="241" w:lineRule="exact"/>
              <w:rPr>
                <w:rFonts w:ascii="Arial" w:hAnsi="Arial" w:cs="Arial"/>
                <w:color w:val="000000"/>
                <w:spacing w:val="-6"/>
                <w:sz w:val="21"/>
                <w:szCs w:val="21"/>
              </w:rPr>
            </w:pPr>
            <w:r w:rsidRPr="1E616F4A">
              <w:rPr>
                <w:rFonts w:ascii="Arial" w:eastAsia="Arial" w:hAnsi="Arial" w:cs="Arial"/>
                <w:color w:val="000000"/>
                <w:spacing w:val="-6"/>
                <w:sz w:val="21"/>
                <w:szCs w:val="21"/>
              </w:rPr>
              <w:t>Minibus use</w:t>
            </w:r>
          </w:p>
        </w:tc>
        <w:tc>
          <w:tcPr>
            <w:tcW w:w="5730" w:type="dxa"/>
          </w:tcPr>
          <w:p w14:paraId="297E74F0" w14:textId="50A64D9E" w:rsidR="00446B08" w:rsidRDefault="00E45AA7" w:rsidP="00446B08">
            <w:pPr>
              <w:rPr>
                <w:rFonts w:ascii="Arial" w:hAnsi="Arial" w:cs="Arial"/>
                <w:color w:val="000000"/>
                <w:spacing w:val="-5"/>
                <w:sz w:val="21"/>
                <w:szCs w:val="21"/>
              </w:rPr>
            </w:pPr>
            <w:r>
              <w:rPr>
                <w:rFonts w:ascii="Arial" w:eastAsia="Arial" w:hAnsi="Arial" w:cs="Arial"/>
                <w:color w:val="000000"/>
                <w:spacing w:val="-5"/>
                <w:sz w:val="21"/>
                <w:szCs w:val="21"/>
              </w:rPr>
              <w:t xml:space="preserve">Mini bus cleaning to be maintained daily. </w:t>
            </w:r>
          </w:p>
          <w:p w14:paraId="7358DD59" w14:textId="77777777" w:rsidR="00446B08" w:rsidRDefault="00446B08" w:rsidP="00446B08">
            <w:pPr>
              <w:rPr>
                <w:rFonts w:ascii="Arial" w:hAnsi="Arial" w:cs="Arial"/>
                <w:color w:val="000000"/>
                <w:spacing w:val="-5"/>
                <w:sz w:val="21"/>
                <w:szCs w:val="21"/>
              </w:rPr>
            </w:pPr>
          </w:p>
          <w:p w14:paraId="33308815" w14:textId="77777777" w:rsidR="00446B08" w:rsidRDefault="00446B08" w:rsidP="00446B08">
            <w:pPr>
              <w:rPr>
                <w:rFonts w:ascii="Arial" w:hAnsi="Arial" w:cs="Arial"/>
                <w:color w:val="000000"/>
                <w:spacing w:val="-5"/>
                <w:sz w:val="21"/>
                <w:szCs w:val="21"/>
              </w:rPr>
            </w:pPr>
          </w:p>
          <w:p w14:paraId="67E16511" w14:textId="77777777" w:rsidR="00446B08" w:rsidRDefault="00446B08" w:rsidP="00446B08">
            <w:pPr>
              <w:rPr>
                <w:rFonts w:ascii="Arial" w:hAnsi="Arial" w:cs="Arial"/>
                <w:color w:val="000000"/>
                <w:spacing w:val="-5"/>
                <w:sz w:val="21"/>
                <w:szCs w:val="21"/>
              </w:rPr>
            </w:pPr>
            <w:r w:rsidRPr="1E616F4A">
              <w:rPr>
                <w:rFonts w:ascii="Arial" w:eastAsia="Arial" w:hAnsi="Arial" w:cs="Arial"/>
                <w:color w:val="000000"/>
                <w:spacing w:val="-5"/>
                <w:sz w:val="21"/>
                <w:szCs w:val="21"/>
              </w:rPr>
              <w:t>Deep clean of bus each term.</w:t>
            </w:r>
          </w:p>
        </w:tc>
        <w:tc>
          <w:tcPr>
            <w:tcW w:w="992" w:type="dxa"/>
            <w:shd w:val="clear" w:color="auto" w:fill="92D050"/>
          </w:tcPr>
          <w:p w14:paraId="4CEF3C67" w14:textId="77777777" w:rsidR="00446B08" w:rsidRDefault="0014011F" w:rsidP="007C539E">
            <w:r w:rsidRPr="1E616F4A">
              <w:rPr>
                <w:rFonts w:ascii="Arial" w:eastAsia="Arial" w:hAnsi="Arial" w:cs="Arial"/>
              </w:rPr>
              <w:t>3</w:t>
            </w:r>
          </w:p>
        </w:tc>
        <w:tc>
          <w:tcPr>
            <w:tcW w:w="3532" w:type="dxa"/>
          </w:tcPr>
          <w:p w14:paraId="10ED2598" w14:textId="3C38F214" w:rsidR="00446B08" w:rsidRDefault="00446B08" w:rsidP="007C539E"/>
          <w:p w14:paraId="74C7FA74" w14:textId="77777777" w:rsidR="00646656" w:rsidRDefault="00646656" w:rsidP="007C539E"/>
          <w:p w14:paraId="36E023DC" w14:textId="49F42797" w:rsidR="00646656" w:rsidRDefault="00646656" w:rsidP="007C539E">
            <w:r w:rsidRPr="1E616F4A">
              <w:rPr>
                <w:rFonts w:ascii="Arial" w:eastAsia="Arial" w:hAnsi="Arial" w:cs="Arial"/>
              </w:rPr>
              <w:t xml:space="preserve">HOC’s to </w:t>
            </w:r>
            <w:r w:rsidR="0092397F" w:rsidRPr="1E616F4A">
              <w:rPr>
                <w:rFonts w:ascii="Arial" w:eastAsia="Arial" w:hAnsi="Arial" w:cs="Arial"/>
              </w:rPr>
              <w:t>arrange</w:t>
            </w:r>
            <w:r w:rsidRPr="1E616F4A">
              <w:rPr>
                <w:rFonts w:ascii="Arial" w:eastAsia="Arial" w:hAnsi="Arial" w:cs="Arial"/>
              </w:rPr>
              <w:t xml:space="preserve"> termly deep clean of bus.</w:t>
            </w:r>
          </w:p>
        </w:tc>
        <w:tc>
          <w:tcPr>
            <w:tcW w:w="1182" w:type="dxa"/>
          </w:tcPr>
          <w:p w14:paraId="4FCC822B" w14:textId="77777777" w:rsidR="00446B08" w:rsidRDefault="00646656" w:rsidP="007C539E">
            <w:r w:rsidRPr="1E616F4A">
              <w:rPr>
                <w:rFonts w:ascii="Arial" w:eastAsia="Arial" w:hAnsi="Arial" w:cs="Arial"/>
              </w:rPr>
              <w:t>All staff</w:t>
            </w:r>
          </w:p>
          <w:p w14:paraId="73AA7DE4" w14:textId="77777777" w:rsidR="00646656" w:rsidRDefault="00646656" w:rsidP="007C539E"/>
          <w:p w14:paraId="6EAC7E99" w14:textId="77777777" w:rsidR="00646656" w:rsidRDefault="00646656" w:rsidP="007C539E"/>
          <w:p w14:paraId="6A81ADA3" w14:textId="77777777" w:rsidR="00646656" w:rsidRDefault="00646656" w:rsidP="007C539E">
            <w:r w:rsidRPr="1E616F4A">
              <w:rPr>
                <w:rFonts w:ascii="Arial" w:eastAsia="Arial" w:hAnsi="Arial" w:cs="Arial"/>
              </w:rPr>
              <w:t>HOC’s</w:t>
            </w:r>
          </w:p>
        </w:tc>
        <w:tc>
          <w:tcPr>
            <w:tcW w:w="1357" w:type="dxa"/>
          </w:tcPr>
          <w:p w14:paraId="0BEF4260" w14:textId="77777777" w:rsidR="00446B08" w:rsidRDefault="00646656" w:rsidP="007C539E">
            <w:r w:rsidRPr="1E616F4A">
              <w:rPr>
                <w:rFonts w:ascii="Arial" w:eastAsia="Arial" w:hAnsi="Arial" w:cs="Arial"/>
              </w:rPr>
              <w:t>Ongoing</w:t>
            </w:r>
          </w:p>
        </w:tc>
      </w:tr>
    </w:tbl>
    <w:p w14:paraId="3461A451" w14:textId="77777777" w:rsidR="007C539E" w:rsidRDefault="007C539E" w:rsidP="007C539E">
      <w:pPr>
        <w:spacing w:before="47" w:after="0" w:line="264" w:lineRule="exact"/>
        <w:rPr>
          <w:rFonts w:ascii="Arial Bold" w:hAnsi="Arial Bold" w:cs="Arial Bold"/>
          <w:color w:val="000000"/>
          <w:sz w:val="23"/>
          <w:szCs w:val="23"/>
        </w:rPr>
      </w:pPr>
    </w:p>
    <w:p w14:paraId="20E9807C" w14:textId="77777777" w:rsidR="0045490B" w:rsidRDefault="0045490B" w:rsidP="007C539E">
      <w:pPr>
        <w:spacing w:before="50" w:after="0" w:line="264" w:lineRule="exact"/>
        <w:rPr>
          <w:rFonts w:ascii="Arial Bold" w:hAnsi="Arial Bold" w:cs="Arial Bold"/>
          <w:color w:val="000000"/>
          <w:sz w:val="23"/>
          <w:szCs w:val="23"/>
        </w:rPr>
      </w:pPr>
    </w:p>
    <w:p w14:paraId="38F2CC58" w14:textId="77777777" w:rsidR="007C539E" w:rsidRDefault="007C539E" w:rsidP="007C539E">
      <w:pPr>
        <w:spacing w:before="50" w:after="0" w:line="264" w:lineRule="exact"/>
      </w:pPr>
      <w:r w:rsidRPr="1E616F4A">
        <w:rPr>
          <w:rFonts w:ascii="Arial Bold" w:eastAsia="Arial Bold" w:hAnsi="Arial Bold" w:cs="Arial Bold"/>
          <w:b/>
          <w:bCs/>
          <w:color w:val="000000"/>
          <w:sz w:val="23"/>
          <w:szCs w:val="23"/>
        </w:rPr>
        <w:t>Student to Student transmission</w:t>
      </w:r>
    </w:p>
    <w:p w14:paraId="559627C1" w14:textId="77777777" w:rsidR="007C539E" w:rsidRDefault="007C539E" w:rsidP="007C539E">
      <w:pPr>
        <w:spacing w:before="47" w:after="0" w:line="264" w:lineRule="exact"/>
        <w:rPr>
          <w:rFonts w:ascii="Arial Bold" w:hAnsi="Arial Bold" w:cs="Arial Bold"/>
          <w:color w:val="000000"/>
          <w:sz w:val="23"/>
          <w:szCs w:val="23"/>
        </w:rPr>
      </w:pPr>
    </w:p>
    <w:tbl>
      <w:tblPr>
        <w:tblStyle w:val="TableGrid"/>
        <w:tblpPr w:leftFromText="180" w:rightFromText="180" w:vertAnchor="text" w:horzAnchor="margin" w:tblpY="31"/>
        <w:tblW w:w="0" w:type="auto"/>
        <w:tblLook w:val="04A0" w:firstRow="1" w:lastRow="0" w:firstColumn="1" w:lastColumn="0" w:noHBand="0" w:noVBand="1"/>
      </w:tblPr>
      <w:tblGrid>
        <w:gridCol w:w="2582"/>
        <w:gridCol w:w="5684"/>
        <w:gridCol w:w="991"/>
        <w:gridCol w:w="3227"/>
        <w:gridCol w:w="1416"/>
        <w:gridCol w:w="1488"/>
      </w:tblGrid>
      <w:tr w:rsidR="007C539E" w:rsidRPr="007C539E" w14:paraId="6D17080D" w14:textId="77777777" w:rsidTr="21E8028E">
        <w:trPr>
          <w:trHeight w:val="282"/>
        </w:trPr>
        <w:tc>
          <w:tcPr>
            <w:tcW w:w="2582" w:type="dxa"/>
          </w:tcPr>
          <w:p w14:paraId="7C800481" w14:textId="77777777" w:rsidR="007C539E" w:rsidRPr="007C539E" w:rsidRDefault="007C539E" w:rsidP="007C539E">
            <w:pPr>
              <w:rPr>
                <w:b/>
              </w:rPr>
            </w:pPr>
            <w:r w:rsidRPr="007C539E">
              <w:rPr>
                <w:b/>
              </w:rPr>
              <w:t>Issue/Risk</w:t>
            </w:r>
          </w:p>
        </w:tc>
        <w:tc>
          <w:tcPr>
            <w:tcW w:w="5684" w:type="dxa"/>
          </w:tcPr>
          <w:p w14:paraId="5639D08F" w14:textId="77777777" w:rsidR="007C539E" w:rsidRPr="007C539E" w:rsidRDefault="007C539E" w:rsidP="007C539E">
            <w:pPr>
              <w:rPr>
                <w:b/>
              </w:rPr>
            </w:pPr>
            <w:r w:rsidRPr="007C539E">
              <w:rPr>
                <w:b/>
              </w:rPr>
              <w:t>Controls</w:t>
            </w:r>
          </w:p>
        </w:tc>
        <w:tc>
          <w:tcPr>
            <w:tcW w:w="991" w:type="dxa"/>
          </w:tcPr>
          <w:p w14:paraId="0302D5FE" w14:textId="77777777" w:rsidR="007C539E" w:rsidRPr="007C539E" w:rsidRDefault="007C539E" w:rsidP="007C539E">
            <w:pPr>
              <w:rPr>
                <w:b/>
              </w:rPr>
            </w:pPr>
            <w:r w:rsidRPr="007C539E">
              <w:rPr>
                <w:b/>
              </w:rPr>
              <w:t>Risk after controls</w:t>
            </w:r>
          </w:p>
        </w:tc>
        <w:tc>
          <w:tcPr>
            <w:tcW w:w="3227" w:type="dxa"/>
          </w:tcPr>
          <w:p w14:paraId="1ED83529" w14:textId="77777777" w:rsidR="007C539E" w:rsidRPr="007C539E" w:rsidRDefault="007C539E" w:rsidP="007C539E">
            <w:pPr>
              <w:rPr>
                <w:b/>
              </w:rPr>
            </w:pPr>
            <w:r w:rsidRPr="007C539E">
              <w:rPr>
                <w:b/>
              </w:rPr>
              <w:t>Further action to be taken</w:t>
            </w:r>
          </w:p>
        </w:tc>
        <w:tc>
          <w:tcPr>
            <w:tcW w:w="1416" w:type="dxa"/>
          </w:tcPr>
          <w:p w14:paraId="677C2F1A" w14:textId="77777777" w:rsidR="007C539E" w:rsidRPr="007C539E" w:rsidRDefault="007C539E" w:rsidP="007C539E">
            <w:pPr>
              <w:rPr>
                <w:b/>
              </w:rPr>
            </w:pPr>
            <w:r w:rsidRPr="007C539E">
              <w:rPr>
                <w:b/>
              </w:rPr>
              <w:t>Who</w:t>
            </w:r>
          </w:p>
        </w:tc>
        <w:tc>
          <w:tcPr>
            <w:tcW w:w="1488" w:type="dxa"/>
          </w:tcPr>
          <w:p w14:paraId="2227D4AF" w14:textId="77777777" w:rsidR="007C539E" w:rsidRPr="007C539E" w:rsidRDefault="007C539E" w:rsidP="007C539E">
            <w:pPr>
              <w:rPr>
                <w:b/>
              </w:rPr>
            </w:pPr>
            <w:r w:rsidRPr="007C539E">
              <w:rPr>
                <w:b/>
              </w:rPr>
              <w:t>When</w:t>
            </w:r>
          </w:p>
        </w:tc>
      </w:tr>
      <w:tr w:rsidR="007C539E" w14:paraId="3D276D44" w14:textId="77777777" w:rsidTr="21E8028E">
        <w:trPr>
          <w:trHeight w:val="290"/>
        </w:trPr>
        <w:tc>
          <w:tcPr>
            <w:tcW w:w="2582" w:type="dxa"/>
          </w:tcPr>
          <w:p w14:paraId="41826BDF" w14:textId="7CD567AF" w:rsidR="007C539E" w:rsidRDefault="004B4A2B" w:rsidP="003778A7">
            <w:pPr>
              <w:spacing w:before="14" w:line="295" w:lineRule="exact"/>
              <w:ind w:right="253"/>
              <w:jc w:val="both"/>
            </w:pPr>
            <w:r w:rsidRPr="1E616F4A">
              <w:rPr>
                <w:rFonts w:ascii="Arial" w:eastAsia="Arial" w:hAnsi="Arial" w:cs="Arial"/>
                <w:color w:val="000000"/>
                <w:spacing w:val="-6"/>
                <w:sz w:val="21"/>
                <w:szCs w:val="21"/>
              </w:rPr>
              <w:t>Movement</w:t>
            </w:r>
            <w:r w:rsidR="1E616F4A" w:rsidRPr="1E616F4A">
              <w:rPr>
                <w:rFonts w:ascii="Arial" w:eastAsia="Arial" w:hAnsi="Arial" w:cs="Arial"/>
                <w:color w:val="000000"/>
                <w:spacing w:val="-6"/>
                <w:sz w:val="21"/>
                <w:szCs w:val="21"/>
              </w:rPr>
              <w:t xml:space="preserve"> </w:t>
            </w:r>
            <w:r w:rsidRPr="1E616F4A">
              <w:rPr>
                <w:rFonts w:ascii="Arial" w:eastAsia="Arial" w:hAnsi="Arial" w:cs="Arial"/>
                <w:color w:val="000000"/>
                <w:spacing w:val="-6"/>
                <w:sz w:val="21"/>
                <w:szCs w:val="21"/>
              </w:rPr>
              <w:t xml:space="preserve">around school </w:t>
            </w:r>
            <w:r>
              <w:br/>
            </w:r>
          </w:p>
          <w:p w14:paraId="43711F21" w14:textId="77777777" w:rsidR="007C539E" w:rsidRDefault="007C539E" w:rsidP="007C539E"/>
        </w:tc>
        <w:tc>
          <w:tcPr>
            <w:tcW w:w="5684" w:type="dxa"/>
          </w:tcPr>
          <w:p w14:paraId="3B9285C9" w14:textId="75A1FE6A" w:rsidR="007C539E" w:rsidRDefault="79343788" w:rsidP="007C539E">
            <w:r w:rsidRPr="21E8028E">
              <w:rPr>
                <w:rFonts w:ascii="Arial" w:eastAsia="Arial" w:hAnsi="Arial" w:cs="Arial"/>
              </w:rPr>
              <w:t>Encourage social distancing</w:t>
            </w:r>
            <w:r w:rsidR="00E45AA7">
              <w:t xml:space="preserve"> in confined spaces. </w:t>
            </w:r>
          </w:p>
          <w:p w14:paraId="569A2D9E" w14:textId="06765AE2" w:rsidR="007C539E" w:rsidRDefault="007C539E" w:rsidP="21E8028E"/>
          <w:p w14:paraId="65C41C03" w14:textId="0C044D5D" w:rsidR="007C539E" w:rsidRDefault="7351D346" w:rsidP="21E8028E">
            <w:pPr>
              <w:rPr>
                <w:highlight w:val="green"/>
              </w:rPr>
            </w:pPr>
            <w:r w:rsidRPr="21E8028E">
              <w:rPr>
                <w:highlight w:val="green"/>
              </w:rPr>
              <w:t>Face masks to be worn in communal spaces</w:t>
            </w:r>
            <w:r>
              <w:t xml:space="preserve"> </w:t>
            </w:r>
          </w:p>
        </w:tc>
        <w:tc>
          <w:tcPr>
            <w:tcW w:w="991" w:type="dxa"/>
            <w:shd w:val="clear" w:color="auto" w:fill="92D050"/>
          </w:tcPr>
          <w:p w14:paraId="2F7395ED" w14:textId="6C126BD4" w:rsidR="00F17B60" w:rsidRDefault="003778A7" w:rsidP="007C539E">
            <w:r w:rsidRPr="1E616F4A">
              <w:rPr>
                <w:rFonts w:ascii="Arial" w:eastAsia="Arial" w:hAnsi="Arial" w:cs="Arial"/>
              </w:rPr>
              <w:t>2</w:t>
            </w:r>
          </w:p>
          <w:p w14:paraId="19BF8BF2" w14:textId="646873FD" w:rsidR="00F17B60" w:rsidRDefault="00F17B60" w:rsidP="00F17B60"/>
          <w:p w14:paraId="1636B024" w14:textId="77777777" w:rsidR="007C539E" w:rsidRPr="00F17B60" w:rsidRDefault="007C539E" w:rsidP="00F17B60"/>
        </w:tc>
        <w:tc>
          <w:tcPr>
            <w:tcW w:w="3227" w:type="dxa"/>
          </w:tcPr>
          <w:p w14:paraId="004B8216" w14:textId="64499BD6" w:rsidR="007C539E" w:rsidRDefault="0014011F" w:rsidP="007C539E">
            <w:r w:rsidRPr="1E616F4A">
              <w:rPr>
                <w:rFonts w:ascii="Arial" w:eastAsia="Arial" w:hAnsi="Arial" w:cs="Arial"/>
              </w:rPr>
              <w:t xml:space="preserve">HOC’s to ensure pupils and staff follow </w:t>
            </w:r>
            <w:r w:rsidR="00FF64DC" w:rsidRPr="1E616F4A">
              <w:rPr>
                <w:rFonts w:ascii="Arial" w:eastAsia="Arial" w:hAnsi="Arial" w:cs="Arial"/>
              </w:rPr>
              <w:t>guidelines</w:t>
            </w:r>
          </w:p>
        </w:tc>
        <w:tc>
          <w:tcPr>
            <w:tcW w:w="1416" w:type="dxa"/>
          </w:tcPr>
          <w:p w14:paraId="6BCA496D" w14:textId="77777777" w:rsidR="007C539E" w:rsidRDefault="0014011F" w:rsidP="007C539E">
            <w:r w:rsidRPr="1E616F4A">
              <w:rPr>
                <w:rFonts w:ascii="Arial" w:eastAsia="Arial" w:hAnsi="Arial" w:cs="Arial"/>
              </w:rPr>
              <w:t>HOC’s</w:t>
            </w:r>
          </w:p>
        </w:tc>
        <w:tc>
          <w:tcPr>
            <w:tcW w:w="1488" w:type="dxa"/>
          </w:tcPr>
          <w:p w14:paraId="4A6FC6B8" w14:textId="77777777" w:rsidR="007C539E" w:rsidRDefault="0014011F" w:rsidP="007C539E">
            <w:r w:rsidRPr="1E616F4A">
              <w:rPr>
                <w:rFonts w:ascii="Arial" w:eastAsia="Arial" w:hAnsi="Arial" w:cs="Arial"/>
              </w:rPr>
              <w:t>Ongoing</w:t>
            </w:r>
          </w:p>
        </w:tc>
      </w:tr>
      <w:tr w:rsidR="004B4A2B" w14:paraId="714244A8" w14:textId="77777777" w:rsidTr="21E8028E">
        <w:trPr>
          <w:trHeight w:val="290"/>
        </w:trPr>
        <w:tc>
          <w:tcPr>
            <w:tcW w:w="2582" w:type="dxa"/>
          </w:tcPr>
          <w:p w14:paraId="08EED2B0" w14:textId="77777777" w:rsidR="004B4A2B" w:rsidRDefault="004B4A2B" w:rsidP="004B4A2B">
            <w:pPr>
              <w:spacing w:before="67" w:line="241" w:lineRule="exact"/>
            </w:pPr>
            <w:r w:rsidRPr="1E616F4A">
              <w:rPr>
                <w:rFonts w:ascii="Arial" w:eastAsia="Arial" w:hAnsi="Arial" w:cs="Arial"/>
                <w:color w:val="000000"/>
                <w:spacing w:val="-7"/>
                <w:sz w:val="21"/>
                <w:szCs w:val="21"/>
              </w:rPr>
              <w:t>Break times/Lunch</w:t>
            </w:r>
          </w:p>
          <w:p w14:paraId="4D155BEA" w14:textId="77777777" w:rsidR="004B4A2B" w:rsidRDefault="004B4A2B" w:rsidP="004B4A2B">
            <w:pPr>
              <w:spacing w:before="212" w:line="241" w:lineRule="exact"/>
              <w:rPr>
                <w:rFonts w:ascii="Arial" w:hAnsi="Arial" w:cs="Arial"/>
                <w:color w:val="000000"/>
                <w:spacing w:val="-7"/>
                <w:w w:val="94"/>
                <w:sz w:val="21"/>
                <w:szCs w:val="21"/>
              </w:rPr>
            </w:pPr>
          </w:p>
        </w:tc>
        <w:tc>
          <w:tcPr>
            <w:tcW w:w="5684" w:type="dxa"/>
          </w:tcPr>
          <w:p w14:paraId="4773FFC4" w14:textId="77777777" w:rsidR="003778A7" w:rsidRDefault="003778A7" w:rsidP="007C539E">
            <w:r w:rsidRPr="1E616F4A">
              <w:rPr>
                <w:rFonts w:ascii="Arial" w:eastAsia="Arial" w:hAnsi="Arial" w:cs="Arial"/>
              </w:rPr>
              <w:t>Parental consent for pupils that require to leave the school site/ hands to be sanitised on both in and out of building.</w:t>
            </w:r>
          </w:p>
        </w:tc>
        <w:tc>
          <w:tcPr>
            <w:tcW w:w="991" w:type="dxa"/>
            <w:shd w:val="clear" w:color="auto" w:fill="92D050"/>
          </w:tcPr>
          <w:p w14:paraId="4827E149" w14:textId="77777777" w:rsidR="004B4A2B" w:rsidRDefault="003778A7" w:rsidP="007C539E">
            <w:r w:rsidRPr="1E616F4A">
              <w:rPr>
                <w:rFonts w:ascii="Arial" w:eastAsia="Arial" w:hAnsi="Arial" w:cs="Arial"/>
              </w:rPr>
              <w:t>4</w:t>
            </w:r>
          </w:p>
        </w:tc>
        <w:tc>
          <w:tcPr>
            <w:tcW w:w="3227" w:type="dxa"/>
          </w:tcPr>
          <w:p w14:paraId="3CFA9A9E" w14:textId="77777777" w:rsidR="004B4A2B" w:rsidRDefault="003778A7" w:rsidP="007C539E">
            <w:r w:rsidRPr="1E616F4A">
              <w:rPr>
                <w:rFonts w:ascii="Arial" w:eastAsia="Arial" w:hAnsi="Arial" w:cs="Arial"/>
              </w:rPr>
              <w:t>Letters to be sent to parents, gaining authorisation to leave the building for lunch by CM’s.</w:t>
            </w:r>
          </w:p>
        </w:tc>
        <w:tc>
          <w:tcPr>
            <w:tcW w:w="1416" w:type="dxa"/>
          </w:tcPr>
          <w:p w14:paraId="750A64DB" w14:textId="69691D08" w:rsidR="004B4A2B" w:rsidRDefault="1E616F4A" w:rsidP="007C539E">
            <w:r w:rsidRPr="1E616F4A">
              <w:rPr>
                <w:rFonts w:ascii="Arial" w:eastAsia="Arial" w:hAnsi="Arial" w:cs="Arial"/>
              </w:rPr>
              <w:t>HOC</w:t>
            </w:r>
            <w:r w:rsidR="003778A7" w:rsidRPr="1E616F4A">
              <w:rPr>
                <w:rFonts w:ascii="Arial" w:eastAsia="Arial" w:hAnsi="Arial" w:cs="Arial"/>
              </w:rPr>
              <w:t>’s</w:t>
            </w:r>
          </w:p>
        </w:tc>
        <w:tc>
          <w:tcPr>
            <w:tcW w:w="1488" w:type="dxa"/>
          </w:tcPr>
          <w:p w14:paraId="2ACC0E03" w14:textId="67EB17FB" w:rsidR="004B4A2B" w:rsidRDefault="00721268" w:rsidP="007C539E">
            <w:r>
              <w:rPr>
                <w:rFonts w:ascii="Arial" w:eastAsia="Arial" w:hAnsi="Arial" w:cs="Arial"/>
              </w:rPr>
              <w:t>Ongoing</w:t>
            </w:r>
          </w:p>
        </w:tc>
      </w:tr>
      <w:tr w:rsidR="004B4A2B" w14:paraId="731812C4" w14:textId="77777777" w:rsidTr="21E8028E">
        <w:trPr>
          <w:trHeight w:val="290"/>
        </w:trPr>
        <w:tc>
          <w:tcPr>
            <w:tcW w:w="2582" w:type="dxa"/>
          </w:tcPr>
          <w:p w14:paraId="1650CA62" w14:textId="77777777" w:rsidR="004B4A2B" w:rsidRDefault="0045490B" w:rsidP="004B4A2B">
            <w:pPr>
              <w:spacing w:before="67" w:line="241" w:lineRule="exact"/>
              <w:rPr>
                <w:rFonts w:ascii="Arial" w:hAnsi="Arial" w:cs="Arial"/>
                <w:color w:val="000000"/>
                <w:spacing w:val="-7"/>
                <w:sz w:val="21"/>
                <w:szCs w:val="21"/>
              </w:rPr>
            </w:pPr>
            <w:r w:rsidRPr="1E616F4A">
              <w:rPr>
                <w:rFonts w:ascii="Arial" w:eastAsia="Arial" w:hAnsi="Arial" w:cs="Arial"/>
                <w:color w:val="000000"/>
                <w:spacing w:val="-7"/>
                <w:w w:val="95"/>
                <w:sz w:val="21"/>
                <w:szCs w:val="21"/>
              </w:rPr>
              <w:t>C</w:t>
            </w:r>
            <w:r w:rsidR="004B4A2B" w:rsidRPr="1E616F4A">
              <w:rPr>
                <w:rFonts w:ascii="Arial" w:eastAsia="Arial" w:hAnsi="Arial" w:cs="Arial"/>
                <w:color w:val="000000"/>
                <w:spacing w:val="-7"/>
                <w:w w:val="95"/>
                <w:sz w:val="21"/>
                <w:szCs w:val="21"/>
              </w:rPr>
              <w:t>lassrooms</w:t>
            </w:r>
          </w:p>
        </w:tc>
        <w:tc>
          <w:tcPr>
            <w:tcW w:w="5684" w:type="dxa"/>
          </w:tcPr>
          <w:p w14:paraId="51F95DCF" w14:textId="42745247" w:rsidR="003778A7" w:rsidRDefault="003778A7" w:rsidP="00E45AA7">
            <w:pPr>
              <w:spacing w:before="49" w:line="246" w:lineRule="exact"/>
              <w:ind w:left="58"/>
            </w:pPr>
            <w:r w:rsidRPr="1E616F4A">
              <w:rPr>
                <w:rFonts w:ascii="Arial" w:eastAsia="Arial" w:hAnsi="Arial" w:cs="Arial"/>
                <w:color w:val="000000"/>
                <w:spacing w:val="-6"/>
                <w:sz w:val="21"/>
                <w:szCs w:val="21"/>
              </w:rPr>
              <w:t xml:space="preserve">Sanitiser </w:t>
            </w:r>
            <w:r w:rsidR="00E45AA7">
              <w:rPr>
                <w:rFonts w:ascii="Arial" w:eastAsia="Arial" w:hAnsi="Arial" w:cs="Arial"/>
                <w:color w:val="000000"/>
                <w:spacing w:val="-6"/>
                <w:sz w:val="21"/>
                <w:szCs w:val="21"/>
              </w:rPr>
              <w:t>and wipes to be made available in every classroom</w:t>
            </w:r>
          </w:p>
          <w:p w14:paraId="6690A617" w14:textId="0B265C86" w:rsidR="004B4A2B" w:rsidRDefault="003778A7" w:rsidP="003778A7">
            <w:r w:rsidRPr="1E616F4A">
              <w:rPr>
                <w:rFonts w:ascii="Arial" w:eastAsia="Arial" w:hAnsi="Arial" w:cs="Arial"/>
                <w:color w:val="000000"/>
                <w:spacing w:val="-6"/>
                <w:sz w:val="21"/>
                <w:szCs w:val="21"/>
              </w:rPr>
              <w:t>Windows and doors to be open</w:t>
            </w:r>
            <w:r w:rsidR="1E616F4A" w:rsidRPr="1E616F4A">
              <w:rPr>
                <w:rFonts w:ascii="Arial" w:eastAsia="Arial" w:hAnsi="Arial" w:cs="Arial"/>
                <w:color w:val="000000"/>
                <w:spacing w:val="-6"/>
                <w:sz w:val="21"/>
                <w:szCs w:val="21"/>
              </w:rPr>
              <w:t xml:space="preserve"> where</w:t>
            </w:r>
            <w:r w:rsidRPr="1E616F4A">
              <w:rPr>
                <w:rFonts w:ascii="Arial" w:eastAsia="Arial" w:hAnsi="Arial" w:cs="Arial"/>
                <w:color w:val="000000"/>
                <w:spacing w:val="-6"/>
                <w:sz w:val="21"/>
                <w:szCs w:val="21"/>
              </w:rPr>
              <w:t xml:space="preserve"> possible</w:t>
            </w:r>
          </w:p>
        </w:tc>
        <w:tc>
          <w:tcPr>
            <w:tcW w:w="991" w:type="dxa"/>
            <w:shd w:val="clear" w:color="auto" w:fill="92D050"/>
          </w:tcPr>
          <w:p w14:paraId="56409CAB" w14:textId="77777777" w:rsidR="004B4A2B" w:rsidRDefault="003778A7" w:rsidP="007C539E">
            <w:r w:rsidRPr="1E616F4A">
              <w:rPr>
                <w:rFonts w:ascii="Arial" w:eastAsia="Arial" w:hAnsi="Arial" w:cs="Arial"/>
              </w:rPr>
              <w:t>4</w:t>
            </w:r>
          </w:p>
        </w:tc>
        <w:tc>
          <w:tcPr>
            <w:tcW w:w="3227" w:type="dxa"/>
          </w:tcPr>
          <w:p w14:paraId="07C71D92" w14:textId="30130C88" w:rsidR="001C1AFB" w:rsidRPr="001C1AFB" w:rsidRDefault="00E45AA7" w:rsidP="007C539E">
            <w:pPr>
              <w:rPr>
                <w:rFonts w:ascii="Arial" w:eastAsia="Arial" w:hAnsi="Arial" w:cs="Arial"/>
              </w:rPr>
            </w:pPr>
            <w:r>
              <w:rPr>
                <w:rFonts w:ascii="Arial" w:eastAsia="Arial" w:hAnsi="Arial" w:cs="Arial"/>
              </w:rPr>
              <w:t>Continue to monitor</w:t>
            </w:r>
            <w:r w:rsidR="001C1AFB">
              <w:rPr>
                <w:rFonts w:ascii="Arial" w:eastAsia="Arial" w:hAnsi="Arial" w:cs="Arial"/>
              </w:rPr>
              <w:t xml:space="preserve"> </w:t>
            </w:r>
          </w:p>
        </w:tc>
        <w:tc>
          <w:tcPr>
            <w:tcW w:w="1416" w:type="dxa"/>
          </w:tcPr>
          <w:p w14:paraId="7CC62E85" w14:textId="708DC180" w:rsidR="004B4A2B" w:rsidRDefault="00A53C32" w:rsidP="007C539E">
            <w:r w:rsidRPr="1E616F4A">
              <w:rPr>
                <w:rFonts w:ascii="Arial" w:eastAsia="Arial" w:hAnsi="Arial" w:cs="Arial"/>
              </w:rPr>
              <w:t>All staff</w:t>
            </w:r>
          </w:p>
        </w:tc>
        <w:tc>
          <w:tcPr>
            <w:tcW w:w="1488" w:type="dxa"/>
          </w:tcPr>
          <w:p w14:paraId="59F3A544" w14:textId="701859B3" w:rsidR="004B4A2B" w:rsidRDefault="00A53C32" w:rsidP="007C539E">
            <w:r w:rsidRPr="1E616F4A">
              <w:rPr>
                <w:rFonts w:ascii="Arial" w:eastAsia="Arial" w:hAnsi="Arial" w:cs="Arial"/>
              </w:rPr>
              <w:t>Ongoing</w:t>
            </w:r>
          </w:p>
        </w:tc>
      </w:tr>
    </w:tbl>
    <w:p w14:paraId="21073F60" w14:textId="77777777" w:rsidR="007C539E" w:rsidRDefault="007C539E" w:rsidP="007C539E">
      <w:pPr>
        <w:spacing w:before="47" w:after="0" w:line="264" w:lineRule="exact"/>
      </w:pPr>
    </w:p>
    <w:p w14:paraId="2E170783" w14:textId="77777777" w:rsidR="007C539E" w:rsidRDefault="007C539E" w:rsidP="007C539E">
      <w:pPr>
        <w:spacing w:before="17" w:after="0" w:line="264" w:lineRule="exact"/>
        <w:rPr>
          <w:rFonts w:ascii="Arial Bold" w:hAnsi="Arial Bold" w:cs="Arial Bold"/>
          <w:color w:val="000000"/>
          <w:spacing w:val="-3"/>
          <w:sz w:val="23"/>
          <w:szCs w:val="23"/>
        </w:rPr>
      </w:pPr>
      <w:r w:rsidRPr="1E616F4A">
        <w:rPr>
          <w:rFonts w:ascii="Arial Bold" w:eastAsia="Arial Bold" w:hAnsi="Arial Bold" w:cs="Arial Bold"/>
          <w:b/>
          <w:bCs/>
          <w:color w:val="000000"/>
          <w:spacing w:val="-3"/>
          <w:sz w:val="23"/>
          <w:szCs w:val="23"/>
        </w:rPr>
        <w:t>Staff to staff transmission</w:t>
      </w:r>
    </w:p>
    <w:p w14:paraId="44880AED" w14:textId="77777777" w:rsidR="007C539E" w:rsidRDefault="007C539E" w:rsidP="007C539E">
      <w:pPr>
        <w:spacing w:before="17" w:after="0" w:line="264" w:lineRule="exact"/>
        <w:rPr>
          <w:rFonts w:ascii="Arial Bold" w:hAnsi="Arial Bold" w:cs="Arial Bold"/>
          <w:color w:val="000000"/>
          <w:spacing w:val="-3"/>
          <w:sz w:val="23"/>
          <w:szCs w:val="23"/>
        </w:rPr>
      </w:pPr>
    </w:p>
    <w:tbl>
      <w:tblPr>
        <w:tblStyle w:val="TableGrid"/>
        <w:tblpPr w:leftFromText="180" w:rightFromText="180" w:vertAnchor="text" w:horzAnchor="margin" w:tblpY="31"/>
        <w:tblW w:w="0" w:type="auto"/>
        <w:tblLook w:val="04A0" w:firstRow="1" w:lastRow="0" w:firstColumn="1" w:lastColumn="0" w:noHBand="0" w:noVBand="1"/>
      </w:tblPr>
      <w:tblGrid>
        <w:gridCol w:w="2603"/>
        <w:gridCol w:w="5756"/>
        <w:gridCol w:w="992"/>
        <w:gridCol w:w="3260"/>
        <w:gridCol w:w="1418"/>
        <w:gridCol w:w="1359"/>
      </w:tblGrid>
      <w:tr w:rsidR="007C539E" w:rsidRPr="007C539E" w14:paraId="5FC12DE4" w14:textId="77777777" w:rsidTr="1E616F4A">
        <w:trPr>
          <w:trHeight w:val="282"/>
        </w:trPr>
        <w:tc>
          <w:tcPr>
            <w:tcW w:w="2603" w:type="dxa"/>
          </w:tcPr>
          <w:p w14:paraId="3217F3E0" w14:textId="77777777" w:rsidR="007C539E" w:rsidRPr="007C539E" w:rsidRDefault="007C539E" w:rsidP="007C539E">
            <w:pPr>
              <w:rPr>
                <w:b/>
              </w:rPr>
            </w:pPr>
            <w:r w:rsidRPr="007C539E">
              <w:rPr>
                <w:b/>
              </w:rPr>
              <w:t>Issue/Risk</w:t>
            </w:r>
          </w:p>
        </w:tc>
        <w:tc>
          <w:tcPr>
            <w:tcW w:w="5756" w:type="dxa"/>
          </w:tcPr>
          <w:p w14:paraId="5BF3A0AE" w14:textId="77777777" w:rsidR="007C539E" w:rsidRPr="007C539E" w:rsidRDefault="007C539E" w:rsidP="007C539E">
            <w:pPr>
              <w:rPr>
                <w:b/>
              </w:rPr>
            </w:pPr>
            <w:r w:rsidRPr="007C539E">
              <w:rPr>
                <w:b/>
              </w:rPr>
              <w:t>Controls</w:t>
            </w:r>
          </w:p>
        </w:tc>
        <w:tc>
          <w:tcPr>
            <w:tcW w:w="992" w:type="dxa"/>
          </w:tcPr>
          <w:p w14:paraId="2C6817EB" w14:textId="77777777" w:rsidR="007C539E" w:rsidRPr="007C539E" w:rsidRDefault="007C539E" w:rsidP="007C539E">
            <w:pPr>
              <w:rPr>
                <w:b/>
              </w:rPr>
            </w:pPr>
            <w:r w:rsidRPr="007C539E">
              <w:rPr>
                <w:b/>
              </w:rPr>
              <w:t>Risk after controls</w:t>
            </w:r>
          </w:p>
        </w:tc>
        <w:tc>
          <w:tcPr>
            <w:tcW w:w="3260" w:type="dxa"/>
          </w:tcPr>
          <w:p w14:paraId="306A4AA5" w14:textId="77777777" w:rsidR="007C539E" w:rsidRPr="007C539E" w:rsidRDefault="007C539E" w:rsidP="007C539E">
            <w:pPr>
              <w:rPr>
                <w:b/>
              </w:rPr>
            </w:pPr>
            <w:r w:rsidRPr="007C539E">
              <w:rPr>
                <w:b/>
              </w:rPr>
              <w:t>Further action to be taken</w:t>
            </w:r>
          </w:p>
        </w:tc>
        <w:tc>
          <w:tcPr>
            <w:tcW w:w="1418" w:type="dxa"/>
          </w:tcPr>
          <w:p w14:paraId="78BE5F39" w14:textId="77777777" w:rsidR="007C539E" w:rsidRPr="007C539E" w:rsidRDefault="007C539E" w:rsidP="007C539E">
            <w:pPr>
              <w:rPr>
                <w:b/>
              </w:rPr>
            </w:pPr>
            <w:r w:rsidRPr="007C539E">
              <w:rPr>
                <w:b/>
              </w:rPr>
              <w:t>Who</w:t>
            </w:r>
          </w:p>
        </w:tc>
        <w:tc>
          <w:tcPr>
            <w:tcW w:w="1359" w:type="dxa"/>
          </w:tcPr>
          <w:p w14:paraId="3A581241" w14:textId="77777777" w:rsidR="007C539E" w:rsidRPr="007C539E" w:rsidRDefault="007C539E" w:rsidP="007C539E">
            <w:pPr>
              <w:rPr>
                <w:b/>
              </w:rPr>
            </w:pPr>
            <w:r w:rsidRPr="007C539E">
              <w:rPr>
                <w:b/>
              </w:rPr>
              <w:t>When</w:t>
            </w:r>
          </w:p>
        </w:tc>
      </w:tr>
      <w:tr w:rsidR="007C539E" w14:paraId="5A53AF75" w14:textId="77777777" w:rsidTr="1E616F4A">
        <w:trPr>
          <w:trHeight w:val="282"/>
        </w:trPr>
        <w:tc>
          <w:tcPr>
            <w:tcW w:w="2603" w:type="dxa"/>
          </w:tcPr>
          <w:p w14:paraId="110A5B59" w14:textId="77777777" w:rsidR="007C539E" w:rsidRDefault="0045490B" w:rsidP="007C539E">
            <w:r w:rsidRPr="1E616F4A">
              <w:rPr>
                <w:rFonts w:ascii="Arial" w:eastAsia="Arial" w:hAnsi="Arial" w:cs="Arial"/>
                <w:color w:val="000000"/>
                <w:spacing w:val="-7"/>
                <w:w w:val="95"/>
                <w:sz w:val="21"/>
                <w:szCs w:val="21"/>
              </w:rPr>
              <w:t>Staff distancing</w:t>
            </w:r>
          </w:p>
          <w:p w14:paraId="555F1ECD" w14:textId="77777777" w:rsidR="007C539E" w:rsidRDefault="007C539E" w:rsidP="007C539E"/>
          <w:p w14:paraId="3D2D8487" w14:textId="77777777" w:rsidR="007C539E" w:rsidRDefault="007C539E" w:rsidP="007C539E"/>
        </w:tc>
        <w:tc>
          <w:tcPr>
            <w:tcW w:w="5756" w:type="dxa"/>
          </w:tcPr>
          <w:p w14:paraId="5228485A" w14:textId="3D22BE18" w:rsidR="003778A7" w:rsidRDefault="00721268" w:rsidP="003778A7">
            <w:pPr>
              <w:spacing w:before="29" w:line="246" w:lineRule="exact"/>
              <w:ind w:left="58"/>
            </w:pPr>
            <w:r>
              <w:rPr>
                <w:rFonts w:ascii="Arial" w:eastAsia="Arial" w:hAnsi="Arial" w:cs="Arial"/>
                <w:color w:val="000000"/>
                <w:spacing w:val="-6"/>
                <w:sz w:val="21"/>
                <w:szCs w:val="21"/>
              </w:rPr>
              <w:t>Recommended s</w:t>
            </w:r>
            <w:r w:rsidR="003778A7" w:rsidRPr="1E616F4A">
              <w:rPr>
                <w:rFonts w:ascii="Arial" w:eastAsia="Arial" w:hAnsi="Arial" w:cs="Arial"/>
                <w:color w:val="000000"/>
                <w:spacing w:val="-6"/>
                <w:sz w:val="21"/>
                <w:szCs w:val="21"/>
              </w:rPr>
              <w:t xml:space="preserve">taff should </w:t>
            </w:r>
            <w:r>
              <w:rPr>
                <w:rFonts w:ascii="Arial" w:eastAsia="Arial" w:hAnsi="Arial" w:cs="Arial"/>
                <w:color w:val="000000"/>
                <w:spacing w:val="-6"/>
                <w:sz w:val="21"/>
                <w:szCs w:val="21"/>
              </w:rPr>
              <w:t xml:space="preserve">continue to </w:t>
            </w:r>
            <w:r w:rsidR="00E45AA7">
              <w:rPr>
                <w:rFonts w:ascii="Arial" w:eastAsia="Arial" w:hAnsi="Arial" w:cs="Arial"/>
                <w:color w:val="000000"/>
                <w:spacing w:val="-6"/>
                <w:sz w:val="21"/>
                <w:szCs w:val="21"/>
              </w:rPr>
              <w:t xml:space="preserve">maintain </w:t>
            </w:r>
            <w:r>
              <w:rPr>
                <w:rFonts w:ascii="Arial" w:eastAsia="Arial" w:hAnsi="Arial" w:cs="Arial"/>
                <w:color w:val="000000"/>
                <w:spacing w:val="-6"/>
                <w:sz w:val="21"/>
                <w:szCs w:val="21"/>
              </w:rPr>
              <w:t>social distancing</w:t>
            </w:r>
            <w:r w:rsidR="003778A7" w:rsidRPr="1E616F4A">
              <w:rPr>
                <w:rFonts w:ascii="Arial" w:eastAsia="Arial" w:hAnsi="Arial" w:cs="Arial"/>
                <w:color w:val="000000"/>
                <w:spacing w:val="-6"/>
                <w:sz w:val="21"/>
                <w:szCs w:val="21"/>
              </w:rPr>
              <w:t xml:space="preserve"> </w:t>
            </w:r>
            <w:r w:rsidR="00E45AA7">
              <w:rPr>
                <w:rFonts w:ascii="Arial" w:eastAsia="Arial" w:hAnsi="Arial" w:cs="Arial"/>
                <w:color w:val="000000"/>
                <w:spacing w:val="-4"/>
                <w:sz w:val="21"/>
                <w:szCs w:val="21"/>
              </w:rPr>
              <w:t xml:space="preserve">where possible. </w:t>
            </w:r>
          </w:p>
          <w:p w14:paraId="4844D93B" w14:textId="4103E9DA" w:rsidR="000932F7" w:rsidRDefault="003778A7" w:rsidP="00721268">
            <w:pPr>
              <w:spacing w:before="29" w:line="246" w:lineRule="exact"/>
              <w:rPr>
                <w:rFonts w:ascii="Arial" w:hAnsi="Arial" w:cs="Arial"/>
                <w:color w:val="000000"/>
                <w:spacing w:val="-6"/>
                <w:sz w:val="21"/>
                <w:szCs w:val="21"/>
              </w:rPr>
            </w:pPr>
            <w:r w:rsidRPr="1E616F4A">
              <w:rPr>
                <w:rFonts w:ascii="Arial" w:eastAsia="Arial" w:hAnsi="Arial" w:cs="Arial"/>
                <w:color w:val="000000"/>
                <w:spacing w:val="-4"/>
                <w:sz w:val="21"/>
                <w:szCs w:val="21"/>
              </w:rPr>
              <w:t xml:space="preserve"> </w:t>
            </w:r>
          </w:p>
          <w:p w14:paraId="144E90B1" w14:textId="77777777" w:rsidR="000932F7" w:rsidRDefault="000932F7" w:rsidP="003778A7">
            <w:pPr>
              <w:spacing w:before="49" w:line="246" w:lineRule="exact"/>
              <w:ind w:left="58"/>
            </w:pPr>
          </w:p>
          <w:p w14:paraId="2D1326A3" w14:textId="77777777" w:rsidR="000932F7" w:rsidRDefault="000932F7" w:rsidP="00E45AA7"/>
        </w:tc>
        <w:tc>
          <w:tcPr>
            <w:tcW w:w="992" w:type="dxa"/>
            <w:shd w:val="clear" w:color="auto" w:fill="92D050"/>
          </w:tcPr>
          <w:p w14:paraId="52BE1727" w14:textId="77777777" w:rsidR="007C539E" w:rsidRDefault="000932F7" w:rsidP="007C539E">
            <w:r w:rsidRPr="1E616F4A">
              <w:rPr>
                <w:rFonts w:ascii="Arial" w:eastAsia="Arial" w:hAnsi="Arial" w:cs="Arial"/>
              </w:rPr>
              <w:t>2</w:t>
            </w:r>
          </w:p>
        </w:tc>
        <w:tc>
          <w:tcPr>
            <w:tcW w:w="3260" w:type="dxa"/>
          </w:tcPr>
          <w:p w14:paraId="21EB95C0" w14:textId="77777777" w:rsidR="00A53C32" w:rsidRDefault="00A53C32" w:rsidP="007C539E">
            <w:r w:rsidRPr="1E616F4A">
              <w:rPr>
                <w:rFonts w:ascii="Arial" w:eastAsia="Arial" w:hAnsi="Arial" w:cs="Arial"/>
              </w:rPr>
              <w:t>Staff training and centre briefings</w:t>
            </w:r>
          </w:p>
          <w:p w14:paraId="607376EC" w14:textId="77777777" w:rsidR="00A53C32" w:rsidRDefault="00A53C32" w:rsidP="007C539E"/>
          <w:p w14:paraId="618B0823" w14:textId="3D091A7F" w:rsidR="007C539E" w:rsidRDefault="00A53C32" w:rsidP="007C539E">
            <w:r w:rsidRPr="1E616F4A">
              <w:rPr>
                <w:rFonts w:ascii="Arial" w:eastAsia="Arial" w:hAnsi="Arial" w:cs="Arial"/>
              </w:rPr>
              <w:t>Updates and guidance to given to staff from HOC’s</w:t>
            </w:r>
          </w:p>
        </w:tc>
        <w:tc>
          <w:tcPr>
            <w:tcW w:w="1418" w:type="dxa"/>
          </w:tcPr>
          <w:p w14:paraId="2DC3FFCE" w14:textId="4A79CAAC" w:rsidR="007C539E" w:rsidRDefault="00A53C32" w:rsidP="007C539E">
            <w:r w:rsidRPr="1E616F4A">
              <w:rPr>
                <w:rFonts w:ascii="Arial" w:eastAsia="Arial" w:hAnsi="Arial" w:cs="Arial"/>
              </w:rPr>
              <w:t>HOC’s</w:t>
            </w:r>
          </w:p>
        </w:tc>
        <w:tc>
          <w:tcPr>
            <w:tcW w:w="1359" w:type="dxa"/>
          </w:tcPr>
          <w:p w14:paraId="53395A8D" w14:textId="752D6859" w:rsidR="007C539E" w:rsidRDefault="00721268" w:rsidP="007C539E">
            <w:r>
              <w:rPr>
                <w:rFonts w:ascii="Arial" w:eastAsia="Arial" w:hAnsi="Arial" w:cs="Arial"/>
              </w:rPr>
              <w:t>Ongoing</w:t>
            </w:r>
          </w:p>
        </w:tc>
      </w:tr>
      <w:tr w:rsidR="007C539E" w14:paraId="32E556ED" w14:textId="77777777" w:rsidTr="1E616F4A">
        <w:trPr>
          <w:trHeight w:val="290"/>
        </w:trPr>
        <w:tc>
          <w:tcPr>
            <w:tcW w:w="2603" w:type="dxa"/>
          </w:tcPr>
          <w:p w14:paraId="5971F08E" w14:textId="77777777" w:rsidR="007C539E" w:rsidRDefault="007C539E" w:rsidP="007C539E"/>
          <w:p w14:paraId="03266968" w14:textId="77777777" w:rsidR="007C539E" w:rsidRDefault="0045490B" w:rsidP="007C539E">
            <w:r w:rsidRPr="1E616F4A">
              <w:rPr>
                <w:rFonts w:ascii="Arial" w:eastAsia="Arial" w:hAnsi="Arial" w:cs="Arial"/>
                <w:color w:val="000000"/>
                <w:spacing w:val="-7"/>
                <w:sz w:val="21"/>
                <w:szCs w:val="21"/>
              </w:rPr>
              <w:t>Shared work areas</w:t>
            </w:r>
          </w:p>
          <w:p w14:paraId="73A66AE2" w14:textId="77777777" w:rsidR="007C539E" w:rsidRDefault="007C539E" w:rsidP="007C539E"/>
        </w:tc>
        <w:tc>
          <w:tcPr>
            <w:tcW w:w="5756" w:type="dxa"/>
          </w:tcPr>
          <w:p w14:paraId="525F5178" w14:textId="08374927" w:rsidR="000932F7" w:rsidRDefault="000932F7" w:rsidP="000932F7">
            <w:pPr>
              <w:spacing w:before="29" w:line="246" w:lineRule="exact"/>
              <w:ind w:left="58"/>
            </w:pPr>
            <w:r w:rsidRPr="1E616F4A">
              <w:rPr>
                <w:rFonts w:ascii="Arial" w:eastAsia="Arial" w:hAnsi="Arial" w:cs="Arial"/>
                <w:color w:val="000000"/>
                <w:spacing w:val="-7"/>
                <w:w w:val="96"/>
                <w:sz w:val="21"/>
                <w:szCs w:val="21"/>
              </w:rPr>
              <w:t xml:space="preserve">Wipes </w:t>
            </w:r>
            <w:r w:rsidR="00BC1C1B">
              <w:rPr>
                <w:rFonts w:ascii="Arial" w:eastAsia="Arial" w:hAnsi="Arial" w:cs="Arial"/>
                <w:color w:val="000000"/>
                <w:spacing w:val="-7"/>
                <w:w w:val="96"/>
                <w:sz w:val="21"/>
                <w:szCs w:val="21"/>
              </w:rPr>
              <w:t>and sanitiser available</w:t>
            </w:r>
          </w:p>
          <w:p w14:paraId="2DC5529E" w14:textId="77777777" w:rsidR="000932F7" w:rsidRDefault="000932F7" w:rsidP="000932F7">
            <w:pPr>
              <w:spacing w:before="49" w:line="246" w:lineRule="exact"/>
              <w:ind w:left="58"/>
            </w:pPr>
            <w:r w:rsidRPr="1E616F4A">
              <w:rPr>
                <w:rFonts w:ascii="Arial" w:eastAsia="Arial" w:hAnsi="Arial" w:cs="Arial"/>
                <w:color w:val="000000"/>
                <w:spacing w:val="-5"/>
                <w:sz w:val="21"/>
                <w:szCs w:val="21"/>
              </w:rPr>
              <w:t>Windows open where possible</w:t>
            </w:r>
          </w:p>
          <w:p w14:paraId="2EFC0169" w14:textId="77777777" w:rsidR="000932F7" w:rsidRDefault="000932F7" w:rsidP="000932F7">
            <w:pPr>
              <w:spacing w:before="50" w:line="246" w:lineRule="exact"/>
              <w:ind w:left="58"/>
            </w:pPr>
            <w:r w:rsidRPr="1E616F4A">
              <w:rPr>
                <w:rFonts w:ascii="Arial" w:eastAsia="Arial" w:hAnsi="Arial" w:cs="Arial"/>
                <w:color w:val="000000"/>
                <w:spacing w:val="-7"/>
                <w:sz w:val="21"/>
                <w:szCs w:val="21"/>
              </w:rPr>
              <w:t>Staff advised to wipe area before use</w:t>
            </w:r>
          </w:p>
          <w:p w14:paraId="3B3DD673" w14:textId="77777777" w:rsidR="007C539E" w:rsidRDefault="007C539E" w:rsidP="00E45AA7">
            <w:pPr>
              <w:spacing w:before="49" w:line="246" w:lineRule="exact"/>
              <w:ind w:left="58"/>
            </w:pPr>
          </w:p>
        </w:tc>
        <w:tc>
          <w:tcPr>
            <w:tcW w:w="992" w:type="dxa"/>
            <w:shd w:val="clear" w:color="auto" w:fill="92D050"/>
          </w:tcPr>
          <w:p w14:paraId="4E58C8E7" w14:textId="77777777" w:rsidR="007C539E" w:rsidRDefault="000932F7" w:rsidP="007C539E">
            <w:r w:rsidRPr="1E616F4A">
              <w:rPr>
                <w:rFonts w:ascii="Arial" w:eastAsia="Arial" w:hAnsi="Arial" w:cs="Arial"/>
              </w:rPr>
              <w:t>2</w:t>
            </w:r>
          </w:p>
        </w:tc>
        <w:tc>
          <w:tcPr>
            <w:tcW w:w="3260" w:type="dxa"/>
          </w:tcPr>
          <w:p w14:paraId="3F201890" w14:textId="39A438E3" w:rsidR="007C539E" w:rsidRDefault="00A53C32" w:rsidP="007C539E">
            <w:r w:rsidRPr="1E616F4A">
              <w:rPr>
                <w:rFonts w:ascii="Arial" w:eastAsia="Arial" w:hAnsi="Arial" w:cs="Arial"/>
              </w:rPr>
              <w:t>HOC’s to ensure supply of wipes are available</w:t>
            </w:r>
          </w:p>
        </w:tc>
        <w:tc>
          <w:tcPr>
            <w:tcW w:w="1418" w:type="dxa"/>
          </w:tcPr>
          <w:p w14:paraId="4D5B3390" w14:textId="1E1EF081" w:rsidR="007C539E" w:rsidRDefault="00A53C32" w:rsidP="007C539E">
            <w:r w:rsidRPr="1E616F4A">
              <w:rPr>
                <w:rFonts w:ascii="Arial" w:eastAsia="Arial" w:hAnsi="Arial" w:cs="Arial"/>
              </w:rPr>
              <w:t>All Staff</w:t>
            </w:r>
          </w:p>
        </w:tc>
        <w:tc>
          <w:tcPr>
            <w:tcW w:w="1359" w:type="dxa"/>
          </w:tcPr>
          <w:p w14:paraId="3ED600B1" w14:textId="624F2E6D" w:rsidR="007C539E" w:rsidRDefault="00A53C32" w:rsidP="007C539E">
            <w:r w:rsidRPr="1E616F4A">
              <w:rPr>
                <w:rFonts w:ascii="Arial" w:eastAsia="Arial" w:hAnsi="Arial" w:cs="Arial"/>
              </w:rPr>
              <w:t>Ongoing</w:t>
            </w:r>
          </w:p>
        </w:tc>
      </w:tr>
      <w:tr w:rsidR="0045490B" w14:paraId="777E697F" w14:textId="77777777" w:rsidTr="1E616F4A">
        <w:trPr>
          <w:trHeight w:val="290"/>
        </w:trPr>
        <w:tc>
          <w:tcPr>
            <w:tcW w:w="2603" w:type="dxa"/>
          </w:tcPr>
          <w:p w14:paraId="234486A9" w14:textId="77777777" w:rsidR="0045490B" w:rsidRDefault="0045490B" w:rsidP="0045490B">
            <w:pPr>
              <w:spacing w:before="79" w:line="246" w:lineRule="exact"/>
            </w:pPr>
            <w:r w:rsidRPr="1E616F4A">
              <w:rPr>
                <w:rFonts w:ascii="Arial" w:eastAsia="Arial" w:hAnsi="Arial" w:cs="Arial"/>
                <w:color w:val="000000"/>
                <w:spacing w:val="-7"/>
                <w:sz w:val="21"/>
                <w:szCs w:val="21"/>
              </w:rPr>
              <w:t>Transmission via</w:t>
            </w:r>
          </w:p>
          <w:p w14:paraId="16EEBC97" w14:textId="77777777" w:rsidR="0045490B" w:rsidRDefault="0045490B" w:rsidP="0045490B">
            <w:r w:rsidRPr="1E616F4A">
              <w:rPr>
                <w:rFonts w:ascii="Arial" w:eastAsia="Arial" w:hAnsi="Arial" w:cs="Arial"/>
                <w:color w:val="000000"/>
                <w:spacing w:val="-7"/>
                <w:sz w:val="21"/>
                <w:szCs w:val="21"/>
              </w:rPr>
              <w:t>desks/equipment</w:t>
            </w:r>
          </w:p>
        </w:tc>
        <w:tc>
          <w:tcPr>
            <w:tcW w:w="5756" w:type="dxa"/>
          </w:tcPr>
          <w:p w14:paraId="00BFD42A" w14:textId="555F5F26" w:rsidR="00E45AA7" w:rsidRDefault="00B6178E" w:rsidP="000932F7">
            <w:pPr>
              <w:rPr>
                <w:rFonts w:ascii="Arial" w:eastAsia="Arial" w:hAnsi="Arial" w:cs="Arial"/>
                <w:color w:val="000000"/>
                <w:spacing w:val="-7"/>
                <w:sz w:val="21"/>
                <w:szCs w:val="21"/>
              </w:rPr>
            </w:pPr>
            <w:r>
              <w:rPr>
                <w:rFonts w:ascii="Arial" w:eastAsia="Arial" w:hAnsi="Arial" w:cs="Arial"/>
                <w:color w:val="000000"/>
                <w:spacing w:val="-7"/>
                <w:sz w:val="21"/>
                <w:szCs w:val="21"/>
              </w:rPr>
              <w:t>Hand sanitis</w:t>
            </w:r>
            <w:r w:rsidR="00E45AA7">
              <w:rPr>
                <w:rFonts w:ascii="Arial" w:eastAsia="Arial" w:hAnsi="Arial" w:cs="Arial"/>
                <w:color w:val="000000"/>
                <w:spacing w:val="-7"/>
                <w:sz w:val="21"/>
                <w:szCs w:val="21"/>
              </w:rPr>
              <w:t xml:space="preserve">er and cleaning spray/wipes are available. </w:t>
            </w:r>
          </w:p>
          <w:p w14:paraId="3F247EC8" w14:textId="6CEAA4C4" w:rsidR="000932F7" w:rsidRDefault="000932F7" w:rsidP="000932F7">
            <w:proofErr w:type="spellStart"/>
            <w:r w:rsidRPr="1E616F4A">
              <w:rPr>
                <w:rFonts w:ascii="Arial" w:eastAsia="Arial" w:hAnsi="Arial" w:cs="Arial"/>
                <w:color w:val="000000"/>
                <w:spacing w:val="-7"/>
                <w:sz w:val="21"/>
                <w:szCs w:val="21"/>
              </w:rPr>
              <w:t>Walkie</w:t>
            </w:r>
            <w:proofErr w:type="spellEnd"/>
            <w:r w:rsidRPr="1E616F4A">
              <w:rPr>
                <w:rFonts w:ascii="Arial" w:eastAsia="Arial" w:hAnsi="Arial" w:cs="Arial"/>
                <w:color w:val="000000"/>
                <w:spacing w:val="-7"/>
                <w:sz w:val="21"/>
                <w:szCs w:val="21"/>
              </w:rPr>
              <w:t xml:space="preserve"> talkies to be allocated to 1 member of staff per day and cleaned on return.</w:t>
            </w:r>
          </w:p>
        </w:tc>
        <w:tc>
          <w:tcPr>
            <w:tcW w:w="992" w:type="dxa"/>
            <w:shd w:val="clear" w:color="auto" w:fill="92D050"/>
          </w:tcPr>
          <w:p w14:paraId="76209A24" w14:textId="77777777" w:rsidR="0045490B" w:rsidRDefault="000932F7" w:rsidP="007C539E">
            <w:r w:rsidRPr="1E616F4A">
              <w:rPr>
                <w:rFonts w:ascii="Arial" w:eastAsia="Arial" w:hAnsi="Arial" w:cs="Arial"/>
              </w:rPr>
              <w:t>2</w:t>
            </w:r>
          </w:p>
        </w:tc>
        <w:tc>
          <w:tcPr>
            <w:tcW w:w="3260" w:type="dxa"/>
          </w:tcPr>
          <w:p w14:paraId="5BC64EF6" w14:textId="1B0ABCA3" w:rsidR="0045490B" w:rsidRDefault="00B732A0" w:rsidP="007C539E">
            <w:r w:rsidRPr="1E616F4A">
              <w:rPr>
                <w:rFonts w:ascii="Arial" w:eastAsia="Arial" w:hAnsi="Arial" w:cs="Arial"/>
              </w:rPr>
              <w:t>All Staff/HOC’s to ensure proc</w:t>
            </w:r>
            <w:r w:rsidR="1E616F4A" w:rsidRPr="1E616F4A">
              <w:rPr>
                <w:rFonts w:ascii="Arial" w:eastAsia="Arial" w:hAnsi="Arial" w:cs="Arial"/>
              </w:rPr>
              <w:t>edures</w:t>
            </w:r>
            <w:r w:rsidRPr="1E616F4A">
              <w:rPr>
                <w:rFonts w:ascii="Arial" w:eastAsia="Arial" w:hAnsi="Arial" w:cs="Arial"/>
              </w:rPr>
              <w:t xml:space="preserve"> are being followed.</w:t>
            </w:r>
          </w:p>
        </w:tc>
        <w:tc>
          <w:tcPr>
            <w:tcW w:w="1418" w:type="dxa"/>
          </w:tcPr>
          <w:p w14:paraId="61D0252E" w14:textId="742BA703" w:rsidR="0045490B" w:rsidRDefault="00B732A0" w:rsidP="007C539E">
            <w:r w:rsidRPr="1E616F4A">
              <w:rPr>
                <w:rFonts w:ascii="Arial" w:eastAsia="Arial" w:hAnsi="Arial" w:cs="Arial"/>
              </w:rPr>
              <w:t>All staff /HOC’s</w:t>
            </w:r>
          </w:p>
        </w:tc>
        <w:tc>
          <w:tcPr>
            <w:tcW w:w="1359" w:type="dxa"/>
          </w:tcPr>
          <w:p w14:paraId="092F528C" w14:textId="35150C36" w:rsidR="0045490B" w:rsidRDefault="00B732A0" w:rsidP="007C539E">
            <w:r w:rsidRPr="1E616F4A">
              <w:rPr>
                <w:rFonts w:ascii="Arial" w:eastAsia="Arial" w:hAnsi="Arial" w:cs="Arial"/>
              </w:rPr>
              <w:t>Ongoing</w:t>
            </w:r>
          </w:p>
        </w:tc>
      </w:tr>
    </w:tbl>
    <w:p w14:paraId="47A22685" w14:textId="77777777" w:rsidR="007C539E" w:rsidRDefault="007C539E" w:rsidP="007C539E">
      <w:pPr>
        <w:spacing w:before="17" w:after="0" w:line="264" w:lineRule="exact"/>
        <w:rPr>
          <w:rFonts w:ascii="Arial Bold" w:hAnsi="Arial Bold" w:cs="Arial Bold"/>
          <w:color w:val="000000"/>
          <w:spacing w:val="-3"/>
          <w:sz w:val="23"/>
          <w:szCs w:val="23"/>
        </w:rPr>
      </w:pPr>
    </w:p>
    <w:p w14:paraId="32ACA00C" w14:textId="77777777" w:rsidR="007C539E" w:rsidRDefault="007C539E" w:rsidP="007C539E">
      <w:pPr>
        <w:spacing w:before="17" w:after="0" w:line="264" w:lineRule="exact"/>
        <w:rPr>
          <w:rFonts w:ascii="Arial Bold" w:hAnsi="Arial Bold" w:cs="Arial Bold"/>
          <w:color w:val="000000"/>
          <w:spacing w:val="-3"/>
          <w:sz w:val="23"/>
          <w:szCs w:val="23"/>
        </w:rPr>
      </w:pPr>
    </w:p>
    <w:p w14:paraId="2384BD22" w14:textId="77777777" w:rsidR="000932F7" w:rsidRDefault="000932F7" w:rsidP="007C539E">
      <w:pPr>
        <w:spacing w:before="7" w:after="0" w:line="264" w:lineRule="exact"/>
        <w:rPr>
          <w:rFonts w:ascii="Arial Bold" w:hAnsi="Arial Bold" w:cs="Arial Bold"/>
          <w:color w:val="000000"/>
          <w:spacing w:val="-1"/>
          <w:sz w:val="23"/>
          <w:szCs w:val="23"/>
        </w:rPr>
      </w:pPr>
    </w:p>
    <w:p w14:paraId="365893D9" w14:textId="77777777" w:rsidR="007C539E" w:rsidRDefault="007C539E" w:rsidP="007C539E">
      <w:pPr>
        <w:spacing w:before="7" w:after="0" w:line="264" w:lineRule="exact"/>
        <w:rPr>
          <w:rFonts w:ascii="Arial Bold" w:hAnsi="Arial Bold" w:cs="Arial Bold"/>
          <w:color w:val="000000"/>
          <w:spacing w:val="-1"/>
          <w:sz w:val="23"/>
          <w:szCs w:val="23"/>
        </w:rPr>
      </w:pPr>
      <w:r w:rsidRPr="1E616F4A">
        <w:rPr>
          <w:rFonts w:ascii="Arial Bold" w:eastAsia="Arial Bold" w:hAnsi="Arial Bold" w:cs="Arial Bold"/>
          <w:b/>
          <w:bCs/>
          <w:color w:val="000000"/>
          <w:spacing w:val="-1"/>
          <w:sz w:val="23"/>
          <w:szCs w:val="23"/>
        </w:rPr>
        <w:t>Staff/Student transmission</w:t>
      </w:r>
    </w:p>
    <w:p w14:paraId="7F2CC525" w14:textId="77777777" w:rsidR="007C539E" w:rsidRDefault="007C539E" w:rsidP="007C539E">
      <w:pPr>
        <w:spacing w:before="7" w:after="0" w:line="264" w:lineRule="exact"/>
        <w:rPr>
          <w:rFonts w:ascii="Arial Bold" w:hAnsi="Arial Bold" w:cs="Arial Bold"/>
          <w:color w:val="000000"/>
          <w:spacing w:val="-1"/>
          <w:sz w:val="23"/>
          <w:szCs w:val="23"/>
        </w:rPr>
      </w:pPr>
    </w:p>
    <w:tbl>
      <w:tblPr>
        <w:tblStyle w:val="TableGrid"/>
        <w:tblpPr w:leftFromText="180" w:rightFromText="180" w:vertAnchor="text" w:horzAnchor="margin" w:tblpY="31"/>
        <w:tblW w:w="0" w:type="auto"/>
        <w:tblLook w:val="04A0" w:firstRow="1" w:lastRow="0" w:firstColumn="1" w:lastColumn="0" w:noHBand="0" w:noVBand="1"/>
      </w:tblPr>
      <w:tblGrid>
        <w:gridCol w:w="2603"/>
        <w:gridCol w:w="5756"/>
        <w:gridCol w:w="992"/>
        <w:gridCol w:w="3260"/>
        <w:gridCol w:w="1418"/>
        <w:gridCol w:w="1359"/>
      </w:tblGrid>
      <w:tr w:rsidR="007C539E" w:rsidRPr="007C539E" w14:paraId="3D35D854" w14:textId="77777777" w:rsidTr="21E8028E">
        <w:trPr>
          <w:trHeight w:val="282"/>
        </w:trPr>
        <w:tc>
          <w:tcPr>
            <w:tcW w:w="2603" w:type="dxa"/>
          </w:tcPr>
          <w:p w14:paraId="73940A0F" w14:textId="77777777" w:rsidR="007C539E" w:rsidRPr="007C539E" w:rsidRDefault="007C539E" w:rsidP="007C539E">
            <w:pPr>
              <w:rPr>
                <w:b/>
              </w:rPr>
            </w:pPr>
            <w:r w:rsidRPr="007C539E">
              <w:rPr>
                <w:b/>
              </w:rPr>
              <w:t>Issue/Risk</w:t>
            </w:r>
          </w:p>
        </w:tc>
        <w:tc>
          <w:tcPr>
            <w:tcW w:w="5756" w:type="dxa"/>
          </w:tcPr>
          <w:p w14:paraId="1152D7C4" w14:textId="77777777" w:rsidR="007C539E" w:rsidRPr="007C539E" w:rsidRDefault="007C539E" w:rsidP="007C539E">
            <w:pPr>
              <w:rPr>
                <w:b/>
              </w:rPr>
            </w:pPr>
            <w:r w:rsidRPr="007C539E">
              <w:rPr>
                <w:b/>
              </w:rPr>
              <w:t>Controls</w:t>
            </w:r>
          </w:p>
        </w:tc>
        <w:tc>
          <w:tcPr>
            <w:tcW w:w="992" w:type="dxa"/>
          </w:tcPr>
          <w:p w14:paraId="322C267D" w14:textId="77777777" w:rsidR="007C539E" w:rsidRPr="007C539E" w:rsidRDefault="007C539E" w:rsidP="007C539E">
            <w:pPr>
              <w:rPr>
                <w:b/>
              </w:rPr>
            </w:pPr>
            <w:r w:rsidRPr="007C539E">
              <w:rPr>
                <w:b/>
              </w:rPr>
              <w:t>Risk after controls</w:t>
            </w:r>
          </w:p>
        </w:tc>
        <w:tc>
          <w:tcPr>
            <w:tcW w:w="3260" w:type="dxa"/>
          </w:tcPr>
          <w:p w14:paraId="62CD4A4C" w14:textId="77777777" w:rsidR="007C539E" w:rsidRPr="007C539E" w:rsidRDefault="007C539E" w:rsidP="007C539E">
            <w:pPr>
              <w:rPr>
                <w:b/>
              </w:rPr>
            </w:pPr>
            <w:r w:rsidRPr="007C539E">
              <w:rPr>
                <w:b/>
              </w:rPr>
              <w:t>Further action to be taken</w:t>
            </w:r>
          </w:p>
        </w:tc>
        <w:tc>
          <w:tcPr>
            <w:tcW w:w="1418" w:type="dxa"/>
          </w:tcPr>
          <w:p w14:paraId="78A82AFC" w14:textId="77777777" w:rsidR="007C539E" w:rsidRPr="007C539E" w:rsidRDefault="007C539E" w:rsidP="007C539E">
            <w:pPr>
              <w:rPr>
                <w:b/>
              </w:rPr>
            </w:pPr>
            <w:r w:rsidRPr="007C539E">
              <w:rPr>
                <w:b/>
              </w:rPr>
              <w:t>Who</w:t>
            </w:r>
          </w:p>
        </w:tc>
        <w:tc>
          <w:tcPr>
            <w:tcW w:w="1359" w:type="dxa"/>
          </w:tcPr>
          <w:p w14:paraId="6685FC88" w14:textId="77777777" w:rsidR="007C539E" w:rsidRPr="007C539E" w:rsidRDefault="007C539E" w:rsidP="007C539E">
            <w:pPr>
              <w:rPr>
                <w:b/>
              </w:rPr>
            </w:pPr>
            <w:r w:rsidRPr="007C539E">
              <w:rPr>
                <w:b/>
              </w:rPr>
              <w:t>When</w:t>
            </w:r>
          </w:p>
        </w:tc>
      </w:tr>
      <w:tr w:rsidR="000932F7" w14:paraId="363E1F1D" w14:textId="77777777" w:rsidTr="21E8028E">
        <w:trPr>
          <w:trHeight w:val="282"/>
        </w:trPr>
        <w:tc>
          <w:tcPr>
            <w:tcW w:w="2603" w:type="dxa"/>
          </w:tcPr>
          <w:p w14:paraId="55B8F012" w14:textId="77777777" w:rsidR="000932F7" w:rsidRDefault="000932F7" w:rsidP="000932F7">
            <w:r w:rsidRPr="1E616F4A">
              <w:rPr>
                <w:rFonts w:ascii="Arial" w:eastAsia="Arial" w:hAnsi="Arial" w:cs="Arial"/>
                <w:color w:val="000000"/>
                <w:spacing w:val="-7"/>
                <w:sz w:val="21"/>
                <w:szCs w:val="21"/>
              </w:rPr>
              <w:t>In classroom</w:t>
            </w:r>
          </w:p>
          <w:p w14:paraId="32DECF69" w14:textId="77777777" w:rsidR="000932F7" w:rsidRDefault="000932F7" w:rsidP="000932F7"/>
          <w:p w14:paraId="28C7C610" w14:textId="77777777" w:rsidR="000932F7" w:rsidRDefault="000932F7" w:rsidP="000932F7"/>
        </w:tc>
        <w:tc>
          <w:tcPr>
            <w:tcW w:w="575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77D3B8" w14:textId="29BEC99E" w:rsidR="000932F7" w:rsidRDefault="00721268" w:rsidP="21E8028E">
            <w:pPr>
              <w:spacing w:before="50" w:line="246" w:lineRule="exact"/>
              <w:ind w:left="58"/>
              <w:rPr>
                <w:rFonts w:ascii="Arial" w:eastAsia="Arial" w:hAnsi="Arial" w:cs="Arial"/>
                <w:color w:val="000000"/>
                <w:spacing w:val="-6"/>
                <w:sz w:val="21"/>
                <w:szCs w:val="21"/>
                <w:highlight w:val="yellow"/>
              </w:rPr>
            </w:pPr>
            <w:r>
              <w:rPr>
                <w:rFonts w:ascii="Arial" w:eastAsia="Arial" w:hAnsi="Arial" w:cs="Arial"/>
                <w:color w:val="000000"/>
                <w:spacing w:val="-6"/>
                <w:sz w:val="21"/>
                <w:szCs w:val="21"/>
              </w:rPr>
              <w:t>Staff recommended to maintain social distancing where possible especially</w:t>
            </w:r>
            <w:r w:rsidR="52A445DF">
              <w:rPr>
                <w:rFonts w:ascii="Arial" w:eastAsia="Arial" w:hAnsi="Arial" w:cs="Arial"/>
                <w:color w:val="000000"/>
                <w:spacing w:val="-6"/>
                <w:sz w:val="21"/>
                <w:szCs w:val="21"/>
              </w:rPr>
              <w:t xml:space="preserve"> </w:t>
            </w:r>
            <w:proofErr w:type="gramStart"/>
            <w:r w:rsidR="52A445DF">
              <w:rPr>
                <w:rFonts w:ascii="Arial" w:eastAsia="Arial" w:hAnsi="Arial" w:cs="Arial"/>
                <w:color w:val="000000"/>
                <w:spacing w:val="-6"/>
                <w:sz w:val="21"/>
                <w:szCs w:val="21"/>
              </w:rPr>
              <w:t>with  those</w:t>
            </w:r>
            <w:proofErr w:type="gramEnd"/>
            <w:r w:rsidR="52A445DF">
              <w:rPr>
                <w:rFonts w:ascii="Arial" w:eastAsia="Arial" w:hAnsi="Arial" w:cs="Arial"/>
                <w:color w:val="000000"/>
                <w:spacing w:val="-6"/>
                <w:sz w:val="21"/>
                <w:szCs w:val="21"/>
              </w:rPr>
              <w:t xml:space="preserve"> who would previously been </w:t>
            </w:r>
            <w:r>
              <w:rPr>
                <w:rFonts w:ascii="Arial" w:eastAsia="Arial" w:hAnsi="Arial" w:cs="Arial"/>
                <w:color w:val="000000"/>
                <w:spacing w:val="-6"/>
                <w:sz w:val="21"/>
                <w:szCs w:val="21"/>
              </w:rPr>
              <w:t xml:space="preserve"> considered CEV</w:t>
            </w:r>
            <w:r w:rsidR="5F0FD54F">
              <w:rPr>
                <w:rFonts w:ascii="Arial" w:eastAsia="Arial" w:hAnsi="Arial" w:cs="Arial"/>
                <w:color w:val="000000"/>
                <w:spacing w:val="-6"/>
                <w:sz w:val="21"/>
                <w:szCs w:val="21"/>
              </w:rPr>
              <w:t xml:space="preserve">, </w:t>
            </w:r>
            <w:r>
              <w:rPr>
                <w:rFonts w:ascii="Arial" w:eastAsia="Arial" w:hAnsi="Arial" w:cs="Arial"/>
                <w:color w:val="000000"/>
                <w:spacing w:val="-6"/>
                <w:sz w:val="21"/>
                <w:szCs w:val="21"/>
              </w:rPr>
              <w:t>CV</w:t>
            </w:r>
            <w:r w:rsidR="45E9A8F4">
              <w:rPr>
                <w:rFonts w:ascii="Arial" w:eastAsia="Arial" w:hAnsi="Arial" w:cs="Arial"/>
                <w:color w:val="000000"/>
                <w:spacing w:val="-6"/>
                <w:sz w:val="21"/>
                <w:szCs w:val="21"/>
              </w:rPr>
              <w:t xml:space="preserve"> </w:t>
            </w:r>
            <w:r w:rsidR="45E9A8F4" w:rsidRPr="21E8028E">
              <w:rPr>
                <w:rFonts w:ascii="Arial" w:eastAsia="Arial" w:hAnsi="Arial" w:cs="Arial"/>
                <w:color w:val="000000"/>
                <w:spacing w:val="-6"/>
                <w:sz w:val="21"/>
                <w:szCs w:val="21"/>
                <w:highlight w:val="green"/>
              </w:rPr>
              <w:t>and those who are pregnant</w:t>
            </w:r>
          </w:p>
          <w:p w14:paraId="328C76D9" w14:textId="77777777" w:rsidR="00721268" w:rsidRDefault="00721268" w:rsidP="00721268">
            <w:pPr>
              <w:spacing w:before="50" w:line="246" w:lineRule="exact"/>
              <w:ind w:left="58"/>
              <w:rPr>
                <w:rFonts w:ascii="Arial" w:eastAsia="Arial" w:hAnsi="Arial" w:cs="Arial"/>
                <w:color w:val="000000"/>
                <w:spacing w:val="-6"/>
                <w:sz w:val="21"/>
                <w:szCs w:val="21"/>
              </w:rPr>
            </w:pPr>
          </w:p>
          <w:p w14:paraId="65A0C4D2" w14:textId="7821B2D6" w:rsidR="00721268" w:rsidRDefault="00721268" w:rsidP="00721268">
            <w:pPr>
              <w:spacing w:before="50" w:line="246" w:lineRule="exact"/>
            </w:pPr>
            <w:r>
              <w:rPr>
                <w:rFonts w:ascii="Arial" w:eastAsia="Arial" w:hAnsi="Arial" w:cs="Arial"/>
                <w:color w:val="000000"/>
                <w:spacing w:val="-6"/>
                <w:sz w:val="21"/>
                <w:szCs w:val="21"/>
              </w:rPr>
              <w:t>Preventative measures to be adhered</w:t>
            </w:r>
            <w:r w:rsidR="00930D06">
              <w:rPr>
                <w:rFonts w:ascii="Arial" w:eastAsia="Arial" w:hAnsi="Arial" w:cs="Arial"/>
                <w:color w:val="000000"/>
                <w:spacing w:val="-6"/>
                <w:sz w:val="21"/>
                <w:szCs w:val="21"/>
              </w:rPr>
              <w:t xml:space="preserve"> to </w:t>
            </w:r>
          </w:p>
        </w:tc>
        <w:tc>
          <w:tcPr>
            <w:tcW w:w="992" w:type="dxa"/>
            <w:shd w:val="clear" w:color="auto" w:fill="92D050"/>
          </w:tcPr>
          <w:p w14:paraId="63AB8CB8" w14:textId="77777777" w:rsidR="000932F7" w:rsidRDefault="000932F7" w:rsidP="000932F7">
            <w:r w:rsidRPr="1E616F4A">
              <w:rPr>
                <w:rFonts w:ascii="Arial" w:eastAsia="Arial" w:hAnsi="Arial" w:cs="Arial"/>
              </w:rPr>
              <w:t>4</w:t>
            </w:r>
          </w:p>
        </w:tc>
        <w:tc>
          <w:tcPr>
            <w:tcW w:w="3260" w:type="dxa"/>
          </w:tcPr>
          <w:p w14:paraId="47426648" w14:textId="73FE19A8" w:rsidR="000932F7" w:rsidRDefault="00B732A0" w:rsidP="000932F7">
            <w:r w:rsidRPr="1E616F4A">
              <w:rPr>
                <w:rFonts w:ascii="Arial" w:eastAsia="Arial" w:hAnsi="Arial" w:cs="Arial"/>
              </w:rPr>
              <w:t>All staff to ensure procedures are followed</w:t>
            </w:r>
          </w:p>
        </w:tc>
        <w:tc>
          <w:tcPr>
            <w:tcW w:w="1418" w:type="dxa"/>
          </w:tcPr>
          <w:p w14:paraId="595AA029" w14:textId="2723348E" w:rsidR="000932F7" w:rsidRDefault="00B732A0" w:rsidP="000932F7">
            <w:r w:rsidRPr="1E616F4A">
              <w:rPr>
                <w:rFonts w:ascii="Arial" w:eastAsia="Arial" w:hAnsi="Arial" w:cs="Arial"/>
              </w:rPr>
              <w:t>All Staff</w:t>
            </w:r>
          </w:p>
        </w:tc>
        <w:tc>
          <w:tcPr>
            <w:tcW w:w="1359" w:type="dxa"/>
          </w:tcPr>
          <w:p w14:paraId="04BF3418" w14:textId="3EE75D50" w:rsidR="000932F7" w:rsidRDefault="00B732A0" w:rsidP="000932F7">
            <w:r w:rsidRPr="1E616F4A">
              <w:rPr>
                <w:rFonts w:ascii="Arial" w:eastAsia="Arial" w:hAnsi="Arial" w:cs="Arial"/>
              </w:rPr>
              <w:t>Ongoing</w:t>
            </w:r>
          </w:p>
        </w:tc>
      </w:tr>
      <w:tr w:rsidR="00B732A0" w14:paraId="4A76F43E" w14:textId="77777777" w:rsidTr="21E8028E">
        <w:trPr>
          <w:trHeight w:val="290"/>
        </w:trPr>
        <w:tc>
          <w:tcPr>
            <w:tcW w:w="2603" w:type="dxa"/>
          </w:tcPr>
          <w:p w14:paraId="083C5D53" w14:textId="205DBA8D" w:rsidR="00B732A0" w:rsidRDefault="004B0298" w:rsidP="00B732A0">
            <w:r>
              <w:rPr>
                <w:rFonts w:ascii="Arial" w:eastAsia="Arial" w:hAnsi="Arial" w:cs="Arial"/>
                <w:color w:val="000000"/>
                <w:spacing w:val="1"/>
                <w:sz w:val="21"/>
                <w:szCs w:val="21"/>
              </w:rPr>
              <w:t>Confined areas</w:t>
            </w:r>
          </w:p>
          <w:p w14:paraId="0ED4FF10" w14:textId="77777777" w:rsidR="00B732A0" w:rsidRDefault="00B732A0" w:rsidP="00B732A0"/>
          <w:p w14:paraId="1C49CE59" w14:textId="77777777" w:rsidR="00B732A0" w:rsidRDefault="00B732A0" w:rsidP="00B732A0"/>
        </w:tc>
        <w:tc>
          <w:tcPr>
            <w:tcW w:w="575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8D39EA" w14:textId="22600623" w:rsidR="00B732A0" w:rsidRDefault="00721268" w:rsidP="004B0298">
            <w:pPr>
              <w:spacing w:before="49" w:line="246" w:lineRule="exact"/>
              <w:ind w:left="58"/>
            </w:pPr>
            <w:r w:rsidRPr="1E616F4A">
              <w:rPr>
                <w:rFonts w:ascii="Arial" w:eastAsia="Arial" w:hAnsi="Arial" w:cs="Arial"/>
                <w:color w:val="000000"/>
                <w:spacing w:val="-4"/>
                <w:sz w:val="21"/>
                <w:szCs w:val="21"/>
              </w:rPr>
              <w:t>R</w:t>
            </w:r>
            <w:r>
              <w:rPr>
                <w:rFonts w:ascii="Arial" w:eastAsia="Arial" w:hAnsi="Arial" w:cs="Arial"/>
                <w:color w:val="000000"/>
                <w:spacing w:val="-4"/>
                <w:sz w:val="21"/>
                <w:szCs w:val="21"/>
              </w:rPr>
              <w:t xml:space="preserve">eminders to maintain space between individuals in confined areas </w:t>
            </w:r>
          </w:p>
        </w:tc>
        <w:tc>
          <w:tcPr>
            <w:tcW w:w="992" w:type="dxa"/>
            <w:shd w:val="clear" w:color="auto" w:fill="92D050"/>
          </w:tcPr>
          <w:p w14:paraId="3EF38D0A" w14:textId="77777777" w:rsidR="00B732A0" w:rsidRDefault="00B732A0" w:rsidP="00B732A0">
            <w:r w:rsidRPr="1E616F4A">
              <w:rPr>
                <w:rFonts w:ascii="Arial" w:eastAsia="Arial" w:hAnsi="Arial" w:cs="Arial"/>
              </w:rPr>
              <w:t>2</w:t>
            </w:r>
          </w:p>
        </w:tc>
        <w:tc>
          <w:tcPr>
            <w:tcW w:w="3260" w:type="dxa"/>
          </w:tcPr>
          <w:p w14:paraId="207699F8" w14:textId="56937949" w:rsidR="00B732A0" w:rsidRDefault="00B732A0" w:rsidP="00B732A0">
            <w:r w:rsidRPr="1E616F4A">
              <w:rPr>
                <w:rFonts w:ascii="Arial" w:eastAsia="Arial" w:hAnsi="Arial" w:cs="Arial"/>
              </w:rPr>
              <w:t>All staff to ensure procedures are followed</w:t>
            </w:r>
          </w:p>
        </w:tc>
        <w:tc>
          <w:tcPr>
            <w:tcW w:w="1418" w:type="dxa"/>
          </w:tcPr>
          <w:p w14:paraId="00FD70B3" w14:textId="72A0CB45" w:rsidR="00B732A0" w:rsidRDefault="00B732A0" w:rsidP="00B732A0">
            <w:r w:rsidRPr="1E616F4A">
              <w:rPr>
                <w:rFonts w:ascii="Arial" w:eastAsia="Arial" w:hAnsi="Arial" w:cs="Arial"/>
              </w:rPr>
              <w:t>All Staff</w:t>
            </w:r>
          </w:p>
        </w:tc>
        <w:tc>
          <w:tcPr>
            <w:tcW w:w="1359" w:type="dxa"/>
          </w:tcPr>
          <w:p w14:paraId="15D93FF2" w14:textId="1DA30989" w:rsidR="00B732A0" w:rsidRDefault="00B732A0" w:rsidP="00B732A0">
            <w:r w:rsidRPr="1E616F4A">
              <w:rPr>
                <w:rFonts w:ascii="Arial" w:eastAsia="Arial" w:hAnsi="Arial" w:cs="Arial"/>
              </w:rPr>
              <w:t>Ongoing</w:t>
            </w:r>
          </w:p>
        </w:tc>
      </w:tr>
    </w:tbl>
    <w:p w14:paraId="66C4BEBC" w14:textId="77777777" w:rsidR="007C539E" w:rsidRDefault="007C539E" w:rsidP="007C539E">
      <w:pPr>
        <w:spacing w:before="7" w:after="0" w:line="264" w:lineRule="exact"/>
      </w:pPr>
    </w:p>
    <w:p w14:paraId="24D62371" w14:textId="77777777" w:rsidR="007C539E" w:rsidRDefault="007C539E" w:rsidP="007C539E">
      <w:pPr>
        <w:spacing w:before="7" w:after="0" w:line="264" w:lineRule="exact"/>
        <w:rPr>
          <w:rFonts w:ascii="Arial Bold" w:hAnsi="Arial Bold" w:cs="Arial Bold"/>
          <w:color w:val="000000"/>
          <w:sz w:val="23"/>
          <w:szCs w:val="23"/>
        </w:rPr>
      </w:pPr>
    </w:p>
    <w:p w14:paraId="461A642B" w14:textId="77777777" w:rsidR="007C539E" w:rsidRDefault="007C539E" w:rsidP="007C539E">
      <w:pPr>
        <w:spacing w:before="7" w:after="0" w:line="264" w:lineRule="exact"/>
        <w:rPr>
          <w:rFonts w:ascii="Arial Bold" w:hAnsi="Arial Bold" w:cs="Arial Bold"/>
          <w:color w:val="000000"/>
          <w:sz w:val="23"/>
          <w:szCs w:val="23"/>
        </w:rPr>
      </w:pPr>
      <w:r w:rsidRPr="1E616F4A">
        <w:rPr>
          <w:rFonts w:ascii="Arial Bold" w:eastAsia="Arial Bold" w:hAnsi="Arial Bold" w:cs="Arial Bold"/>
          <w:b/>
          <w:bCs/>
          <w:color w:val="000000"/>
          <w:sz w:val="23"/>
          <w:szCs w:val="23"/>
        </w:rPr>
        <w:t>Student poor behaviour</w:t>
      </w:r>
    </w:p>
    <w:p w14:paraId="7D818F59" w14:textId="77777777" w:rsidR="007C539E" w:rsidRDefault="007C539E" w:rsidP="007C539E">
      <w:pPr>
        <w:spacing w:before="7" w:after="0" w:line="264" w:lineRule="exact"/>
        <w:rPr>
          <w:rFonts w:ascii="Arial Bold" w:hAnsi="Arial Bold" w:cs="Arial Bold"/>
          <w:color w:val="000000"/>
          <w:sz w:val="23"/>
          <w:szCs w:val="23"/>
        </w:rPr>
      </w:pPr>
    </w:p>
    <w:tbl>
      <w:tblPr>
        <w:tblStyle w:val="TableGrid"/>
        <w:tblpPr w:leftFromText="180" w:rightFromText="180" w:vertAnchor="text" w:horzAnchor="margin" w:tblpY="31"/>
        <w:tblW w:w="0" w:type="auto"/>
        <w:tblLook w:val="04A0" w:firstRow="1" w:lastRow="0" w:firstColumn="1" w:lastColumn="0" w:noHBand="0" w:noVBand="1"/>
      </w:tblPr>
      <w:tblGrid>
        <w:gridCol w:w="2603"/>
        <w:gridCol w:w="5756"/>
        <w:gridCol w:w="992"/>
        <w:gridCol w:w="3260"/>
        <w:gridCol w:w="1418"/>
        <w:gridCol w:w="1359"/>
      </w:tblGrid>
      <w:tr w:rsidR="007C539E" w:rsidRPr="007C539E" w14:paraId="0BA48BE6" w14:textId="77777777" w:rsidTr="1E616F4A">
        <w:trPr>
          <w:trHeight w:val="282"/>
        </w:trPr>
        <w:tc>
          <w:tcPr>
            <w:tcW w:w="2603" w:type="dxa"/>
          </w:tcPr>
          <w:p w14:paraId="6E653F57" w14:textId="77777777" w:rsidR="007C539E" w:rsidRPr="007C539E" w:rsidRDefault="007C539E" w:rsidP="007C539E">
            <w:pPr>
              <w:rPr>
                <w:b/>
              </w:rPr>
            </w:pPr>
            <w:r w:rsidRPr="007C539E">
              <w:rPr>
                <w:b/>
              </w:rPr>
              <w:t>Issue/Risk</w:t>
            </w:r>
          </w:p>
        </w:tc>
        <w:tc>
          <w:tcPr>
            <w:tcW w:w="5756" w:type="dxa"/>
          </w:tcPr>
          <w:p w14:paraId="3D3BF01B" w14:textId="77777777" w:rsidR="007C539E" w:rsidRPr="007C539E" w:rsidRDefault="007C539E" w:rsidP="007C539E">
            <w:pPr>
              <w:rPr>
                <w:b/>
              </w:rPr>
            </w:pPr>
            <w:r w:rsidRPr="007C539E">
              <w:rPr>
                <w:b/>
              </w:rPr>
              <w:t>Controls</w:t>
            </w:r>
          </w:p>
        </w:tc>
        <w:tc>
          <w:tcPr>
            <w:tcW w:w="992" w:type="dxa"/>
          </w:tcPr>
          <w:p w14:paraId="3F770D42" w14:textId="77777777" w:rsidR="007C539E" w:rsidRPr="007C539E" w:rsidRDefault="007C539E" w:rsidP="007C539E">
            <w:pPr>
              <w:rPr>
                <w:b/>
              </w:rPr>
            </w:pPr>
            <w:r w:rsidRPr="007C539E">
              <w:rPr>
                <w:b/>
              </w:rPr>
              <w:t>Risk after controls</w:t>
            </w:r>
          </w:p>
        </w:tc>
        <w:tc>
          <w:tcPr>
            <w:tcW w:w="3260" w:type="dxa"/>
          </w:tcPr>
          <w:p w14:paraId="55446176" w14:textId="77777777" w:rsidR="007C539E" w:rsidRPr="007C539E" w:rsidRDefault="007C539E" w:rsidP="007C539E">
            <w:pPr>
              <w:rPr>
                <w:b/>
              </w:rPr>
            </w:pPr>
            <w:r w:rsidRPr="007C539E">
              <w:rPr>
                <w:b/>
              </w:rPr>
              <w:t>Further action to be taken</w:t>
            </w:r>
          </w:p>
        </w:tc>
        <w:tc>
          <w:tcPr>
            <w:tcW w:w="1418" w:type="dxa"/>
          </w:tcPr>
          <w:p w14:paraId="3B5BC675" w14:textId="77777777" w:rsidR="007C539E" w:rsidRPr="007C539E" w:rsidRDefault="007C539E" w:rsidP="007C539E">
            <w:pPr>
              <w:rPr>
                <w:b/>
              </w:rPr>
            </w:pPr>
            <w:r w:rsidRPr="007C539E">
              <w:rPr>
                <w:b/>
              </w:rPr>
              <w:t>Who</w:t>
            </w:r>
          </w:p>
        </w:tc>
        <w:tc>
          <w:tcPr>
            <w:tcW w:w="1359" w:type="dxa"/>
          </w:tcPr>
          <w:p w14:paraId="4AD94122" w14:textId="77777777" w:rsidR="007C539E" w:rsidRPr="007C539E" w:rsidRDefault="007C539E" w:rsidP="007C539E">
            <w:pPr>
              <w:rPr>
                <w:b/>
              </w:rPr>
            </w:pPr>
            <w:r w:rsidRPr="007C539E">
              <w:rPr>
                <w:b/>
              </w:rPr>
              <w:t>When</w:t>
            </w:r>
          </w:p>
        </w:tc>
      </w:tr>
      <w:tr w:rsidR="000932F7" w14:paraId="3BEE1E79" w14:textId="77777777" w:rsidTr="1E616F4A">
        <w:trPr>
          <w:trHeight w:val="282"/>
        </w:trPr>
        <w:tc>
          <w:tcPr>
            <w:tcW w:w="2603" w:type="dxa"/>
          </w:tcPr>
          <w:p w14:paraId="4297A22A" w14:textId="77777777" w:rsidR="000932F7" w:rsidRDefault="000932F7" w:rsidP="007C539E">
            <w:r>
              <w:rPr>
                <w:rFonts w:ascii="Arial" w:hAnsi="Arial" w:cs="Arial"/>
                <w:color w:val="000000"/>
                <w:spacing w:val="-2"/>
                <w:sz w:val="21"/>
                <w:szCs w:val="21"/>
              </w:rPr>
              <w:t>Normal poor behaviour</w:t>
            </w:r>
          </w:p>
          <w:p w14:paraId="4E34F428" w14:textId="77777777" w:rsidR="000932F7" w:rsidRDefault="000932F7" w:rsidP="007C539E"/>
          <w:p w14:paraId="608786A2" w14:textId="77777777" w:rsidR="000932F7" w:rsidRDefault="000932F7" w:rsidP="007C539E"/>
        </w:tc>
        <w:tc>
          <w:tcPr>
            <w:tcW w:w="5756" w:type="dxa"/>
            <w:vMerge w:val="restart"/>
          </w:tcPr>
          <w:p w14:paraId="4A44E877" w14:textId="5D5372DB" w:rsidR="000932F7" w:rsidRDefault="000932F7" w:rsidP="000932F7">
            <w:pPr>
              <w:spacing w:before="85" w:line="246" w:lineRule="exact"/>
            </w:pPr>
            <w:r w:rsidRPr="1E616F4A">
              <w:rPr>
                <w:rFonts w:ascii="Arial" w:eastAsia="Arial" w:hAnsi="Arial" w:cs="Arial"/>
                <w:color w:val="000000"/>
                <w:spacing w:val="-6"/>
                <w:sz w:val="21"/>
                <w:szCs w:val="21"/>
              </w:rPr>
              <w:t xml:space="preserve">Normal school rules and sanctions </w:t>
            </w:r>
            <w:r w:rsidR="1E616F4A" w:rsidRPr="1E616F4A">
              <w:rPr>
                <w:rFonts w:ascii="Arial" w:eastAsia="Arial" w:hAnsi="Arial" w:cs="Arial"/>
                <w:color w:val="000000"/>
                <w:spacing w:val="-6"/>
                <w:sz w:val="21"/>
                <w:szCs w:val="21"/>
              </w:rPr>
              <w:t>will remain in place</w:t>
            </w:r>
          </w:p>
          <w:p w14:paraId="5097017C" w14:textId="77777777" w:rsidR="000932F7" w:rsidRDefault="000932F7" w:rsidP="000932F7">
            <w:pPr>
              <w:spacing w:before="49" w:line="246" w:lineRule="exact"/>
            </w:pPr>
            <w:r>
              <w:rPr>
                <w:rFonts w:ascii="Arial" w:hAnsi="Arial" w:cs="Arial"/>
                <w:color w:val="000000"/>
                <w:spacing w:val="-7"/>
                <w:sz w:val="21"/>
                <w:szCs w:val="21"/>
              </w:rPr>
              <w:t>Students educated about risks and issues</w:t>
            </w:r>
          </w:p>
          <w:p w14:paraId="4C20CD3C" w14:textId="5C46FC24" w:rsidR="000932F7" w:rsidRDefault="000932F7" w:rsidP="000932F7"/>
        </w:tc>
        <w:tc>
          <w:tcPr>
            <w:tcW w:w="992" w:type="dxa"/>
            <w:shd w:val="clear" w:color="auto" w:fill="92D050"/>
          </w:tcPr>
          <w:p w14:paraId="216E52D0" w14:textId="77777777" w:rsidR="000932F7" w:rsidRDefault="000932F7" w:rsidP="007C539E">
            <w:r>
              <w:t>2</w:t>
            </w:r>
          </w:p>
        </w:tc>
        <w:tc>
          <w:tcPr>
            <w:tcW w:w="3260" w:type="dxa"/>
          </w:tcPr>
          <w:p w14:paraId="206BAB23" w14:textId="1ED9D9A8" w:rsidR="000932F7" w:rsidRDefault="0047181A" w:rsidP="007C539E">
            <w:r>
              <w:t>Reminders to pupils and parents about positive behaviour</w:t>
            </w:r>
          </w:p>
        </w:tc>
        <w:tc>
          <w:tcPr>
            <w:tcW w:w="1418" w:type="dxa"/>
          </w:tcPr>
          <w:p w14:paraId="5D9132AF" w14:textId="7A895594" w:rsidR="000932F7" w:rsidRDefault="0047181A" w:rsidP="007C539E">
            <w:r>
              <w:t>All</w:t>
            </w:r>
          </w:p>
        </w:tc>
        <w:tc>
          <w:tcPr>
            <w:tcW w:w="1359" w:type="dxa"/>
          </w:tcPr>
          <w:p w14:paraId="26523CAA" w14:textId="2A6A7163" w:rsidR="000932F7" w:rsidRDefault="0047181A" w:rsidP="007C539E">
            <w:r>
              <w:t>Ongoing</w:t>
            </w:r>
          </w:p>
        </w:tc>
      </w:tr>
      <w:tr w:rsidR="000932F7" w14:paraId="59989F40" w14:textId="77777777" w:rsidTr="1E616F4A">
        <w:trPr>
          <w:trHeight w:val="290"/>
        </w:trPr>
        <w:tc>
          <w:tcPr>
            <w:tcW w:w="2603" w:type="dxa"/>
          </w:tcPr>
          <w:p w14:paraId="3913E432" w14:textId="36A8D321" w:rsidR="000932F7" w:rsidRDefault="00930D06" w:rsidP="007C539E">
            <w:r>
              <w:rPr>
                <w:rFonts w:ascii="Arial" w:hAnsi="Arial" w:cs="Arial"/>
                <w:color w:val="000000"/>
                <w:spacing w:val="-6"/>
                <w:sz w:val="21"/>
                <w:szCs w:val="21"/>
              </w:rPr>
              <w:t xml:space="preserve">If restrictions are reintroduced and students do not follow new rules. </w:t>
            </w:r>
          </w:p>
          <w:p w14:paraId="4B261CA4" w14:textId="77777777" w:rsidR="000932F7" w:rsidRDefault="000932F7" w:rsidP="007C539E"/>
          <w:p w14:paraId="1025AE8D" w14:textId="77777777" w:rsidR="000932F7" w:rsidRDefault="000932F7" w:rsidP="007C539E"/>
        </w:tc>
        <w:tc>
          <w:tcPr>
            <w:tcW w:w="5756" w:type="dxa"/>
            <w:vMerge/>
          </w:tcPr>
          <w:p w14:paraId="10A60B14" w14:textId="77777777" w:rsidR="000932F7" w:rsidRDefault="000932F7" w:rsidP="007C539E"/>
        </w:tc>
        <w:tc>
          <w:tcPr>
            <w:tcW w:w="992" w:type="dxa"/>
            <w:shd w:val="clear" w:color="auto" w:fill="92D050"/>
          </w:tcPr>
          <w:p w14:paraId="4D03A60D" w14:textId="77777777" w:rsidR="000932F7" w:rsidRDefault="000932F7" w:rsidP="007C539E">
            <w:r>
              <w:t>2</w:t>
            </w:r>
          </w:p>
        </w:tc>
        <w:tc>
          <w:tcPr>
            <w:tcW w:w="3260" w:type="dxa"/>
          </w:tcPr>
          <w:p w14:paraId="20062BDF" w14:textId="3EF24B2D" w:rsidR="000932F7" w:rsidRDefault="00440319" w:rsidP="007C539E">
            <w:r>
              <w:t>Follow behaviour policy. Seek advice from SLT</w:t>
            </w:r>
          </w:p>
        </w:tc>
        <w:tc>
          <w:tcPr>
            <w:tcW w:w="1418" w:type="dxa"/>
          </w:tcPr>
          <w:p w14:paraId="27CDDA1D" w14:textId="65BFEA11" w:rsidR="000932F7" w:rsidRDefault="009A1B71" w:rsidP="007C539E">
            <w:r>
              <w:t>HOC’s/SLT</w:t>
            </w:r>
          </w:p>
        </w:tc>
        <w:tc>
          <w:tcPr>
            <w:tcW w:w="1359" w:type="dxa"/>
          </w:tcPr>
          <w:p w14:paraId="1F3544AF" w14:textId="6DB6092A" w:rsidR="000932F7" w:rsidRDefault="009A1B71" w:rsidP="007C539E">
            <w:r>
              <w:t>ongoing</w:t>
            </w:r>
          </w:p>
        </w:tc>
      </w:tr>
    </w:tbl>
    <w:p w14:paraId="4F22447F" w14:textId="77777777" w:rsidR="007C539E" w:rsidRDefault="007C539E" w:rsidP="007C539E">
      <w:pPr>
        <w:spacing w:before="7" w:after="0" w:line="264" w:lineRule="exact"/>
      </w:pPr>
    </w:p>
    <w:p w14:paraId="70AAABB4" w14:textId="77777777" w:rsidR="007C539E" w:rsidRDefault="007C539E" w:rsidP="007C539E">
      <w:pPr>
        <w:spacing w:before="7" w:after="0" w:line="264" w:lineRule="exact"/>
      </w:pPr>
    </w:p>
    <w:p w14:paraId="5E8A03FC" w14:textId="77777777" w:rsidR="000932F7" w:rsidRDefault="000932F7" w:rsidP="007C539E">
      <w:pPr>
        <w:spacing w:before="7" w:after="0" w:line="264" w:lineRule="exact"/>
      </w:pPr>
    </w:p>
    <w:p w14:paraId="6FC7D474" w14:textId="77777777" w:rsidR="000932F7" w:rsidRDefault="000932F7" w:rsidP="007C539E">
      <w:pPr>
        <w:spacing w:before="7" w:after="0" w:line="264" w:lineRule="exact"/>
      </w:pPr>
    </w:p>
    <w:p w14:paraId="602E5449" w14:textId="77777777" w:rsidR="000932F7" w:rsidRDefault="000932F7" w:rsidP="007C539E">
      <w:pPr>
        <w:spacing w:before="7" w:after="0" w:line="264" w:lineRule="exact"/>
      </w:pPr>
    </w:p>
    <w:p w14:paraId="6C644EF5" w14:textId="77777777" w:rsidR="000932F7" w:rsidRDefault="000932F7" w:rsidP="007C539E">
      <w:pPr>
        <w:spacing w:before="7" w:after="0" w:line="264" w:lineRule="exact"/>
      </w:pPr>
    </w:p>
    <w:p w14:paraId="5F35F00F" w14:textId="77777777" w:rsidR="007C539E" w:rsidRDefault="007C539E" w:rsidP="007C539E">
      <w:pPr>
        <w:spacing w:before="17" w:after="0" w:line="264" w:lineRule="exact"/>
        <w:rPr>
          <w:rFonts w:ascii="Arial Bold" w:hAnsi="Arial Bold" w:cs="Arial Bold"/>
          <w:color w:val="000000"/>
          <w:spacing w:val="-3"/>
          <w:sz w:val="23"/>
          <w:szCs w:val="23"/>
        </w:rPr>
      </w:pPr>
      <w:r w:rsidRPr="1E616F4A">
        <w:rPr>
          <w:rFonts w:ascii="Arial Bold" w:eastAsia="Arial Bold" w:hAnsi="Arial Bold" w:cs="Arial Bold"/>
          <w:b/>
          <w:bCs/>
          <w:color w:val="000000"/>
          <w:spacing w:val="-3"/>
          <w:sz w:val="23"/>
          <w:szCs w:val="23"/>
        </w:rPr>
        <w:t>Staffing</w:t>
      </w:r>
    </w:p>
    <w:p w14:paraId="33474E62" w14:textId="77777777" w:rsidR="007C539E" w:rsidRDefault="007C539E" w:rsidP="007C539E">
      <w:pPr>
        <w:spacing w:before="17" w:after="0" w:line="264" w:lineRule="exact"/>
        <w:rPr>
          <w:rFonts w:ascii="Arial Bold" w:hAnsi="Arial Bold" w:cs="Arial Bold"/>
          <w:color w:val="000000"/>
          <w:spacing w:val="-3"/>
          <w:sz w:val="23"/>
          <w:szCs w:val="23"/>
        </w:rPr>
      </w:pPr>
    </w:p>
    <w:tbl>
      <w:tblPr>
        <w:tblStyle w:val="TableGrid"/>
        <w:tblpPr w:leftFromText="180" w:rightFromText="180" w:vertAnchor="text" w:horzAnchor="margin" w:tblpY="31"/>
        <w:tblW w:w="0" w:type="auto"/>
        <w:tblLook w:val="04A0" w:firstRow="1" w:lastRow="0" w:firstColumn="1" w:lastColumn="0" w:noHBand="0" w:noVBand="1"/>
      </w:tblPr>
      <w:tblGrid>
        <w:gridCol w:w="2603"/>
        <w:gridCol w:w="5614"/>
        <w:gridCol w:w="1134"/>
        <w:gridCol w:w="3260"/>
        <w:gridCol w:w="1418"/>
        <w:gridCol w:w="1359"/>
      </w:tblGrid>
      <w:tr w:rsidR="00EF095A" w:rsidRPr="007C539E" w14:paraId="7D90F53E" w14:textId="77777777" w:rsidTr="005F1F88">
        <w:trPr>
          <w:trHeight w:val="282"/>
        </w:trPr>
        <w:tc>
          <w:tcPr>
            <w:tcW w:w="2603" w:type="dxa"/>
          </w:tcPr>
          <w:p w14:paraId="5196E4C2" w14:textId="77777777" w:rsidR="00EF095A" w:rsidRPr="007C539E" w:rsidRDefault="00EF095A" w:rsidP="008B6A39">
            <w:pPr>
              <w:rPr>
                <w:b/>
              </w:rPr>
            </w:pPr>
            <w:r w:rsidRPr="007C539E">
              <w:rPr>
                <w:b/>
              </w:rPr>
              <w:t>Issue/Risk</w:t>
            </w:r>
          </w:p>
        </w:tc>
        <w:tc>
          <w:tcPr>
            <w:tcW w:w="5614" w:type="dxa"/>
          </w:tcPr>
          <w:p w14:paraId="24D2DA8B" w14:textId="77777777" w:rsidR="00EF095A" w:rsidRPr="007C539E" w:rsidRDefault="00EF095A" w:rsidP="008B6A39">
            <w:pPr>
              <w:rPr>
                <w:b/>
              </w:rPr>
            </w:pPr>
            <w:r w:rsidRPr="007C539E">
              <w:rPr>
                <w:b/>
              </w:rPr>
              <w:t>Controls</w:t>
            </w:r>
          </w:p>
        </w:tc>
        <w:tc>
          <w:tcPr>
            <w:tcW w:w="1134" w:type="dxa"/>
          </w:tcPr>
          <w:p w14:paraId="4816C7D5" w14:textId="77777777" w:rsidR="00EF095A" w:rsidRPr="007C539E" w:rsidRDefault="00EF095A" w:rsidP="008B6A39">
            <w:pPr>
              <w:rPr>
                <w:b/>
              </w:rPr>
            </w:pPr>
            <w:r w:rsidRPr="007C539E">
              <w:rPr>
                <w:b/>
              </w:rPr>
              <w:t>Risk after controls</w:t>
            </w:r>
          </w:p>
        </w:tc>
        <w:tc>
          <w:tcPr>
            <w:tcW w:w="3260" w:type="dxa"/>
          </w:tcPr>
          <w:p w14:paraId="2CFD1F34" w14:textId="77777777" w:rsidR="00EF095A" w:rsidRPr="007C539E" w:rsidRDefault="00EF095A" w:rsidP="008B6A39">
            <w:pPr>
              <w:rPr>
                <w:b/>
              </w:rPr>
            </w:pPr>
            <w:r w:rsidRPr="007C539E">
              <w:rPr>
                <w:b/>
              </w:rPr>
              <w:t>Further action to be taken</w:t>
            </w:r>
          </w:p>
        </w:tc>
        <w:tc>
          <w:tcPr>
            <w:tcW w:w="1418" w:type="dxa"/>
          </w:tcPr>
          <w:p w14:paraId="05A2EC28" w14:textId="77777777" w:rsidR="00EF095A" w:rsidRPr="007C539E" w:rsidRDefault="00EF095A" w:rsidP="008B6A39">
            <w:pPr>
              <w:rPr>
                <w:b/>
              </w:rPr>
            </w:pPr>
            <w:r w:rsidRPr="007C539E">
              <w:rPr>
                <w:b/>
              </w:rPr>
              <w:t>Who</w:t>
            </w:r>
          </w:p>
        </w:tc>
        <w:tc>
          <w:tcPr>
            <w:tcW w:w="1359" w:type="dxa"/>
          </w:tcPr>
          <w:p w14:paraId="564A5AF9" w14:textId="77777777" w:rsidR="00EF095A" w:rsidRPr="007C539E" w:rsidRDefault="00EF095A" w:rsidP="008B6A39">
            <w:pPr>
              <w:rPr>
                <w:b/>
              </w:rPr>
            </w:pPr>
            <w:r w:rsidRPr="007C539E">
              <w:rPr>
                <w:b/>
              </w:rPr>
              <w:t>When</w:t>
            </w:r>
          </w:p>
        </w:tc>
      </w:tr>
      <w:tr w:rsidR="00EF095A" w14:paraId="157176DB" w14:textId="77777777" w:rsidTr="000E68C3">
        <w:trPr>
          <w:trHeight w:val="282"/>
        </w:trPr>
        <w:tc>
          <w:tcPr>
            <w:tcW w:w="2603" w:type="dxa"/>
          </w:tcPr>
          <w:p w14:paraId="3D1D5637" w14:textId="1C124881" w:rsidR="00EF095A" w:rsidRDefault="0045490B" w:rsidP="008B6A39">
            <w:r>
              <w:rPr>
                <w:rFonts w:ascii="Arial" w:hAnsi="Arial" w:cs="Arial"/>
                <w:color w:val="000000"/>
                <w:spacing w:val="-7"/>
                <w:sz w:val="21"/>
                <w:szCs w:val="21"/>
              </w:rPr>
              <w:t>Insufficient staff</w:t>
            </w:r>
          </w:p>
          <w:p w14:paraId="29815E37" w14:textId="77777777" w:rsidR="00EF095A" w:rsidRDefault="00EF095A" w:rsidP="008B6A39"/>
          <w:p w14:paraId="63081C79" w14:textId="77777777" w:rsidR="00EF095A" w:rsidRDefault="00EF095A" w:rsidP="008B6A39"/>
        </w:tc>
        <w:tc>
          <w:tcPr>
            <w:tcW w:w="5614" w:type="dxa"/>
          </w:tcPr>
          <w:p w14:paraId="49394C83" w14:textId="77777777" w:rsidR="00EF095A" w:rsidRDefault="000932F7" w:rsidP="008B6A39">
            <w:r>
              <w:t>Usual procedure</w:t>
            </w:r>
          </w:p>
          <w:p w14:paraId="36390F6A" w14:textId="77777777" w:rsidR="000932F7" w:rsidRDefault="000932F7" w:rsidP="008B6A39">
            <w:r>
              <w:t>Agency staff if needed</w:t>
            </w:r>
          </w:p>
        </w:tc>
        <w:tc>
          <w:tcPr>
            <w:tcW w:w="1134" w:type="dxa"/>
            <w:shd w:val="clear" w:color="auto" w:fill="92D050"/>
          </w:tcPr>
          <w:p w14:paraId="46111678" w14:textId="63A76899" w:rsidR="00EF095A" w:rsidRDefault="000E68C3" w:rsidP="008B6A39">
            <w:r>
              <w:t>2</w:t>
            </w:r>
          </w:p>
        </w:tc>
        <w:tc>
          <w:tcPr>
            <w:tcW w:w="3260" w:type="dxa"/>
          </w:tcPr>
          <w:p w14:paraId="62C7A2A5" w14:textId="6BB6DB38" w:rsidR="009A1B71" w:rsidRDefault="009A1B71" w:rsidP="008B6A39">
            <w:r>
              <w:t>HOC’s to inform SLT as soon as staff may become absent from work to provide proactive planning.</w:t>
            </w:r>
          </w:p>
          <w:p w14:paraId="5F25D359" w14:textId="77777777" w:rsidR="009A1B71" w:rsidRDefault="009A1B71" w:rsidP="008B6A39"/>
          <w:p w14:paraId="1897E5F1" w14:textId="1FB78995" w:rsidR="00EF095A" w:rsidRDefault="009A1B71" w:rsidP="008B6A39">
            <w:r>
              <w:t>SLT to discuss additional measure where required.</w:t>
            </w:r>
          </w:p>
        </w:tc>
        <w:tc>
          <w:tcPr>
            <w:tcW w:w="1418" w:type="dxa"/>
          </w:tcPr>
          <w:p w14:paraId="165D1B0E" w14:textId="3F241685" w:rsidR="00EF095A" w:rsidRDefault="009A1B71" w:rsidP="008B6A39">
            <w:r>
              <w:t>HOC’s/SLT</w:t>
            </w:r>
          </w:p>
        </w:tc>
        <w:tc>
          <w:tcPr>
            <w:tcW w:w="1359" w:type="dxa"/>
          </w:tcPr>
          <w:p w14:paraId="0CE3AD06" w14:textId="10951D61" w:rsidR="00EF095A" w:rsidRDefault="009A1B71" w:rsidP="008B6A39">
            <w:r>
              <w:t>Ongoing</w:t>
            </w:r>
          </w:p>
        </w:tc>
      </w:tr>
      <w:tr w:rsidR="00EF095A" w14:paraId="4CA6096B" w14:textId="77777777" w:rsidTr="000E68C3">
        <w:trPr>
          <w:trHeight w:val="290"/>
        </w:trPr>
        <w:tc>
          <w:tcPr>
            <w:tcW w:w="2603" w:type="dxa"/>
          </w:tcPr>
          <w:p w14:paraId="3CE96176" w14:textId="77777777" w:rsidR="00EF095A" w:rsidRDefault="0045490B" w:rsidP="008B6A39">
            <w:r>
              <w:rPr>
                <w:rFonts w:ascii="Arial" w:hAnsi="Arial" w:cs="Arial"/>
                <w:color w:val="000000"/>
                <w:spacing w:val="-7"/>
                <w:sz w:val="21"/>
                <w:szCs w:val="21"/>
              </w:rPr>
              <w:t>Staff wellbeing and safety</w:t>
            </w:r>
          </w:p>
          <w:p w14:paraId="604CC4A8" w14:textId="77777777" w:rsidR="00EF095A" w:rsidRDefault="00EF095A" w:rsidP="008B6A39"/>
          <w:p w14:paraId="7C21443C" w14:textId="77777777" w:rsidR="00EF095A" w:rsidRDefault="00EF095A" w:rsidP="008B6A39"/>
        </w:tc>
        <w:tc>
          <w:tcPr>
            <w:tcW w:w="5614" w:type="dxa"/>
          </w:tcPr>
          <w:p w14:paraId="23439E85" w14:textId="77777777" w:rsidR="000932F7" w:rsidRDefault="000932F7" w:rsidP="000932F7">
            <w:pPr>
              <w:rPr>
                <w:lang w:val="en-CA"/>
              </w:rPr>
            </w:pPr>
            <w:r w:rsidRPr="000932F7">
              <w:rPr>
                <w:lang w:val="en-CA"/>
              </w:rPr>
              <w:t xml:space="preserve">Reassurance through </w:t>
            </w:r>
            <w:r>
              <w:rPr>
                <w:lang w:val="en-CA"/>
              </w:rPr>
              <w:t xml:space="preserve">training and </w:t>
            </w:r>
            <w:r w:rsidRPr="000932F7">
              <w:rPr>
                <w:lang w:val="en-CA"/>
              </w:rPr>
              <w:t xml:space="preserve">meetings </w:t>
            </w:r>
          </w:p>
          <w:p w14:paraId="74251D5E" w14:textId="77777777" w:rsidR="000932F7" w:rsidRDefault="000932F7" w:rsidP="000932F7">
            <w:pPr>
              <w:rPr>
                <w:lang w:val="en-CA"/>
              </w:rPr>
            </w:pPr>
          </w:p>
          <w:p w14:paraId="4EE4A32C" w14:textId="77777777" w:rsidR="005F1F88" w:rsidRDefault="000932F7" w:rsidP="000932F7">
            <w:pPr>
              <w:rPr>
                <w:lang w:val="en-CA"/>
              </w:rPr>
            </w:pPr>
            <w:r w:rsidRPr="000932F7">
              <w:rPr>
                <w:lang w:val="en-CA"/>
              </w:rPr>
              <w:t>Staff wellbeing and safety</w:t>
            </w:r>
          </w:p>
          <w:p w14:paraId="3454AAEC" w14:textId="77777777" w:rsidR="005F1F88" w:rsidRDefault="005F1F88" w:rsidP="000932F7">
            <w:pPr>
              <w:rPr>
                <w:lang w:val="en-CA"/>
              </w:rPr>
            </w:pPr>
          </w:p>
          <w:p w14:paraId="2F2DF4B4" w14:textId="77777777" w:rsidR="000932F7" w:rsidRPr="000932F7" w:rsidRDefault="005F1F88" w:rsidP="000932F7">
            <w:pPr>
              <w:rPr>
                <w:lang w:val="en-CA"/>
              </w:rPr>
            </w:pPr>
            <w:r>
              <w:rPr>
                <w:lang w:val="en-CA"/>
              </w:rPr>
              <w:t>Consultation of plans</w:t>
            </w:r>
          </w:p>
          <w:p w14:paraId="1111767C" w14:textId="77777777" w:rsidR="000932F7" w:rsidRPr="000932F7" w:rsidRDefault="000932F7" w:rsidP="000932F7">
            <w:pPr>
              <w:rPr>
                <w:lang w:val="en-CA"/>
              </w:rPr>
            </w:pPr>
            <w:r w:rsidRPr="000932F7">
              <w:rPr>
                <w:lang w:val="en-CA"/>
              </w:rPr>
              <w:t>1:1 support and discussion</w:t>
            </w:r>
          </w:p>
          <w:p w14:paraId="65FB2566" w14:textId="77777777" w:rsidR="000932F7" w:rsidRPr="000932F7" w:rsidRDefault="000932F7" w:rsidP="000932F7">
            <w:pPr>
              <w:rPr>
                <w:lang w:val="en-CA"/>
              </w:rPr>
            </w:pPr>
            <w:r w:rsidRPr="000932F7">
              <w:rPr>
                <w:lang w:val="en-CA"/>
              </w:rPr>
              <w:t xml:space="preserve">tolerance and understanding from </w:t>
            </w:r>
            <w:r w:rsidR="005F1F88">
              <w:rPr>
                <w:lang w:val="en-CA"/>
              </w:rPr>
              <w:t>all staff</w:t>
            </w:r>
          </w:p>
          <w:p w14:paraId="6ED6964A" w14:textId="77777777" w:rsidR="00EF095A" w:rsidRDefault="00EF095A" w:rsidP="008B6A39"/>
        </w:tc>
        <w:tc>
          <w:tcPr>
            <w:tcW w:w="1134" w:type="dxa"/>
            <w:shd w:val="clear" w:color="auto" w:fill="92D050"/>
          </w:tcPr>
          <w:p w14:paraId="395085BA" w14:textId="22E318FB" w:rsidR="00EF095A" w:rsidRDefault="000E68C3" w:rsidP="008B6A39">
            <w:r>
              <w:t>2</w:t>
            </w:r>
          </w:p>
        </w:tc>
        <w:tc>
          <w:tcPr>
            <w:tcW w:w="3260" w:type="dxa"/>
          </w:tcPr>
          <w:p w14:paraId="6126F953" w14:textId="1E1E75D3" w:rsidR="00EF095A" w:rsidRDefault="00DC21C0" w:rsidP="00DC21C0">
            <w:r>
              <w:t xml:space="preserve">HOCs to raise with SLT any concerns from themselves, staff, pupils and other stake holders. </w:t>
            </w:r>
          </w:p>
        </w:tc>
        <w:tc>
          <w:tcPr>
            <w:tcW w:w="1418" w:type="dxa"/>
          </w:tcPr>
          <w:p w14:paraId="2F37CD4E" w14:textId="2DC538D2" w:rsidR="00EF095A" w:rsidRDefault="009A1B71" w:rsidP="008B6A39">
            <w:r>
              <w:t>All staff</w:t>
            </w:r>
          </w:p>
        </w:tc>
        <w:tc>
          <w:tcPr>
            <w:tcW w:w="1359" w:type="dxa"/>
          </w:tcPr>
          <w:p w14:paraId="0ACBEF3F" w14:textId="7A59E286" w:rsidR="00EF095A" w:rsidRDefault="009A1B71" w:rsidP="008B6A39">
            <w:r>
              <w:t>Ongoing</w:t>
            </w:r>
          </w:p>
        </w:tc>
      </w:tr>
    </w:tbl>
    <w:p w14:paraId="06583B5B" w14:textId="77777777" w:rsidR="007C539E" w:rsidRDefault="007C539E" w:rsidP="007C539E">
      <w:pPr>
        <w:spacing w:before="17" w:after="0" w:line="264" w:lineRule="exact"/>
      </w:pPr>
    </w:p>
    <w:p w14:paraId="67D280B2" w14:textId="77777777" w:rsidR="00EF095A" w:rsidRDefault="00EF095A" w:rsidP="00EF095A">
      <w:pPr>
        <w:spacing w:before="198" w:after="0" w:line="241" w:lineRule="exact"/>
      </w:pPr>
    </w:p>
    <w:p w14:paraId="11A01CD6" w14:textId="77777777" w:rsidR="000A2F3D" w:rsidRDefault="000A2F3D" w:rsidP="00EF095A">
      <w:pPr>
        <w:spacing w:before="198" w:after="0" w:line="241" w:lineRule="exact"/>
        <w:rPr>
          <w:rFonts w:ascii="Arial" w:hAnsi="Arial" w:cs="Arial"/>
          <w:b/>
        </w:rPr>
      </w:pPr>
      <w:r w:rsidRPr="000A2F3D">
        <w:rPr>
          <w:rFonts w:ascii="Arial" w:hAnsi="Arial" w:cs="Arial"/>
          <w:b/>
        </w:rPr>
        <w:t>Min</w:t>
      </w:r>
      <w:r>
        <w:rPr>
          <w:rFonts w:ascii="Arial" w:hAnsi="Arial" w:cs="Arial"/>
          <w:b/>
        </w:rPr>
        <w:t>i</w:t>
      </w:r>
      <w:r w:rsidRPr="000A2F3D">
        <w:rPr>
          <w:rFonts w:ascii="Arial" w:hAnsi="Arial" w:cs="Arial"/>
          <w:b/>
        </w:rPr>
        <w:t>bus use</w:t>
      </w:r>
    </w:p>
    <w:p w14:paraId="467EEDFF" w14:textId="77777777" w:rsidR="000A2F3D" w:rsidRDefault="000A2F3D" w:rsidP="00EF095A">
      <w:pPr>
        <w:spacing w:before="198" w:after="0" w:line="241" w:lineRule="exact"/>
        <w:rPr>
          <w:rFonts w:ascii="Arial" w:hAnsi="Arial" w:cs="Arial"/>
          <w:b/>
        </w:rPr>
      </w:pPr>
    </w:p>
    <w:tbl>
      <w:tblPr>
        <w:tblStyle w:val="TableGrid"/>
        <w:tblpPr w:leftFromText="180" w:rightFromText="180" w:vertAnchor="text" w:horzAnchor="margin" w:tblpY="31"/>
        <w:tblW w:w="0" w:type="auto"/>
        <w:tblLayout w:type="fixed"/>
        <w:tblLook w:val="04A0" w:firstRow="1" w:lastRow="0" w:firstColumn="1" w:lastColumn="0" w:noHBand="0" w:noVBand="1"/>
      </w:tblPr>
      <w:tblGrid>
        <w:gridCol w:w="2492"/>
        <w:gridCol w:w="5725"/>
        <w:gridCol w:w="1134"/>
        <w:gridCol w:w="3260"/>
        <w:gridCol w:w="1418"/>
        <w:gridCol w:w="1359"/>
      </w:tblGrid>
      <w:tr w:rsidR="000A2F3D" w:rsidRPr="007C539E" w14:paraId="4A748382" w14:textId="77777777" w:rsidTr="1E616F4A">
        <w:trPr>
          <w:trHeight w:val="282"/>
        </w:trPr>
        <w:tc>
          <w:tcPr>
            <w:tcW w:w="2492" w:type="dxa"/>
          </w:tcPr>
          <w:p w14:paraId="0E7D2894" w14:textId="77777777" w:rsidR="000A2F3D" w:rsidRPr="007C539E" w:rsidRDefault="000A2F3D" w:rsidP="008B6A39">
            <w:pPr>
              <w:rPr>
                <w:b/>
              </w:rPr>
            </w:pPr>
            <w:r w:rsidRPr="007C539E">
              <w:rPr>
                <w:b/>
              </w:rPr>
              <w:t>Issue/Risk</w:t>
            </w:r>
          </w:p>
        </w:tc>
        <w:tc>
          <w:tcPr>
            <w:tcW w:w="5725" w:type="dxa"/>
          </w:tcPr>
          <w:p w14:paraId="728A808B" w14:textId="77777777" w:rsidR="000A2F3D" w:rsidRPr="007C539E" w:rsidRDefault="000A2F3D" w:rsidP="008B6A39">
            <w:pPr>
              <w:rPr>
                <w:b/>
              </w:rPr>
            </w:pPr>
            <w:r w:rsidRPr="007C539E">
              <w:rPr>
                <w:b/>
              </w:rPr>
              <w:t>Controls</w:t>
            </w:r>
          </w:p>
        </w:tc>
        <w:tc>
          <w:tcPr>
            <w:tcW w:w="1134" w:type="dxa"/>
          </w:tcPr>
          <w:p w14:paraId="467238FA" w14:textId="77777777" w:rsidR="000A2F3D" w:rsidRPr="007C539E" w:rsidRDefault="000A2F3D" w:rsidP="008B6A39">
            <w:pPr>
              <w:rPr>
                <w:b/>
              </w:rPr>
            </w:pPr>
            <w:r w:rsidRPr="007C539E">
              <w:rPr>
                <w:b/>
              </w:rPr>
              <w:t>Risk after controls</w:t>
            </w:r>
          </w:p>
        </w:tc>
        <w:tc>
          <w:tcPr>
            <w:tcW w:w="3260" w:type="dxa"/>
          </w:tcPr>
          <w:p w14:paraId="270098A0" w14:textId="77777777" w:rsidR="000A2F3D" w:rsidRPr="007C539E" w:rsidRDefault="000A2F3D" w:rsidP="008B6A39">
            <w:pPr>
              <w:rPr>
                <w:b/>
              </w:rPr>
            </w:pPr>
            <w:r w:rsidRPr="007C539E">
              <w:rPr>
                <w:b/>
              </w:rPr>
              <w:t>Further action to be taken</w:t>
            </w:r>
          </w:p>
        </w:tc>
        <w:tc>
          <w:tcPr>
            <w:tcW w:w="1418" w:type="dxa"/>
          </w:tcPr>
          <w:p w14:paraId="5CEC08BE" w14:textId="77777777" w:rsidR="000A2F3D" w:rsidRPr="007C539E" w:rsidRDefault="000A2F3D" w:rsidP="008B6A39">
            <w:pPr>
              <w:rPr>
                <w:b/>
              </w:rPr>
            </w:pPr>
            <w:r w:rsidRPr="007C539E">
              <w:rPr>
                <w:b/>
              </w:rPr>
              <w:t>Who</w:t>
            </w:r>
          </w:p>
        </w:tc>
        <w:tc>
          <w:tcPr>
            <w:tcW w:w="1359" w:type="dxa"/>
          </w:tcPr>
          <w:p w14:paraId="661839F6" w14:textId="77777777" w:rsidR="000A2F3D" w:rsidRPr="007C539E" w:rsidRDefault="000A2F3D" w:rsidP="008B6A39">
            <w:pPr>
              <w:rPr>
                <w:b/>
              </w:rPr>
            </w:pPr>
            <w:r w:rsidRPr="007C539E">
              <w:rPr>
                <w:b/>
              </w:rPr>
              <w:t>When</w:t>
            </w:r>
          </w:p>
        </w:tc>
      </w:tr>
      <w:tr w:rsidR="000A2F3D" w14:paraId="0E005E68" w14:textId="77777777" w:rsidTr="1E616F4A">
        <w:trPr>
          <w:trHeight w:val="282"/>
        </w:trPr>
        <w:tc>
          <w:tcPr>
            <w:tcW w:w="2492" w:type="dxa"/>
          </w:tcPr>
          <w:p w14:paraId="72E5F6B4" w14:textId="753490AB" w:rsidR="000A2F3D" w:rsidRDefault="00311F64" w:rsidP="008B6A39">
            <w:r w:rsidRPr="1E616F4A">
              <w:rPr>
                <w:rFonts w:ascii="Arial" w:eastAsia="Arial" w:hAnsi="Arial" w:cs="Arial"/>
                <w:sz w:val="21"/>
                <w:szCs w:val="21"/>
              </w:rPr>
              <w:t xml:space="preserve">Transmission of </w:t>
            </w:r>
            <w:proofErr w:type="spellStart"/>
            <w:r w:rsidR="1E616F4A" w:rsidRPr="1E616F4A">
              <w:rPr>
                <w:rFonts w:ascii="Arial" w:eastAsia="Arial" w:hAnsi="Arial" w:cs="Arial"/>
                <w:sz w:val="21"/>
                <w:szCs w:val="21"/>
              </w:rPr>
              <w:t>C</w:t>
            </w:r>
            <w:r w:rsidRPr="1E616F4A">
              <w:rPr>
                <w:rFonts w:ascii="Arial" w:eastAsia="Arial" w:hAnsi="Arial" w:cs="Arial"/>
                <w:sz w:val="21"/>
                <w:szCs w:val="21"/>
              </w:rPr>
              <w:t>ovid</w:t>
            </w:r>
            <w:proofErr w:type="spellEnd"/>
            <w:r w:rsidR="1E616F4A" w:rsidRPr="1E616F4A">
              <w:rPr>
                <w:rFonts w:ascii="Arial" w:eastAsia="Arial" w:hAnsi="Arial" w:cs="Arial"/>
                <w:sz w:val="21"/>
                <w:szCs w:val="21"/>
              </w:rPr>
              <w:t xml:space="preserve"> 19</w:t>
            </w:r>
            <w:r w:rsidRPr="1E616F4A">
              <w:rPr>
                <w:rFonts w:ascii="Arial" w:eastAsia="Arial" w:hAnsi="Arial" w:cs="Arial"/>
                <w:sz w:val="21"/>
                <w:szCs w:val="21"/>
              </w:rPr>
              <w:t xml:space="preserve"> on school transport</w:t>
            </w:r>
          </w:p>
        </w:tc>
        <w:tc>
          <w:tcPr>
            <w:tcW w:w="5725" w:type="dxa"/>
          </w:tcPr>
          <w:p w14:paraId="7B36477B" w14:textId="77777777" w:rsidR="000A2F3D" w:rsidRDefault="000A2F3D" w:rsidP="008B6A39">
            <w:r w:rsidRPr="1E616F4A">
              <w:rPr>
                <w:rFonts w:ascii="Arial" w:eastAsia="Arial" w:hAnsi="Arial" w:cs="Arial"/>
                <w:sz w:val="21"/>
                <w:szCs w:val="21"/>
              </w:rPr>
              <w:t>Student to bring own masks, staff will be provided with masks</w:t>
            </w:r>
          </w:p>
          <w:p w14:paraId="6C612FB1" w14:textId="77777777" w:rsidR="000A2F3D" w:rsidRDefault="000A2F3D" w:rsidP="008B6A39"/>
          <w:p w14:paraId="676F9CCC" w14:textId="77777777" w:rsidR="000A2F3D" w:rsidRDefault="000A2F3D" w:rsidP="008B6A39">
            <w:r w:rsidRPr="1E616F4A">
              <w:rPr>
                <w:rFonts w:ascii="Arial" w:eastAsia="Arial" w:hAnsi="Arial" w:cs="Arial"/>
                <w:sz w:val="21"/>
                <w:szCs w:val="21"/>
              </w:rPr>
              <w:t>Social distance where possible.</w:t>
            </w:r>
          </w:p>
          <w:p w14:paraId="3FDF35EC" w14:textId="77777777" w:rsidR="000A2F3D" w:rsidRDefault="000A2F3D" w:rsidP="008B6A39"/>
          <w:p w14:paraId="71246337" w14:textId="77777777" w:rsidR="000A2F3D" w:rsidRDefault="000A2F3D" w:rsidP="008B6A39">
            <w:r w:rsidRPr="1E616F4A">
              <w:rPr>
                <w:rFonts w:ascii="Arial" w:eastAsia="Arial" w:hAnsi="Arial" w:cs="Arial"/>
                <w:sz w:val="21"/>
                <w:szCs w:val="21"/>
              </w:rPr>
              <w:t>Te</w:t>
            </w:r>
            <w:r w:rsidR="003F1B4D" w:rsidRPr="1E616F4A">
              <w:rPr>
                <w:rFonts w:ascii="Arial" w:eastAsia="Arial" w:hAnsi="Arial" w:cs="Arial"/>
                <w:sz w:val="21"/>
                <w:szCs w:val="21"/>
              </w:rPr>
              <w:t xml:space="preserve">mperature check on boarding bus, and hand sanitisation on leaving site. </w:t>
            </w:r>
          </w:p>
          <w:p w14:paraId="1BFF35EF" w14:textId="77777777" w:rsidR="000A2F3D" w:rsidRDefault="000A2F3D" w:rsidP="008B6A39"/>
          <w:p w14:paraId="2694AE78" w14:textId="77777777" w:rsidR="000A2F3D" w:rsidRDefault="000A2F3D" w:rsidP="008B6A39">
            <w:r w:rsidRPr="1E616F4A">
              <w:rPr>
                <w:rFonts w:ascii="Arial" w:eastAsia="Arial" w:hAnsi="Arial" w:cs="Arial"/>
                <w:sz w:val="21"/>
                <w:szCs w:val="21"/>
              </w:rPr>
              <w:t>Students to be reminded to wear facemask on public transport and taxis.</w:t>
            </w:r>
          </w:p>
          <w:p w14:paraId="68E82117" w14:textId="77777777" w:rsidR="00311F64" w:rsidRDefault="00311F64" w:rsidP="008B6A39"/>
          <w:p w14:paraId="3B30254E" w14:textId="7FEB8029" w:rsidR="00311F64" w:rsidRDefault="00311F64" w:rsidP="00311F64">
            <w:pPr>
              <w:rPr>
                <w:rFonts w:ascii="Arial" w:hAnsi="Arial" w:cs="Arial"/>
                <w:color w:val="000000"/>
                <w:spacing w:val="-5"/>
                <w:sz w:val="21"/>
                <w:szCs w:val="21"/>
              </w:rPr>
            </w:pPr>
            <w:r w:rsidRPr="1E616F4A">
              <w:rPr>
                <w:rFonts w:ascii="Arial" w:eastAsia="Arial" w:hAnsi="Arial" w:cs="Arial"/>
                <w:color w:val="000000"/>
                <w:spacing w:val="-5"/>
                <w:sz w:val="21"/>
                <w:szCs w:val="21"/>
              </w:rPr>
              <w:t>.</w:t>
            </w:r>
          </w:p>
          <w:p w14:paraId="28C4DC88" w14:textId="30F60344" w:rsidR="00311F64" w:rsidRDefault="00311F64" w:rsidP="008B6A39"/>
        </w:tc>
        <w:tc>
          <w:tcPr>
            <w:tcW w:w="1134" w:type="dxa"/>
            <w:shd w:val="clear" w:color="auto" w:fill="92D050"/>
          </w:tcPr>
          <w:p w14:paraId="234D048E" w14:textId="77777777" w:rsidR="000A2F3D" w:rsidRDefault="005C3CBA" w:rsidP="008B6A39">
            <w:r w:rsidRPr="1E616F4A">
              <w:rPr>
                <w:rFonts w:ascii="Arial" w:eastAsia="Arial" w:hAnsi="Arial" w:cs="Arial"/>
                <w:sz w:val="21"/>
                <w:szCs w:val="21"/>
              </w:rPr>
              <w:t>3</w:t>
            </w:r>
          </w:p>
        </w:tc>
        <w:tc>
          <w:tcPr>
            <w:tcW w:w="3260" w:type="dxa"/>
          </w:tcPr>
          <w:p w14:paraId="5CB4896F" w14:textId="77777777" w:rsidR="000A2F3D" w:rsidRDefault="000A2F3D" w:rsidP="008B6A39">
            <w:r w:rsidRPr="1E616F4A">
              <w:rPr>
                <w:rFonts w:ascii="Arial" w:eastAsia="Arial" w:hAnsi="Arial" w:cs="Arial"/>
                <w:sz w:val="21"/>
                <w:szCs w:val="21"/>
              </w:rPr>
              <w:t>Spare masks to be kept on minibuses.</w:t>
            </w:r>
          </w:p>
          <w:p w14:paraId="15095CF7" w14:textId="77777777" w:rsidR="000A2F3D" w:rsidRDefault="000A2F3D" w:rsidP="008B6A39"/>
          <w:p w14:paraId="234029F4" w14:textId="77777777" w:rsidR="000A2F3D" w:rsidRDefault="000A2F3D" w:rsidP="008B6A39"/>
          <w:p w14:paraId="6F962E49" w14:textId="77777777" w:rsidR="000A2F3D" w:rsidRDefault="000A2F3D" w:rsidP="008B6A39"/>
          <w:p w14:paraId="6F7A8CA5" w14:textId="77777777" w:rsidR="000A2F3D" w:rsidRDefault="000A2F3D" w:rsidP="008B6A39"/>
          <w:p w14:paraId="4B7285F5" w14:textId="77777777" w:rsidR="000A2F3D" w:rsidRDefault="000A2F3D" w:rsidP="008B6A39">
            <w:r w:rsidRPr="1E616F4A">
              <w:rPr>
                <w:rFonts w:ascii="Arial" w:eastAsia="Arial" w:hAnsi="Arial" w:cs="Arial"/>
                <w:sz w:val="21"/>
                <w:szCs w:val="21"/>
              </w:rPr>
              <w:t>Staff to remind students.</w:t>
            </w:r>
          </w:p>
        </w:tc>
        <w:tc>
          <w:tcPr>
            <w:tcW w:w="1418" w:type="dxa"/>
          </w:tcPr>
          <w:p w14:paraId="0389F720" w14:textId="77777777" w:rsidR="000A2F3D" w:rsidRDefault="000A2F3D" w:rsidP="008B6A39">
            <w:r w:rsidRPr="1E616F4A">
              <w:rPr>
                <w:rFonts w:ascii="Arial" w:eastAsia="Arial" w:hAnsi="Arial" w:cs="Arial"/>
                <w:sz w:val="21"/>
                <w:szCs w:val="21"/>
              </w:rPr>
              <w:t>All staff/ pupils</w:t>
            </w:r>
          </w:p>
        </w:tc>
        <w:tc>
          <w:tcPr>
            <w:tcW w:w="1359" w:type="dxa"/>
          </w:tcPr>
          <w:p w14:paraId="7718D06A" w14:textId="4FCACE43" w:rsidR="000A2F3D" w:rsidRDefault="0047181A" w:rsidP="008B6A39">
            <w:r>
              <w:rPr>
                <w:rFonts w:ascii="Arial" w:eastAsia="Arial" w:hAnsi="Arial" w:cs="Arial"/>
                <w:sz w:val="21"/>
                <w:szCs w:val="21"/>
              </w:rPr>
              <w:t>Ongoing</w:t>
            </w:r>
          </w:p>
        </w:tc>
      </w:tr>
    </w:tbl>
    <w:p w14:paraId="3F3284D6" w14:textId="77777777" w:rsidR="000A2F3D" w:rsidRPr="000A2F3D" w:rsidRDefault="000A2F3D" w:rsidP="00EF095A">
      <w:pPr>
        <w:spacing w:before="198" w:after="0" w:line="241" w:lineRule="exact"/>
        <w:rPr>
          <w:rFonts w:ascii="Arial" w:hAnsi="Arial" w:cs="Arial"/>
          <w:b/>
        </w:rPr>
      </w:pPr>
    </w:p>
    <w:p w14:paraId="101EE368" w14:textId="77777777" w:rsidR="000A2F3D" w:rsidRDefault="005C3CBA" w:rsidP="00EF095A">
      <w:pPr>
        <w:spacing w:before="198" w:after="0" w:line="241" w:lineRule="exact"/>
        <w:rPr>
          <w:rFonts w:ascii="Arial" w:hAnsi="Arial" w:cs="Arial"/>
          <w:b/>
          <w:sz w:val="24"/>
        </w:rPr>
      </w:pPr>
      <w:r w:rsidRPr="005C3CBA">
        <w:rPr>
          <w:rFonts w:ascii="Arial" w:hAnsi="Arial" w:cs="Arial"/>
          <w:b/>
          <w:sz w:val="24"/>
        </w:rPr>
        <w:t>Catering/School Lunches</w:t>
      </w:r>
    </w:p>
    <w:p w14:paraId="0C06C235" w14:textId="77777777" w:rsidR="005C3CBA" w:rsidRDefault="005C3CBA" w:rsidP="00EF095A">
      <w:pPr>
        <w:spacing w:before="198" w:after="0" w:line="241" w:lineRule="exact"/>
        <w:rPr>
          <w:rFonts w:ascii="Arial" w:hAnsi="Arial" w:cs="Arial"/>
          <w:b/>
          <w:sz w:val="24"/>
        </w:rPr>
      </w:pPr>
    </w:p>
    <w:tbl>
      <w:tblPr>
        <w:tblStyle w:val="TableGrid"/>
        <w:tblpPr w:leftFromText="180" w:rightFromText="180" w:vertAnchor="text" w:horzAnchor="margin" w:tblpY="31"/>
        <w:tblW w:w="0" w:type="auto"/>
        <w:tblLayout w:type="fixed"/>
        <w:tblLook w:val="04A0" w:firstRow="1" w:lastRow="0" w:firstColumn="1" w:lastColumn="0" w:noHBand="0" w:noVBand="1"/>
      </w:tblPr>
      <w:tblGrid>
        <w:gridCol w:w="2492"/>
        <w:gridCol w:w="5725"/>
        <w:gridCol w:w="1134"/>
        <w:gridCol w:w="3260"/>
        <w:gridCol w:w="1418"/>
        <w:gridCol w:w="1359"/>
      </w:tblGrid>
      <w:tr w:rsidR="005C3CBA" w:rsidRPr="007C539E" w14:paraId="450AB831" w14:textId="77777777" w:rsidTr="1E616F4A">
        <w:trPr>
          <w:trHeight w:val="282"/>
        </w:trPr>
        <w:tc>
          <w:tcPr>
            <w:tcW w:w="2492" w:type="dxa"/>
          </w:tcPr>
          <w:p w14:paraId="7A553248" w14:textId="77777777" w:rsidR="005C3CBA" w:rsidRPr="007C539E" w:rsidRDefault="005C3CBA" w:rsidP="008B6A39">
            <w:pPr>
              <w:rPr>
                <w:b/>
              </w:rPr>
            </w:pPr>
            <w:bookmarkStart w:id="1" w:name="_Hlk63164960"/>
            <w:r w:rsidRPr="007C539E">
              <w:rPr>
                <w:b/>
              </w:rPr>
              <w:t>Issue/Risk</w:t>
            </w:r>
          </w:p>
        </w:tc>
        <w:tc>
          <w:tcPr>
            <w:tcW w:w="5725" w:type="dxa"/>
          </w:tcPr>
          <w:p w14:paraId="3176FBDA" w14:textId="77777777" w:rsidR="005C3CBA" w:rsidRPr="007C539E" w:rsidRDefault="005C3CBA" w:rsidP="008B6A39">
            <w:pPr>
              <w:rPr>
                <w:b/>
              </w:rPr>
            </w:pPr>
            <w:r w:rsidRPr="007C539E">
              <w:rPr>
                <w:b/>
              </w:rPr>
              <w:t>Controls</w:t>
            </w:r>
          </w:p>
        </w:tc>
        <w:tc>
          <w:tcPr>
            <w:tcW w:w="1134" w:type="dxa"/>
          </w:tcPr>
          <w:p w14:paraId="3CA8B23D" w14:textId="77777777" w:rsidR="005C3CBA" w:rsidRPr="007C539E" w:rsidRDefault="005C3CBA" w:rsidP="008B6A39">
            <w:pPr>
              <w:rPr>
                <w:b/>
              </w:rPr>
            </w:pPr>
            <w:r w:rsidRPr="007C539E">
              <w:rPr>
                <w:b/>
              </w:rPr>
              <w:t>Risk after controls</w:t>
            </w:r>
          </w:p>
        </w:tc>
        <w:tc>
          <w:tcPr>
            <w:tcW w:w="3260" w:type="dxa"/>
          </w:tcPr>
          <w:p w14:paraId="2ECA920C" w14:textId="77777777" w:rsidR="005C3CBA" w:rsidRPr="007C539E" w:rsidRDefault="005C3CBA" w:rsidP="008B6A39">
            <w:pPr>
              <w:rPr>
                <w:b/>
              </w:rPr>
            </w:pPr>
            <w:r w:rsidRPr="007C539E">
              <w:rPr>
                <w:b/>
              </w:rPr>
              <w:t>Further action to be taken</w:t>
            </w:r>
          </w:p>
        </w:tc>
        <w:tc>
          <w:tcPr>
            <w:tcW w:w="1418" w:type="dxa"/>
          </w:tcPr>
          <w:p w14:paraId="2C519F91" w14:textId="77777777" w:rsidR="005C3CBA" w:rsidRPr="007C539E" w:rsidRDefault="005C3CBA" w:rsidP="008B6A39">
            <w:pPr>
              <w:rPr>
                <w:b/>
              </w:rPr>
            </w:pPr>
            <w:r w:rsidRPr="007C539E">
              <w:rPr>
                <w:b/>
              </w:rPr>
              <w:t>Who</w:t>
            </w:r>
          </w:p>
        </w:tc>
        <w:tc>
          <w:tcPr>
            <w:tcW w:w="1359" w:type="dxa"/>
          </w:tcPr>
          <w:p w14:paraId="526342E9" w14:textId="77777777" w:rsidR="005C3CBA" w:rsidRPr="007C539E" w:rsidRDefault="005C3CBA" w:rsidP="008B6A39">
            <w:pPr>
              <w:rPr>
                <w:b/>
              </w:rPr>
            </w:pPr>
            <w:r w:rsidRPr="007C539E">
              <w:rPr>
                <w:b/>
              </w:rPr>
              <w:t>When</w:t>
            </w:r>
          </w:p>
        </w:tc>
      </w:tr>
      <w:tr w:rsidR="005C3CBA" w14:paraId="47985698" w14:textId="77777777" w:rsidTr="1E616F4A">
        <w:trPr>
          <w:trHeight w:val="282"/>
        </w:trPr>
        <w:tc>
          <w:tcPr>
            <w:tcW w:w="2492" w:type="dxa"/>
          </w:tcPr>
          <w:p w14:paraId="4748F795" w14:textId="77777777" w:rsidR="005C3CBA" w:rsidRDefault="005C3CBA" w:rsidP="008B6A39">
            <w:r w:rsidRPr="1E616F4A">
              <w:rPr>
                <w:rFonts w:ascii="Arial" w:eastAsia="Arial" w:hAnsi="Arial" w:cs="Arial"/>
                <w:sz w:val="21"/>
                <w:szCs w:val="21"/>
              </w:rPr>
              <w:t>Serving food</w:t>
            </w:r>
          </w:p>
          <w:p w14:paraId="554EE96B" w14:textId="77777777" w:rsidR="005C3CBA" w:rsidRDefault="005C3CBA" w:rsidP="008B6A39"/>
          <w:p w14:paraId="4F5D82FD" w14:textId="77777777" w:rsidR="005C3CBA" w:rsidRDefault="005C3CBA" w:rsidP="008B6A39"/>
          <w:p w14:paraId="51770AF0" w14:textId="77777777" w:rsidR="005C3CBA" w:rsidRDefault="005C3CBA" w:rsidP="008B6A39"/>
          <w:p w14:paraId="5EEB69A9" w14:textId="77777777" w:rsidR="005C3CBA" w:rsidRDefault="005C3CBA" w:rsidP="008B6A39"/>
        </w:tc>
        <w:tc>
          <w:tcPr>
            <w:tcW w:w="5725" w:type="dxa"/>
          </w:tcPr>
          <w:p w14:paraId="08415562" w14:textId="77777777" w:rsidR="005C3CBA" w:rsidRDefault="005C3CBA" w:rsidP="008B6A39">
            <w:r w:rsidRPr="1E616F4A">
              <w:rPr>
                <w:rFonts w:ascii="Arial" w:eastAsia="Arial" w:hAnsi="Arial" w:cs="Arial"/>
                <w:sz w:val="21"/>
                <w:szCs w:val="21"/>
              </w:rPr>
              <w:t>Appropriate PPE to be worn by staff when serving food.</w:t>
            </w:r>
          </w:p>
        </w:tc>
        <w:tc>
          <w:tcPr>
            <w:tcW w:w="1134" w:type="dxa"/>
            <w:shd w:val="clear" w:color="auto" w:fill="92D050"/>
          </w:tcPr>
          <w:p w14:paraId="4D755409" w14:textId="77777777" w:rsidR="005C3CBA" w:rsidRDefault="005C3CBA" w:rsidP="008B6A39">
            <w:r w:rsidRPr="1E616F4A">
              <w:rPr>
                <w:rFonts w:ascii="Arial" w:eastAsia="Arial" w:hAnsi="Arial" w:cs="Arial"/>
                <w:sz w:val="21"/>
                <w:szCs w:val="21"/>
              </w:rPr>
              <w:t>2</w:t>
            </w:r>
          </w:p>
          <w:p w14:paraId="2925C965" w14:textId="77777777" w:rsidR="005C3CBA" w:rsidRPr="005C3CBA" w:rsidRDefault="005C3CBA" w:rsidP="005C3CBA"/>
        </w:tc>
        <w:tc>
          <w:tcPr>
            <w:tcW w:w="3260" w:type="dxa"/>
          </w:tcPr>
          <w:p w14:paraId="29ABDF4A" w14:textId="77777777" w:rsidR="005C3CBA" w:rsidRDefault="005C3CBA" w:rsidP="008B6A39">
            <w:r w:rsidRPr="1E616F4A">
              <w:rPr>
                <w:rFonts w:ascii="Arial" w:eastAsia="Arial" w:hAnsi="Arial" w:cs="Arial"/>
                <w:sz w:val="21"/>
                <w:szCs w:val="21"/>
              </w:rPr>
              <w:t>Staff to be provided with PPE</w:t>
            </w:r>
          </w:p>
        </w:tc>
        <w:tc>
          <w:tcPr>
            <w:tcW w:w="1418" w:type="dxa"/>
          </w:tcPr>
          <w:p w14:paraId="41A1EB2E" w14:textId="77777777" w:rsidR="005C3CBA" w:rsidRDefault="005C3CBA" w:rsidP="008B6A39">
            <w:r w:rsidRPr="1E616F4A">
              <w:rPr>
                <w:rFonts w:ascii="Arial" w:eastAsia="Arial" w:hAnsi="Arial" w:cs="Arial"/>
                <w:sz w:val="21"/>
                <w:szCs w:val="21"/>
              </w:rPr>
              <w:t>SJ</w:t>
            </w:r>
          </w:p>
        </w:tc>
        <w:tc>
          <w:tcPr>
            <w:tcW w:w="1359" w:type="dxa"/>
          </w:tcPr>
          <w:p w14:paraId="7BC8209E" w14:textId="1B0162EE" w:rsidR="005C3CBA" w:rsidRDefault="0047181A" w:rsidP="008B6A39">
            <w:r>
              <w:rPr>
                <w:rFonts w:ascii="Arial" w:eastAsia="Arial" w:hAnsi="Arial" w:cs="Arial"/>
                <w:sz w:val="21"/>
                <w:szCs w:val="21"/>
              </w:rPr>
              <w:t>Ongoing</w:t>
            </w:r>
          </w:p>
        </w:tc>
      </w:tr>
    </w:tbl>
    <w:bookmarkEnd w:id="1"/>
    <w:p w14:paraId="3A3ECF2C" w14:textId="7038D6A4" w:rsidR="000A2F3D" w:rsidRDefault="00F234BC" w:rsidP="00EF095A">
      <w:pPr>
        <w:spacing w:before="198" w:after="0" w:line="241" w:lineRule="exact"/>
        <w:rPr>
          <w:rFonts w:ascii="Arial" w:hAnsi="Arial" w:cs="Arial"/>
          <w:b/>
          <w:bCs/>
          <w:sz w:val="24"/>
          <w:szCs w:val="24"/>
        </w:rPr>
      </w:pPr>
      <w:r w:rsidRPr="00F234BC">
        <w:rPr>
          <w:rFonts w:ascii="Arial" w:hAnsi="Arial" w:cs="Arial"/>
          <w:b/>
          <w:bCs/>
          <w:sz w:val="24"/>
          <w:szCs w:val="24"/>
        </w:rPr>
        <w:t>Remote Learning</w:t>
      </w:r>
    </w:p>
    <w:p w14:paraId="4F8F389B" w14:textId="2EFA6CE7" w:rsidR="00930D06" w:rsidRDefault="00930D06" w:rsidP="00EF095A">
      <w:pPr>
        <w:spacing w:before="198" w:after="0" w:line="241" w:lineRule="exact"/>
        <w:rPr>
          <w:rFonts w:ascii="Arial" w:hAnsi="Arial" w:cs="Arial"/>
          <w:b/>
          <w:bCs/>
          <w:sz w:val="24"/>
          <w:szCs w:val="24"/>
        </w:rPr>
      </w:pPr>
      <w:r>
        <w:rPr>
          <w:rFonts w:ascii="Arial" w:hAnsi="Arial" w:cs="Arial"/>
          <w:b/>
          <w:bCs/>
          <w:sz w:val="24"/>
          <w:szCs w:val="24"/>
        </w:rPr>
        <w:t xml:space="preserve">The current government advice is that schools should maintain a capacity for online learning and be able to check daily engagement. </w:t>
      </w:r>
    </w:p>
    <w:tbl>
      <w:tblPr>
        <w:tblStyle w:val="TableGrid"/>
        <w:tblpPr w:leftFromText="180" w:rightFromText="180" w:vertAnchor="text" w:horzAnchor="margin" w:tblpY="31"/>
        <w:tblW w:w="0" w:type="auto"/>
        <w:tblLayout w:type="fixed"/>
        <w:tblLook w:val="04A0" w:firstRow="1" w:lastRow="0" w:firstColumn="1" w:lastColumn="0" w:noHBand="0" w:noVBand="1"/>
      </w:tblPr>
      <w:tblGrid>
        <w:gridCol w:w="2492"/>
        <w:gridCol w:w="5725"/>
        <w:gridCol w:w="1134"/>
        <w:gridCol w:w="3260"/>
        <w:gridCol w:w="1418"/>
        <w:gridCol w:w="1359"/>
      </w:tblGrid>
      <w:tr w:rsidR="00F234BC" w:rsidRPr="007C539E" w14:paraId="7B5E52C8" w14:textId="77777777" w:rsidTr="00F234BC">
        <w:trPr>
          <w:trHeight w:val="282"/>
        </w:trPr>
        <w:tc>
          <w:tcPr>
            <w:tcW w:w="2492" w:type="dxa"/>
          </w:tcPr>
          <w:p w14:paraId="05FAD484" w14:textId="77777777" w:rsidR="00F234BC" w:rsidRPr="007C539E" w:rsidRDefault="00F234BC" w:rsidP="00F234BC">
            <w:pPr>
              <w:rPr>
                <w:b/>
              </w:rPr>
            </w:pPr>
            <w:r w:rsidRPr="007C539E">
              <w:rPr>
                <w:b/>
              </w:rPr>
              <w:t>Issue/Risk</w:t>
            </w:r>
          </w:p>
        </w:tc>
        <w:tc>
          <w:tcPr>
            <w:tcW w:w="5725" w:type="dxa"/>
          </w:tcPr>
          <w:p w14:paraId="02B76D4D" w14:textId="77777777" w:rsidR="00F234BC" w:rsidRPr="007C539E" w:rsidRDefault="00F234BC" w:rsidP="00F234BC">
            <w:pPr>
              <w:rPr>
                <w:b/>
              </w:rPr>
            </w:pPr>
            <w:r w:rsidRPr="007C539E">
              <w:rPr>
                <w:b/>
              </w:rPr>
              <w:t>Controls</w:t>
            </w:r>
          </w:p>
        </w:tc>
        <w:tc>
          <w:tcPr>
            <w:tcW w:w="1134" w:type="dxa"/>
          </w:tcPr>
          <w:p w14:paraId="51E8CFEE" w14:textId="77777777" w:rsidR="00F234BC" w:rsidRPr="007C539E" w:rsidRDefault="00F234BC" w:rsidP="00F234BC">
            <w:pPr>
              <w:rPr>
                <w:b/>
              </w:rPr>
            </w:pPr>
            <w:r w:rsidRPr="007C539E">
              <w:rPr>
                <w:b/>
              </w:rPr>
              <w:t>Risk after controls</w:t>
            </w:r>
          </w:p>
        </w:tc>
        <w:tc>
          <w:tcPr>
            <w:tcW w:w="3260" w:type="dxa"/>
          </w:tcPr>
          <w:p w14:paraId="6B7DB6B3" w14:textId="77777777" w:rsidR="00F234BC" w:rsidRPr="007C539E" w:rsidRDefault="00F234BC" w:rsidP="00F234BC">
            <w:pPr>
              <w:rPr>
                <w:b/>
              </w:rPr>
            </w:pPr>
            <w:r w:rsidRPr="007C539E">
              <w:rPr>
                <w:b/>
              </w:rPr>
              <w:t>Further action to be taken</w:t>
            </w:r>
          </w:p>
        </w:tc>
        <w:tc>
          <w:tcPr>
            <w:tcW w:w="1418" w:type="dxa"/>
          </w:tcPr>
          <w:p w14:paraId="50D6EEAE" w14:textId="77777777" w:rsidR="00F234BC" w:rsidRPr="007C539E" w:rsidRDefault="00F234BC" w:rsidP="00F234BC">
            <w:pPr>
              <w:rPr>
                <w:b/>
              </w:rPr>
            </w:pPr>
            <w:r w:rsidRPr="007C539E">
              <w:rPr>
                <w:b/>
              </w:rPr>
              <w:t>Who</w:t>
            </w:r>
          </w:p>
        </w:tc>
        <w:tc>
          <w:tcPr>
            <w:tcW w:w="1359" w:type="dxa"/>
          </w:tcPr>
          <w:p w14:paraId="608F7A93" w14:textId="77777777" w:rsidR="00F234BC" w:rsidRPr="007C539E" w:rsidRDefault="00F234BC" w:rsidP="00F234BC">
            <w:pPr>
              <w:rPr>
                <w:b/>
              </w:rPr>
            </w:pPr>
            <w:r w:rsidRPr="007C539E">
              <w:rPr>
                <w:b/>
              </w:rPr>
              <w:t>When</w:t>
            </w:r>
          </w:p>
        </w:tc>
      </w:tr>
      <w:tr w:rsidR="00F234BC" w14:paraId="5467A495" w14:textId="77777777" w:rsidTr="00FE1A1F">
        <w:trPr>
          <w:trHeight w:val="282"/>
        </w:trPr>
        <w:tc>
          <w:tcPr>
            <w:tcW w:w="2492" w:type="dxa"/>
          </w:tcPr>
          <w:p w14:paraId="6A658E6C" w14:textId="25C45BC9" w:rsidR="00F234BC" w:rsidRDefault="003A0FDD" w:rsidP="00F234BC">
            <w:r>
              <w:t>Policies- staff, students and parents unaware of the school policy with regard to remote learning, e-learning and online safety</w:t>
            </w:r>
          </w:p>
          <w:p w14:paraId="5515AF1B" w14:textId="77777777" w:rsidR="00F234BC" w:rsidRDefault="00F234BC" w:rsidP="00F234BC"/>
        </w:tc>
        <w:tc>
          <w:tcPr>
            <w:tcW w:w="5725" w:type="dxa"/>
          </w:tcPr>
          <w:p w14:paraId="287038EB" w14:textId="4934233E" w:rsidR="003B5286" w:rsidRDefault="00930D06" w:rsidP="00F234BC">
            <w:r>
              <w:t>T</w:t>
            </w:r>
            <w:r w:rsidR="003B5286">
              <w:t xml:space="preserve">he ELA’s e-safety policy and remote learning protocol has been shared with staff, students, parents and carers. It applies to all online platforms, including social media and online games. </w:t>
            </w:r>
          </w:p>
          <w:p w14:paraId="7E265E10" w14:textId="77777777" w:rsidR="003B5286" w:rsidRDefault="003B5286" w:rsidP="00F234BC">
            <w:r>
              <w:t>● Code of conduct read by all staff</w:t>
            </w:r>
          </w:p>
          <w:p w14:paraId="3AD940FE" w14:textId="77777777" w:rsidR="003B5286" w:rsidRDefault="003B5286" w:rsidP="00F234BC">
            <w:r>
              <w:t xml:space="preserve"> ● All staff, pupils, parents and careers are expected to adhere to it. </w:t>
            </w:r>
          </w:p>
          <w:p w14:paraId="3BEB91E6" w14:textId="2D54D055" w:rsidR="00F234BC" w:rsidRDefault="003B5286" w:rsidP="00F234BC">
            <w:r>
              <w:t>● All complaints must be directed in the first case to the Head of Centre. Also safeguarding lead</w:t>
            </w:r>
          </w:p>
        </w:tc>
        <w:tc>
          <w:tcPr>
            <w:tcW w:w="1134" w:type="dxa"/>
            <w:shd w:val="clear" w:color="auto" w:fill="00B050"/>
          </w:tcPr>
          <w:p w14:paraId="5748FE65" w14:textId="182A1BB7" w:rsidR="00F234BC" w:rsidRDefault="00F234BC" w:rsidP="00F234BC"/>
          <w:p w14:paraId="26543A5D" w14:textId="29C90CCB" w:rsidR="00F234BC" w:rsidRPr="005C3CBA" w:rsidRDefault="003B5286" w:rsidP="00F234BC">
            <w:r>
              <w:t>2</w:t>
            </w:r>
          </w:p>
        </w:tc>
        <w:tc>
          <w:tcPr>
            <w:tcW w:w="3260" w:type="dxa"/>
          </w:tcPr>
          <w:p w14:paraId="084FDB2E" w14:textId="23B7E284" w:rsidR="00F234BC" w:rsidRDefault="003B5286" w:rsidP="00F234BC">
            <w:r>
              <w:t>Risk Assessments to be placed on school website and link sent via Teacher 2 Parents</w:t>
            </w:r>
          </w:p>
        </w:tc>
        <w:tc>
          <w:tcPr>
            <w:tcW w:w="1418" w:type="dxa"/>
          </w:tcPr>
          <w:p w14:paraId="184DE4C3" w14:textId="77777777" w:rsidR="00F234BC" w:rsidRDefault="003B5286" w:rsidP="00F234BC">
            <w:r>
              <w:t>Nick Waters</w:t>
            </w:r>
          </w:p>
          <w:p w14:paraId="67F9B103" w14:textId="77777777" w:rsidR="00FE1A1F" w:rsidRDefault="00FE1A1F" w:rsidP="00F234BC"/>
          <w:p w14:paraId="77E28D9F" w14:textId="77777777" w:rsidR="00FE1A1F" w:rsidRDefault="00FE1A1F" w:rsidP="00F234BC"/>
          <w:p w14:paraId="045FB72C" w14:textId="77777777" w:rsidR="00FE1A1F" w:rsidRDefault="00FE1A1F" w:rsidP="00F234BC"/>
          <w:p w14:paraId="7A981B92" w14:textId="443EA10F" w:rsidR="00FE1A1F" w:rsidRDefault="00FE1A1F" w:rsidP="00F234BC">
            <w:r>
              <w:t>All staff, pupils and parents</w:t>
            </w:r>
          </w:p>
        </w:tc>
        <w:tc>
          <w:tcPr>
            <w:tcW w:w="1359" w:type="dxa"/>
          </w:tcPr>
          <w:p w14:paraId="3866A228" w14:textId="5CFBC7F3" w:rsidR="00F234BC" w:rsidRDefault="0047181A" w:rsidP="00F234BC">
            <w:r>
              <w:t>Ongoing</w:t>
            </w:r>
          </w:p>
        </w:tc>
      </w:tr>
      <w:tr w:rsidR="00F234BC" w14:paraId="58B9AED4" w14:textId="77777777" w:rsidTr="00FE1A1F">
        <w:trPr>
          <w:trHeight w:val="282"/>
        </w:trPr>
        <w:tc>
          <w:tcPr>
            <w:tcW w:w="2492" w:type="dxa"/>
          </w:tcPr>
          <w:p w14:paraId="39B8D66C" w14:textId="6436E02B" w:rsidR="00F234BC" w:rsidRPr="1E616F4A" w:rsidRDefault="003B5286" w:rsidP="00F234BC">
            <w:pPr>
              <w:rPr>
                <w:rFonts w:ascii="Arial" w:eastAsia="Arial" w:hAnsi="Arial" w:cs="Arial"/>
                <w:sz w:val="21"/>
                <w:szCs w:val="21"/>
              </w:rPr>
            </w:pPr>
            <w:r>
              <w:t>Safeguarding -students not safe using remote learning</w:t>
            </w:r>
          </w:p>
        </w:tc>
        <w:tc>
          <w:tcPr>
            <w:tcW w:w="5725" w:type="dxa"/>
          </w:tcPr>
          <w:p w14:paraId="00011897" w14:textId="77777777" w:rsidR="003B5286" w:rsidRDefault="003B5286" w:rsidP="00F234BC">
            <w:r>
              <w:t xml:space="preserve">All staff have attended safeguarding training </w:t>
            </w:r>
          </w:p>
          <w:p w14:paraId="6E063E86" w14:textId="63010F27" w:rsidR="003B5286" w:rsidRDefault="003B5286" w:rsidP="00F234BC">
            <w:r>
              <w:t xml:space="preserve">● Remind </w:t>
            </w:r>
            <w:proofErr w:type="gramStart"/>
            <w:r>
              <w:t>all  staff</w:t>
            </w:r>
            <w:proofErr w:type="gramEnd"/>
            <w:r>
              <w:t xml:space="preserve"> of </w:t>
            </w:r>
            <w:r w:rsidR="00B94435">
              <w:t>the</w:t>
            </w:r>
            <w:r>
              <w:t xml:space="preserve"> safeguarding and child protection policy and procedures </w:t>
            </w:r>
          </w:p>
          <w:p w14:paraId="36E4304A" w14:textId="2CF05E03" w:rsidR="003B5286" w:rsidRDefault="003B5286" w:rsidP="00F234BC">
            <w:r>
              <w:t xml:space="preserve">● Check that everyone understands that safeguard my school can be accessed at </w:t>
            </w:r>
            <w:r w:rsidR="0092397F">
              <w:t>any time</w:t>
            </w:r>
            <w:r>
              <w:t xml:space="preserve"> and any safeguarding concerns should be still raised using normal safeguarding protocol even if concerns are raised during online or telephone interaction</w:t>
            </w:r>
          </w:p>
          <w:p w14:paraId="0306CF3F" w14:textId="21F45EC3" w:rsidR="003B5286" w:rsidRPr="003B5286" w:rsidRDefault="003B5286" w:rsidP="00F234BC"/>
        </w:tc>
        <w:tc>
          <w:tcPr>
            <w:tcW w:w="1134" w:type="dxa"/>
            <w:shd w:val="clear" w:color="auto" w:fill="00B050"/>
          </w:tcPr>
          <w:p w14:paraId="3749477B" w14:textId="07CCB34A" w:rsidR="00F234BC" w:rsidRPr="1E616F4A" w:rsidRDefault="00FE1A1F" w:rsidP="00F234BC">
            <w:pPr>
              <w:rPr>
                <w:rFonts w:ascii="Arial" w:eastAsia="Arial" w:hAnsi="Arial" w:cs="Arial"/>
                <w:sz w:val="21"/>
                <w:szCs w:val="21"/>
              </w:rPr>
            </w:pPr>
            <w:r>
              <w:rPr>
                <w:rFonts w:ascii="Arial" w:eastAsia="Arial" w:hAnsi="Arial" w:cs="Arial"/>
                <w:sz w:val="21"/>
                <w:szCs w:val="21"/>
              </w:rPr>
              <w:t>2</w:t>
            </w:r>
          </w:p>
        </w:tc>
        <w:tc>
          <w:tcPr>
            <w:tcW w:w="3260" w:type="dxa"/>
          </w:tcPr>
          <w:p w14:paraId="1147F7E1" w14:textId="0A5B74B0" w:rsidR="00F234BC" w:rsidRPr="1E616F4A" w:rsidRDefault="003B5286" w:rsidP="00F234BC">
            <w:pPr>
              <w:rPr>
                <w:rFonts w:ascii="Arial" w:eastAsia="Arial" w:hAnsi="Arial" w:cs="Arial"/>
                <w:sz w:val="21"/>
                <w:szCs w:val="21"/>
              </w:rPr>
            </w:pPr>
            <w:r>
              <w:rPr>
                <w:rFonts w:ascii="Arial" w:eastAsia="Arial" w:hAnsi="Arial" w:cs="Arial"/>
                <w:sz w:val="21"/>
                <w:szCs w:val="21"/>
              </w:rPr>
              <w:t xml:space="preserve">Refresh Safeguarding training </w:t>
            </w:r>
          </w:p>
        </w:tc>
        <w:tc>
          <w:tcPr>
            <w:tcW w:w="1418" w:type="dxa"/>
          </w:tcPr>
          <w:p w14:paraId="6263CBB8" w14:textId="77777777" w:rsidR="00F234BC" w:rsidRDefault="00FE1A1F" w:rsidP="00F234BC">
            <w:pPr>
              <w:rPr>
                <w:rFonts w:ascii="Arial" w:eastAsia="Arial" w:hAnsi="Arial" w:cs="Arial"/>
                <w:sz w:val="21"/>
                <w:szCs w:val="21"/>
              </w:rPr>
            </w:pPr>
            <w:r>
              <w:rPr>
                <w:rFonts w:ascii="Arial" w:eastAsia="Arial" w:hAnsi="Arial" w:cs="Arial"/>
                <w:sz w:val="21"/>
                <w:szCs w:val="21"/>
              </w:rPr>
              <w:t>Nick Waters</w:t>
            </w:r>
          </w:p>
          <w:p w14:paraId="605EAD76" w14:textId="77777777" w:rsidR="00FE1A1F" w:rsidRDefault="00FE1A1F" w:rsidP="00F234BC">
            <w:pPr>
              <w:rPr>
                <w:rFonts w:ascii="Arial" w:eastAsia="Arial" w:hAnsi="Arial" w:cs="Arial"/>
                <w:sz w:val="21"/>
                <w:szCs w:val="21"/>
              </w:rPr>
            </w:pPr>
          </w:p>
          <w:p w14:paraId="10FD3414" w14:textId="5EE98F48" w:rsidR="00FE1A1F" w:rsidRPr="1E616F4A" w:rsidRDefault="00FE1A1F" w:rsidP="00F234BC">
            <w:pPr>
              <w:rPr>
                <w:rFonts w:ascii="Arial" w:eastAsia="Arial" w:hAnsi="Arial" w:cs="Arial"/>
                <w:sz w:val="21"/>
                <w:szCs w:val="21"/>
              </w:rPr>
            </w:pPr>
            <w:r>
              <w:rPr>
                <w:rFonts w:ascii="Arial" w:eastAsia="Arial" w:hAnsi="Arial" w:cs="Arial"/>
                <w:sz w:val="21"/>
                <w:szCs w:val="21"/>
              </w:rPr>
              <w:t>All staff</w:t>
            </w:r>
          </w:p>
        </w:tc>
        <w:tc>
          <w:tcPr>
            <w:tcW w:w="1359" w:type="dxa"/>
          </w:tcPr>
          <w:p w14:paraId="5CC3A5BA" w14:textId="5265C74C" w:rsidR="00F234BC" w:rsidRPr="1E616F4A" w:rsidRDefault="0047181A" w:rsidP="00F234BC">
            <w:pPr>
              <w:rPr>
                <w:rFonts w:ascii="Arial" w:eastAsia="Arial" w:hAnsi="Arial" w:cs="Arial"/>
                <w:sz w:val="21"/>
                <w:szCs w:val="21"/>
              </w:rPr>
            </w:pPr>
            <w:r>
              <w:rPr>
                <w:rFonts w:ascii="Arial" w:eastAsia="Arial" w:hAnsi="Arial" w:cs="Arial"/>
                <w:sz w:val="21"/>
                <w:szCs w:val="21"/>
              </w:rPr>
              <w:t>Ongoing</w:t>
            </w:r>
          </w:p>
        </w:tc>
      </w:tr>
      <w:tr w:rsidR="00F234BC" w14:paraId="5FAA6606" w14:textId="77777777" w:rsidTr="00FE1A1F">
        <w:trPr>
          <w:trHeight w:val="282"/>
        </w:trPr>
        <w:tc>
          <w:tcPr>
            <w:tcW w:w="2492" w:type="dxa"/>
          </w:tcPr>
          <w:p w14:paraId="3EDE697C" w14:textId="6583C110" w:rsidR="00F234BC" w:rsidRPr="1E616F4A" w:rsidRDefault="003B5286" w:rsidP="00F234BC">
            <w:pPr>
              <w:rPr>
                <w:rFonts w:ascii="Arial" w:eastAsia="Arial" w:hAnsi="Arial" w:cs="Arial"/>
                <w:sz w:val="21"/>
                <w:szCs w:val="21"/>
              </w:rPr>
            </w:pPr>
            <w:r>
              <w:t>It Safety &amp; Data Protection software and systems that are inadequate for remote learning</w:t>
            </w:r>
          </w:p>
        </w:tc>
        <w:tc>
          <w:tcPr>
            <w:tcW w:w="5725" w:type="dxa"/>
          </w:tcPr>
          <w:p w14:paraId="34E3BF3E" w14:textId="77777777" w:rsidR="003B5286" w:rsidRDefault="003B5286" w:rsidP="00F234BC">
            <w:r>
              <w:t xml:space="preserve">School has strong IT infrastructure and data protection practices. The school: </w:t>
            </w:r>
          </w:p>
          <w:p w14:paraId="6446E681" w14:textId="77777777" w:rsidR="003B5286" w:rsidRDefault="003B5286" w:rsidP="00F234BC">
            <w:r>
              <w:t>● manages data in compliance with the Data Protection Act 2018</w:t>
            </w:r>
          </w:p>
          <w:p w14:paraId="6F1B9DE6" w14:textId="57F059C9" w:rsidR="003B5286" w:rsidRDefault="003B5286" w:rsidP="00F234BC">
            <w:r>
              <w:t xml:space="preserve"> ●</w:t>
            </w:r>
            <w:r w:rsidR="00FC6F31">
              <w:t>Only use a school laptop which has installed a firewall and antivirus software</w:t>
            </w:r>
            <w:r>
              <w:t xml:space="preserve"> </w:t>
            </w:r>
          </w:p>
          <w:p w14:paraId="46D504D0" w14:textId="77777777" w:rsidR="003B5286" w:rsidRDefault="003B5286" w:rsidP="00F234BC">
            <w:r>
              <w:t xml:space="preserve"> ● uses a recognised internet service provider</w:t>
            </w:r>
          </w:p>
          <w:p w14:paraId="616DC62E" w14:textId="77777777" w:rsidR="003B5286" w:rsidRDefault="003B5286" w:rsidP="00F234BC">
            <w:r>
              <w:t xml:space="preserve"> ● actively monitors and filters any inappropriate websites or content</w:t>
            </w:r>
          </w:p>
          <w:p w14:paraId="75817E87" w14:textId="2E77FD6E" w:rsidR="00F234BC" w:rsidRPr="00FC6F31" w:rsidRDefault="003B5286" w:rsidP="00F234BC">
            <w:r>
              <w:t xml:space="preserve"> ● uses an encrypted and password protected </w:t>
            </w:r>
            <w:r w:rsidR="0092397F">
              <w:t>Wi-Fi</w:t>
            </w:r>
            <w:r>
              <w:t xml:space="preserve"> network. </w:t>
            </w:r>
          </w:p>
        </w:tc>
        <w:tc>
          <w:tcPr>
            <w:tcW w:w="1134" w:type="dxa"/>
            <w:shd w:val="clear" w:color="auto" w:fill="00B050"/>
          </w:tcPr>
          <w:p w14:paraId="03E00200" w14:textId="5306D0B0" w:rsidR="00F234BC" w:rsidRPr="1E616F4A" w:rsidRDefault="00FE1A1F" w:rsidP="00F234BC">
            <w:pPr>
              <w:rPr>
                <w:rFonts w:ascii="Arial" w:eastAsia="Arial" w:hAnsi="Arial" w:cs="Arial"/>
                <w:sz w:val="21"/>
                <w:szCs w:val="21"/>
              </w:rPr>
            </w:pPr>
            <w:r>
              <w:rPr>
                <w:rFonts w:ascii="Arial" w:eastAsia="Arial" w:hAnsi="Arial" w:cs="Arial"/>
                <w:sz w:val="21"/>
                <w:szCs w:val="21"/>
              </w:rPr>
              <w:t>2</w:t>
            </w:r>
          </w:p>
        </w:tc>
        <w:tc>
          <w:tcPr>
            <w:tcW w:w="3260" w:type="dxa"/>
          </w:tcPr>
          <w:p w14:paraId="315C3D61" w14:textId="1FC725D1" w:rsidR="00F234BC" w:rsidRDefault="00FC6F31" w:rsidP="00F234BC">
            <w:pPr>
              <w:rPr>
                <w:rFonts w:ascii="Arial" w:eastAsia="Arial" w:hAnsi="Arial" w:cs="Arial"/>
                <w:sz w:val="21"/>
                <w:szCs w:val="21"/>
              </w:rPr>
            </w:pPr>
            <w:r>
              <w:rPr>
                <w:rFonts w:ascii="Arial" w:eastAsia="Arial" w:hAnsi="Arial" w:cs="Arial"/>
                <w:sz w:val="21"/>
                <w:szCs w:val="21"/>
              </w:rPr>
              <w:t xml:space="preserve">Train students and staff to use </w:t>
            </w:r>
            <w:r w:rsidR="0092397F">
              <w:rPr>
                <w:rFonts w:ascii="Arial" w:eastAsia="Arial" w:hAnsi="Arial" w:cs="Arial"/>
                <w:sz w:val="21"/>
                <w:szCs w:val="21"/>
              </w:rPr>
              <w:t>Microsoft</w:t>
            </w:r>
            <w:r>
              <w:rPr>
                <w:rFonts w:ascii="Arial" w:eastAsia="Arial" w:hAnsi="Arial" w:cs="Arial"/>
                <w:sz w:val="21"/>
                <w:szCs w:val="21"/>
              </w:rPr>
              <w:t xml:space="preserve"> Teams if this is being used as a platform</w:t>
            </w:r>
          </w:p>
          <w:p w14:paraId="5FB9E900" w14:textId="77777777" w:rsidR="00FE1A1F" w:rsidRDefault="00FE1A1F" w:rsidP="00F234BC">
            <w:pPr>
              <w:rPr>
                <w:rFonts w:ascii="Arial" w:eastAsia="Arial" w:hAnsi="Arial" w:cs="Arial"/>
                <w:sz w:val="21"/>
                <w:szCs w:val="21"/>
              </w:rPr>
            </w:pPr>
          </w:p>
          <w:p w14:paraId="43B95E57" w14:textId="4FEC2C33" w:rsidR="00FE1A1F" w:rsidRPr="1E616F4A" w:rsidRDefault="00FE1A1F" w:rsidP="00F234BC">
            <w:pPr>
              <w:rPr>
                <w:rFonts w:ascii="Arial" w:eastAsia="Arial" w:hAnsi="Arial" w:cs="Arial"/>
                <w:sz w:val="21"/>
                <w:szCs w:val="21"/>
              </w:rPr>
            </w:pPr>
            <w:r>
              <w:rPr>
                <w:rFonts w:ascii="Arial" w:eastAsia="Arial" w:hAnsi="Arial" w:cs="Arial"/>
                <w:sz w:val="21"/>
                <w:szCs w:val="21"/>
              </w:rPr>
              <w:t>Send Data Protection Policy to all staff</w:t>
            </w:r>
          </w:p>
        </w:tc>
        <w:tc>
          <w:tcPr>
            <w:tcW w:w="1418" w:type="dxa"/>
          </w:tcPr>
          <w:p w14:paraId="1AB5DD63" w14:textId="77777777" w:rsidR="00F234BC" w:rsidRDefault="00FE1A1F" w:rsidP="00F234BC">
            <w:pPr>
              <w:rPr>
                <w:rFonts w:ascii="Arial" w:eastAsia="Arial" w:hAnsi="Arial" w:cs="Arial"/>
                <w:sz w:val="21"/>
                <w:szCs w:val="21"/>
              </w:rPr>
            </w:pPr>
            <w:r>
              <w:rPr>
                <w:rFonts w:ascii="Arial" w:eastAsia="Arial" w:hAnsi="Arial" w:cs="Arial"/>
                <w:sz w:val="21"/>
                <w:szCs w:val="21"/>
              </w:rPr>
              <w:t>Sarah Jeffery</w:t>
            </w:r>
          </w:p>
          <w:p w14:paraId="2DB80493" w14:textId="77777777" w:rsidR="00FE1A1F" w:rsidRDefault="00FE1A1F" w:rsidP="00F234BC">
            <w:pPr>
              <w:rPr>
                <w:rFonts w:ascii="Arial" w:eastAsia="Arial" w:hAnsi="Arial" w:cs="Arial"/>
                <w:sz w:val="21"/>
                <w:szCs w:val="21"/>
              </w:rPr>
            </w:pPr>
          </w:p>
          <w:p w14:paraId="39650D1E" w14:textId="5B2C264F" w:rsidR="00FE1A1F" w:rsidRPr="1E616F4A" w:rsidRDefault="00FE1A1F" w:rsidP="00F234BC">
            <w:pPr>
              <w:rPr>
                <w:rFonts w:ascii="Arial" w:eastAsia="Arial" w:hAnsi="Arial" w:cs="Arial"/>
                <w:sz w:val="21"/>
                <w:szCs w:val="21"/>
              </w:rPr>
            </w:pPr>
            <w:r>
              <w:rPr>
                <w:rFonts w:ascii="Arial" w:eastAsia="Arial" w:hAnsi="Arial" w:cs="Arial"/>
                <w:sz w:val="21"/>
                <w:szCs w:val="21"/>
              </w:rPr>
              <w:t>All staff</w:t>
            </w:r>
          </w:p>
        </w:tc>
        <w:tc>
          <w:tcPr>
            <w:tcW w:w="1359" w:type="dxa"/>
          </w:tcPr>
          <w:p w14:paraId="74B505BF" w14:textId="48C8D75D" w:rsidR="00F234BC" w:rsidRPr="1E616F4A" w:rsidRDefault="0047181A" w:rsidP="00F234BC">
            <w:pPr>
              <w:rPr>
                <w:rFonts w:ascii="Arial" w:eastAsia="Arial" w:hAnsi="Arial" w:cs="Arial"/>
                <w:sz w:val="21"/>
                <w:szCs w:val="21"/>
              </w:rPr>
            </w:pPr>
            <w:r>
              <w:rPr>
                <w:rFonts w:ascii="Arial" w:eastAsia="Arial" w:hAnsi="Arial" w:cs="Arial"/>
                <w:sz w:val="21"/>
                <w:szCs w:val="21"/>
              </w:rPr>
              <w:t>Ongoing</w:t>
            </w:r>
          </w:p>
        </w:tc>
      </w:tr>
      <w:tr w:rsidR="00F234BC" w14:paraId="2A220FA5" w14:textId="77777777" w:rsidTr="00FE1A1F">
        <w:trPr>
          <w:trHeight w:val="282"/>
        </w:trPr>
        <w:tc>
          <w:tcPr>
            <w:tcW w:w="2492" w:type="dxa"/>
          </w:tcPr>
          <w:p w14:paraId="7283D744" w14:textId="101266FA" w:rsidR="00F234BC" w:rsidRPr="1E616F4A" w:rsidRDefault="00FC6F31" w:rsidP="00F234BC">
            <w:pPr>
              <w:rPr>
                <w:rFonts w:ascii="Arial" w:eastAsia="Arial" w:hAnsi="Arial" w:cs="Arial"/>
                <w:sz w:val="21"/>
                <w:szCs w:val="21"/>
              </w:rPr>
            </w:pPr>
            <w:r>
              <w:t>E-safety education - Students unaware how to students keep themselves safe online and using remote learning</w:t>
            </w:r>
          </w:p>
        </w:tc>
        <w:tc>
          <w:tcPr>
            <w:tcW w:w="5725" w:type="dxa"/>
          </w:tcPr>
          <w:p w14:paraId="1BDD9C3B" w14:textId="77777777" w:rsidR="00FC6F31" w:rsidRDefault="00FC6F31" w:rsidP="00F234BC">
            <w:r>
              <w:t xml:space="preserve">Students are taught about staying safe online – both in and outside of school (UK Council for Child Internet Safety, 2018a). </w:t>
            </w:r>
          </w:p>
          <w:p w14:paraId="0964AF62" w14:textId="77777777" w:rsidR="00FC6F31" w:rsidRDefault="00FC6F31" w:rsidP="00F234BC">
            <w:r>
              <w:t>● teachers have ongoing conversations with pupils about the benefits and dangers of the internet</w:t>
            </w:r>
          </w:p>
          <w:p w14:paraId="46E63A4C" w14:textId="1FBF4FCA" w:rsidR="00F234BC" w:rsidRPr="1E616F4A" w:rsidRDefault="00FC6F31" w:rsidP="00F234BC">
            <w:pPr>
              <w:rPr>
                <w:rFonts w:ascii="Arial" w:eastAsia="Arial" w:hAnsi="Arial" w:cs="Arial"/>
                <w:sz w:val="21"/>
                <w:szCs w:val="21"/>
              </w:rPr>
            </w:pPr>
            <w:r>
              <w:t xml:space="preserve"> ● staying safe online messages are embedded throughout the curriculum helps ensure that pupils of all ages are taught online safety skills.</w:t>
            </w:r>
          </w:p>
        </w:tc>
        <w:tc>
          <w:tcPr>
            <w:tcW w:w="1134" w:type="dxa"/>
            <w:shd w:val="clear" w:color="auto" w:fill="00B050"/>
          </w:tcPr>
          <w:p w14:paraId="09575359" w14:textId="2ACAA48F" w:rsidR="00F234BC" w:rsidRPr="1E616F4A" w:rsidRDefault="00FE1A1F" w:rsidP="00F234BC">
            <w:pPr>
              <w:rPr>
                <w:rFonts w:ascii="Arial" w:eastAsia="Arial" w:hAnsi="Arial" w:cs="Arial"/>
                <w:sz w:val="21"/>
                <w:szCs w:val="21"/>
              </w:rPr>
            </w:pPr>
            <w:r>
              <w:rPr>
                <w:rFonts w:ascii="Arial" w:eastAsia="Arial" w:hAnsi="Arial" w:cs="Arial"/>
                <w:sz w:val="21"/>
                <w:szCs w:val="21"/>
              </w:rPr>
              <w:t>2</w:t>
            </w:r>
          </w:p>
        </w:tc>
        <w:tc>
          <w:tcPr>
            <w:tcW w:w="3260" w:type="dxa"/>
          </w:tcPr>
          <w:p w14:paraId="7027D76B" w14:textId="77777777" w:rsidR="00F234BC" w:rsidRDefault="00FC6F31" w:rsidP="00F234BC">
            <w:pPr>
              <w:rPr>
                <w:rFonts w:eastAsia="Arial" w:cstheme="minorHAnsi"/>
              </w:rPr>
            </w:pPr>
            <w:r w:rsidRPr="00AF645E">
              <w:rPr>
                <w:rFonts w:eastAsia="Arial" w:cstheme="minorHAnsi"/>
              </w:rPr>
              <w:t>Make sure all pupils, staff and parents are aware how to report an e-safety issue</w:t>
            </w:r>
          </w:p>
          <w:p w14:paraId="22966573" w14:textId="77777777" w:rsidR="00FE1A1F" w:rsidRDefault="00FE1A1F" w:rsidP="00F234BC">
            <w:pPr>
              <w:rPr>
                <w:rFonts w:eastAsia="Arial" w:cstheme="minorHAnsi"/>
              </w:rPr>
            </w:pPr>
          </w:p>
          <w:p w14:paraId="762539B9" w14:textId="2FCB7169" w:rsidR="00FE1A1F" w:rsidRPr="00AF645E" w:rsidRDefault="00FE1A1F" w:rsidP="00F234BC">
            <w:pPr>
              <w:rPr>
                <w:rFonts w:eastAsia="Arial" w:cstheme="minorHAnsi"/>
              </w:rPr>
            </w:pPr>
            <w:r>
              <w:rPr>
                <w:rFonts w:eastAsia="Arial" w:cstheme="minorHAnsi"/>
              </w:rPr>
              <w:t>Check online safety advice is provided as part of induction for all new learners</w:t>
            </w:r>
          </w:p>
        </w:tc>
        <w:tc>
          <w:tcPr>
            <w:tcW w:w="1418" w:type="dxa"/>
          </w:tcPr>
          <w:p w14:paraId="1C50DDB5" w14:textId="77777777" w:rsidR="00F234BC" w:rsidRDefault="00FE1A1F" w:rsidP="00F234BC">
            <w:pPr>
              <w:rPr>
                <w:rFonts w:ascii="Arial" w:eastAsia="Arial" w:hAnsi="Arial" w:cs="Arial"/>
                <w:sz w:val="21"/>
                <w:szCs w:val="21"/>
              </w:rPr>
            </w:pPr>
            <w:r>
              <w:rPr>
                <w:rFonts w:ascii="Arial" w:eastAsia="Arial" w:hAnsi="Arial" w:cs="Arial"/>
                <w:sz w:val="21"/>
                <w:szCs w:val="21"/>
              </w:rPr>
              <w:t xml:space="preserve">Michelle </w:t>
            </w:r>
            <w:proofErr w:type="spellStart"/>
            <w:r>
              <w:rPr>
                <w:rFonts w:ascii="Arial" w:eastAsia="Arial" w:hAnsi="Arial" w:cs="Arial"/>
                <w:sz w:val="21"/>
                <w:szCs w:val="21"/>
              </w:rPr>
              <w:t>Silburn</w:t>
            </w:r>
            <w:proofErr w:type="spellEnd"/>
          </w:p>
          <w:p w14:paraId="34C4E6C0" w14:textId="77777777" w:rsidR="00FE1A1F" w:rsidRDefault="00FE1A1F" w:rsidP="00F234BC">
            <w:pPr>
              <w:rPr>
                <w:rFonts w:ascii="Arial" w:eastAsia="Arial" w:hAnsi="Arial" w:cs="Arial"/>
                <w:sz w:val="21"/>
                <w:szCs w:val="21"/>
              </w:rPr>
            </w:pPr>
          </w:p>
          <w:p w14:paraId="0D24577C" w14:textId="4403BDF5" w:rsidR="00FE1A1F" w:rsidRPr="1E616F4A" w:rsidRDefault="00FE1A1F" w:rsidP="00F234BC">
            <w:pPr>
              <w:rPr>
                <w:rFonts w:ascii="Arial" w:eastAsia="Arial" w:hAnsi="Arial" w:cs="Arial"/>
                <w:sz w:val="21"/>
                <w:szCs w:val="21"/>
              </w:rPr>
            </w:pPr>
            <w:r>
              <w:rPr>
                <w:rFonts w:ascii="Arial" w:eastAsia="Arial" w:hAnsi="Arial" w:cs="Arial"/>
                <w:sz w:val="21"/>
                <w:szCs w:val="21"/>
              </w:rPr>
              <w:t>All staff</w:t>
            </w:r>
          </w:p>
        </w:tc>
        <w:tc>
          <w:tcPr>
            <w:tcW w:w="1359" w:type="dxa"/>
          </w:tcPr>
          <w:p w14:paraId="463CEB77" w14:textId="6B64B6E6" w:rsidR="00F234BC" w:rsidRPr="1E616F4A" w:rsidRDefault="0047181A" w:rsidP="00F234BC">
            <w:pPr>
              <w:rPr>
                <w:rFonts w:ascii="Arial" w:eastAsia="Arial" w:hAnsi="Arial" w:cs="Arial"/>
                <w:sz w:val="21"/>
                <w:szCs w:val="21"/>
              </w:rPr>
            </w:pPr>
            <w:r>
              <w:rPr>
                <w:rFonts w:ascii="Arial" w:eastAsia="Arial" w:hAnsi="Arial" w:cs="Arial"/>
                <w:sz w:val="21"/>
                <w:szCs w:val="21"/>
              </w:rPr>
              <w:t>Ongoing</w:t>
            </w:r>
          </w:p>
        </w:tc>
      </w:tr>
      <w:tr w:rsidR="00F234BC" w14:paraId="6036114D" w14:textId="77777777" w:rsidTr="00FE1A1F">
        <w:trPr>
          <w:trHeight w:val="282"/>
        </w:trPr>
        <w:tc>
          <w:tcPr>
            <w:tcW w:w="2492" w:type="dxa"/>
          </w:tcPr>
          <w:p w14:paraId="63307B19" w14:textId="4310ECEE" w:rsidR="00F234BC" w:rsidRPr="1E616F4A" w:rsidRDefault="00FC6F31" w:rsidP="00F234BC">
            <w:pPr>
              <w:rPr>
                <w:rFonts w:ascii="Arial" w:eastAsia="Arial" w:hAnsi="Arial" w:cs="Arial"/>
                <w:sz w:val="21"/>
                <w:szCs w:val="21"/>
              </w:rPr>
            </w:pPr>
            <w:r>
              <w:t xml:space="preserve">SEND pupil safety </w:t>
            </w:r>
            <w:r w:rsidR="0092397F">
              <w:t>online. Students</w:t>
            </w:r>
            <w:r>
              <w:t xml:space="preserve"> unaware how to keep themselves safe online and using remote learning</w:t>
            </w:r>
          </w:p>
        </w:tc>
        <w:tc>
          <w:tcPr>
            <w:tcW w:w="5725" w:type="dxa"/>
          </w:tcPr>
          <w:p w14:paraId="19F7E617" w14:textId="49B5B0D4" w:rsidR="00FC6F31" w:rsidRDefault="00FC6F31" w:rsidP="00F234BC">
            <w:r>
              <w:t xml:space="preserve">SEND </w:t>
            </w:r>
            <w:proofErr w:type="gramStart"/>
            <w:r>
              <w:t>students  may</w:t>
            </w:r>
            <w:proofErr w:type="gramEnd"/>
            <w:r>
              <w:t xml:space="preserve"> require different teaching methods to learn about online safety, such as: </w:t>
            </w:r>
          </w:p>
          <w:p w14:paraId="584D204D" w14:textId="77777777" w:rsidR="00FC6F31" w:rsidRDefault="00FC6F31" w:rsidP="00F234BC">
            <w:r>
              <w:t xml:space="preserve">● tailored teaching materials, including visual, verbal and multi-media resources </w:t>
            </w:r>
          </w:p>
          <w:p w14:paraId="362D3CA4" w14:textId="77777777" w:rsidR="00FC6F31" w:rsidRDefault="00FC6F31" w:rsidP="00F234BC">
            <w:r>
              <w:t xml:space="preserve">● more detailed explanation of complex issues </w:t>
            </w:r>
          </w:p>
          <w:p w14:paraId="3888717C" w14:textId="77777777" w:rsidR="00FC6F31" w:rsidRDefault="00FC6F31" w:rsidP="00F234BC">
            <w:r>
              <w:t>● continuous reminders and reinforcement of e-safety messages</w:t>
            </w:r>
          </w:p>
          <w:p w14:paraId="55EF54E2" w14:textId="007C384C" w:rsidR="00F234BC" w:rsidRPr="1E616F4A" w:rsidRDefault="00FC6F31" w:rsidP="00F234BC">
            <w:pPr>
              <w:rPr>
                <w:rFonts w:ascii="Arial" w:eastAsia="Arial" w:hAnsi="Arial" w:cs="Arial"/>
                <w:sz w:val="21"/>
                <w:szCs w:val="21"/>
              </w:rPr>
            </w:pPr>
            <w:r>
              <w:t xml:space="preserve"> ● a slower, smaller-step approach to building online resilience</w:t>
            </w:r>
          </w:p>
        </w:tc>
        <w:tc>
          <w:tcPr>
            <w:tcW w:w="1134" w:type="dxa"/>
            <w:shd w:val="clear" w:color="auto" w:fill="00B050"/>
          </w:tcPr>
          <w:p w14:paraId="59984408" w14:textId="3B17CC81" w:rsidR="00F234BC" w:rsidRPr="1E616F4A" w:rsidRDefault="00FE1A1F" w:rsidP="00F234BC">
            <w:pPr>
              <w:rPr>
                <w:rFonts w:ascii="Arial" w:eastAsia="Arial" w:hAnsi="Arial" w:cs="Arial"/>
                <w:sz w:val="21"/>
                <w:szCs w:val="21"/>
              </w:rPr>
            </w:pPr>
            <w:r>
              <w:rPr>
                <w:rFonts w:ascii="Arial" w:eastAsia="Arial" w:hAnsi="Arial" w:cs="Arial"/>
                <w:sz w:val="21"/>
                <w:szCs w:val="21"/>
              </w:rPr>
              <w:t>2</w:t>
            </w:r>
          </w:p>
        </w:tc>
        <w:tc>
          <w:tcPr>
            <w:tcW w:w="3260" w:type="dxa"/>
          </w:tcPr>
          <w:p w14:paraId="3504752D" w14:textId="1B0D4071" w:rsidR="00F234BC" w:rsidRDefault="00FC6F31" w:rsidP="00F234BC">
            <w:pPr>
              <w:rPr>
                <w:rFonts w:eastAsia="Arial" w:cstheme="minorHAnsi"/>
              </w:rPr>
            </w:pPr>
            <w:r w:rsidRPr="00AF645E">
              <w:rPr>
                <w:rFonts w:eastAsia="Arial" w:cstheme="minorHAnsi"/>
              </w:rPr>
              <w:t xml:space="preserve">Send further reminder about how to support SEND pupils </w:t>
            </w:r>
            <w:r w:rsidR="00AF645E" w:rsidRPr="00AF645E">
              <w:rPr>
                <w:rFonts w:eastAsia="Arial" w:cstheme="minorHAnsi"/>
              </w:rPr>
              <w:t>with remote learning</w:t>
            </w:r>
          </w:p>
          <w:p w14:paraId="666DDEC7" w14:textId="20086D2F" w:rsidR="00FE1A1F" w:rsidRDefault="00FE1A1F" w:rsidP="00F234BC">
            <w:pPr>
              <w:rPr>
                <w:rFonts w:eastAsia="Arial" w:cstheme="minorHAnsi"/>
              </w:rPr>
            </w:pPr>
          </w:p>
          <w:p w14:paraId="7E516555" w14:textId="1D0A800B" w:rsidR="00FE1A1F" w:rsidRPr="00AF645E" w:rsidRDefault="00FE1A1F" w:rsidP="00F234BC">
            <w:pPr>
              <w:rPr>
                <w:rFonts w:eastAsia="Arial" w:cstheme="minorHAnsi"/>
              </w:rPr>
            </w:pPr>
            <w:r>
              <w:rPr>
                <w:rFonts w:eastAsia="Arial" w:cstheme="minorHAnsi"/>
              </w:rPr>
              <w:t xml:space="preserve">Individual risk assessments where appropriate </w:t>
            </w:r>
          </w:p>
          <w:p w14:paraId="0CBA999C" w14:textId="77777777" w:rsidR="00AF645E" w:rsidRPr="00AF645E" w:rsidRDefault="00AF645E" w:rsidP="00F234BC">
            <w:pPr>
              <w:rPr>
                <w:rFonts w:eastAsia="Arial" w:cstheme="minorHAnsi"/>
              </w:rPr>
            </w:pPr>
          </w:p>
          <w:p w14:paraId="4176D041" w14:textId="071005C9" w:rsidR="00AF645E" w:rsidRPr="00AF645E" w:rsidRDefault="00AF645E" w:rsidP="00F234BC">
            <w:pPr>
              <w:rPr>
                <w:rFonts w:eastAsia="Arial" w:cstheme="minorHAnsi"/>
              </w:rPr>
            </w:pPr>
          </w:p>
        </w:tc>
        <w:tc>
          <w:tcPr>
            <w:tcW w:w="1418" w:type="dxa"/>
          </w:tcPr>
          <w:p w14:paraId="2E567C20" w14:textId="77777777" w:rsidR="00F234BC" w:rsidRDefault="00FE1A1F" w:rsidP="00F234BC">
            <w:pPr>
              <w:rPr>
                <w:rFonts w:ascii="Arial" w:eastAsia="Arial" w:hAnsi="Arial" w:cs="Arial"/>
                <w:sz w:val="21"/>
                <w:szCs w:val="21"/>
              </w:rPr>
            </w:pPr>
            <w:r>
              <w:rPr>
                <w:rFonts w:ascii="Arial" w:eastAsia="Arial" w:hAnsi="Arial" w:cs="Arial"/>
                <w:sz w:val="21"/>
                <w:szCs w:val="21"/>
              </w:rPr>
              <w:t xml:space="preserve">Eve Silk </w:t>
            </w:r>
          </w:p>
          <w:p w14:paraId="04B91D20" w14:textId="77777777" w:rsidR="00FE1A1F" w:rsidRDefault="00FE1A1F" w:rsidP="00F234BC">
            <w:pPr>
              <w:rPr>
                <w:rFonts w:ascii="Arial" w:eastAsia="Arial" w:hAnsi="Arial" w:cs="Arial"/>
                <w:sz w:val="21"/>
                <w:szCs w:val="21"/>
              </w:rPr>
            </w:pPr>
            <w:proofErr w:type="spellStart"/>
            <w:r>
              <w:rPr>
                <w:rFonts w:ascii="Arial" w:eastAsia="Arial" w:hAnsi="Arial" w:cs="Arial"/>
                <w:sz w:val="21"/>
                <w:szCs w:val="21"/>
              </w:rPr>
              <w:t>Jenelle</w:t>
            </w:r>
            <w:proofErr w:type="spellEnd"/>
            <w:r>
              <w:rPr>
                <w:rFonts w:ascii="Arial" w:eastAsia="Arial" w:hAnsi="Arial" w:cs="Arial"/>
                <w:sz w:val="21"/>
                <w:szCs w:val="21"/>
              </w:rPr>
              <w:t xml:space="preserve"> Harvey-</w:t>
            </w:r>
            <w:proofErr w:type="spellStart"/>
            <w:r>
              <w:rPr>
                <w:rFonts w:ascii="Arial" w:eastAsia="Arial" w:hAnsi="Arial" w:cs="Arial"/>
                <w:sz w:val="21"/>
                <w:szCs w:val="21"/>
              </w:rPr>
              <w:t>Aduca</w:t>
            </w:r>
            <w:proofErr w:type="spellEnd"/>
          </w:p>
          <w:p w14:paraId="0DE98965" w14:textId="77777777" w:rsidR="00FE1A1F" w:rsidRDefault="00FE1A1F" w:rsidP="00F234BC">
            <w:pPr>
              <w:rPr>
                <w:rFonts w:ascii="Arial" w:eastAsia="Arial" w:hAnsi="Arial" w:cs="Arial"/>
                <w:sz w:val="21"/>
                <w:szCs w:val="21"/>
              </w:rPr>
            </w:pPr>
          </w:p>
          <w:p w14:paraId="231F562D" w14:textId="77777777" w:rsidR="00FE1A1F" w:rsidRDefault="00FE1A1F" w:rsidP="00F234BC">
            <w:pPr>
              <w:rPr>
                <w:rFonts w:ascii="Arial" w:eastAsia="Arial" w:hAnsi="Arial" w:cs="Arial"/>
                <w:sz w:val="21"/>
                <w:szCs w:val="21"/>
              </w:rPr>
            </w:pPr>
          </w:p>
          <w:p w14:paraId="3551755C" w14:textId="77777777" w:rsidR="00FE1A1F" w:rsidRDefault="00FE1A1F" w:rsidP="00F234BC">
            <w:pPr>
              <w:rPr>
                <w:rFonts w:ascii="Arial" w:eastAsia="Arial" w:hAnsi="Arial" w:cs="Arial"/>
                <w:sz w:val="21"/>
                <w:szCs w:val="21"/>
              </w:rPr>
            </w:pPr>
          </w:p>
          <w:p w14:paraId="0620364B" w14:textId="7CD3EED7" w:rsidR="00FE1A1F" w:rsidRPr="1E616F4A" w:rsidRDefault="00FE1A1F" w:rsidP="00F234BC">
            <w:pPr>
              <w:rPr>
                <w:rFonts w:ascii="Arial" w:eastAsia="Arial" w:hAnsi="Arial" w:cs="Arial"/>
                <w:sz w:val="21"/>
                <w:szCs w:val="21"/>
              </w:rPr>
            </w:pPr>
            <w:r>
              <w:rPr>
                <w:rFonts w:ascii="Arial" w:eastAsia="Arial" w:hAnsi="Arial" w:cs="Arial"/>
                <w:sz w:val="21"/>
                <w:szCs w:val="21"/>
              </w:rPr>
              <w:t>All teaching staff</w:t>
            </w:r>
          </w:p>
        </w:tc>
        <w:tc>
          <w:tcPr>
            <w:tcW w:w="1359" w:type="dxa"/>
          </w:tcPr>
          <w:p w14:paraId="1CCF8535" w14:textId="5E1E7117" w:rsidR="00F234BC" w:rsidRPr="1E616F4A" w:rsidRDefault="0047181A" w:rsidP="00F234BC">
            <w:pPr>
              <w:rPr>
                <w:rFonts w:ascii="Arial" w:eastAsia="Arial" w:hAnsi="Arial" w:cs="Arial"/>
                <w:sz w:val="21"/>
                <w:szCs w:val="21"/>
              </w:rPr>
            </w:pPr>
            <w:r>
              <w:rPr>
                <w:rFonts w:ascii="Arial" w:eastAsia="Arial" w:hAnsi="Arial" w:cs="Arial"/>
                <w:sz w:val="21"/>
                <w:szCs w:val="21"/>
              </w:rPr>
              <w:t>Ongoing</w:t>
            </w:r>
          </w:p>
        </w:tc>
      </w:tr>
      <w:tr w:rsidR="00FC6F31" w14:paraId="4362DA3D" w14:textId="77777777" w:rsidTr="00FE1A1F">
        <w:trPr>
          <w:trHeight w:val="282"/>
        </w:trPr>
        <w:tc>
          <w:tcPr>
            <w:tcW w:w="2492" w:type="dxa"/>
          </w:tcPr>
          <w:p w14:paraId="7B5B31F2" w14:textId="10C0CD42" w:rsidR="00FC6F31" w:rsidRDefault="00FC6F31" w:rsidP="00F234BC">
            <w:r>
              <w:t>Livestreaming – disruption of livestream event, inappropriate behaviour or safeguarding issue</w:t>
            </w:r>
          </w:p>
        </w:tc>
        <w:tc>
          <w:tcPr>
            <w:tcW w:w="5725" w:type="dxa"/>
          </w:tcPr>
          <w:p w14:paraId="1536AB3E" w14:textId="38749197" w:rsidR="00FC6F31" w:rsidRDefault="00FC6F31" w:rsidP="00F234BC">
            <w:r>
              <w:t xml:space="preserve">Before starting each livestream, students will be reminded not </w:t>
            </w:r>
            <w:r w:rsidR="004B0298">
              <w:t>to:</w:t>
            </w:r>
          </w:p>
          <w:p w14:paraId="44F0218C" w14:textId="3AAF3BC9" w:rsidR="00FC6F31" w:rsidRDefault="00FC6F31" w:rsidP="00FC6F31">
            <w:pPr>
              <w:pStyle w:val="ListParagraph"/>
              <w:numPr>
                <w:ilvl w:val="0"/>
                <w:numId w:val="1"/>
              </w:numPr>
            </w:pPr>
            <w:r>
              <w:t xml:space="preserve">share private information </w:t>
            </w:r>
          </w:p>
          <w:p w14:paraId="6F956815" w14:textId="6FF9ED4A" w:rsidR="00B94435" w:rsidRDefault="00B94435" w:rsidP="00FC6F31">
            <w:pPr>
              <w:pStyle w:val="ListParagraph"/>
              <w:numPr>
                <w:ilvl w:val="0"/>
                <w:numId w:val="1"/>
              </w:numPr>
            </w:pPr>
            <w:r>
              <w:t>Switch camera off</w:t>
            </w:r>
          </w:p>
          <w:p w14:paraId="033558B0" w14:textId="77777777" w:rsidR="00FC6F31" w:rsidRDefault="00FC6F31" w:rsidP="00FC6F31">
            <w:pPr>
              <w:pStyle w:val="ListParagraph"/>
              <w:numPr>
                <w:ilvl w:val="0"/>
                <w:numId w:val="1"/>
              </w:numPr>
            </w:pPr>
            <w:r>
              <w:t xml:space="preserve">not to respond to contact requests from people they don’t know </w:t>
            </w:r>
          </w:p>
          <w:p w14:paraId="52C44126" w14:textId="77777777" w:rsidR="00FC6F31" w:rsidRDefault="00FC6F31" w:rsidP="00FC6F31">
            <w:pPr>
              <w:pStyle w:val="ListParagraph"/>
              <w:numPr>
                <w:ilvl w:val="0"/>
                <w:numId w:val="1"/>
              </w:numPr>
            </w:pPr>
            <w:r>
              <w:t xml:space="preserve">Remind students who they should tell if they see or hear anything upsetting or inappropriate. </w:t>
            </w:r>
          </w:p>
          <w:p w14:paraId="749816CF" w14:textId="30980352" w:rsidR="00FC6F31" w:rsidRDefault="00FC6F31" w:rsidP="00FC6F31">
            <w:pPr>
              <w:pStyle w:val="ListParagraph"/>
              <w:numPr>
                <w:ilvl w:val="0"/>
                <w:numId w:val="1"/>
              </w:numPr>
            </w:pPr>
            <w:r>
              <w:t>Consent will be obtained from parents and carers and students if any images of or identifying information about the student may be used.</w:t>
            </w:r>
          </w:p>
        </w:tc>
        <w:tc>
          <w:tcPr>
            <w:tcW w:w="1134" w:type="dxa"/>
            <w:shd w:val="clear" w:color="auto" w:fill="00B050"/>
          </w:tcPr>
          <w:p w14:paraId="09AFF3D2" w14:textId="36DEF007" w:rsidR="00FC6F31" w:rsidRPr="1E616F4A" w:rsidRDefault="00FE1A1F" w:rsidP="00F234BC">
            <w:pPr>
              <w:rPr>
                <w:rFonts w:ascii="Arial" w:eastAsia="Arial" w:hAnsi="Arial" w:cs="Arial"/>
                <w:sz w:val="21"/>
                <w:szCs w:val="21"/>
              </w:rPr>
            </w:pPr>
            <w:r>
              <w:rPr>
                <w:rFonts w:ascii="Arial" w:eastAsia="Arial" w:hAnsi="Arial" w:cs="Arial"/>
                <w:sz w:val="21"/>
                <w:szCs w:val="21"/>
              </w:rPr>
              <w:t>2</w:t>
            </w:r>
          </w:p>
        </w:tc>
        <w:tc>
          <w:tcPr>
            <w:tcW w:w="3260" w:type="dxa"/>
          </w:tcPr>
          <w:p w14:paraId="3E297311" w14:textId="1589EDDD" w:rsidR="00FC6F31" w:rsidRPr="00AF645E" w:rsidRDefault="00AF645E" w:rsidP="00F234BC">
            <w:pPr>
              <w:rPr>
                <w:rFonts w:eastAsia="Arial" w:cstheme="minorHAnsi"/>
              </w:rPr>
            </w:pPr>
            <w:r w:rsidRPr="00AF645E">
              <w:rPr>
                <w:rFonts w:eastAsia="Arial" w:cstheme="minorHAnsi"/>
              </w:rPr>
              <w:t>Create a ‘waiting room’ page outlining expectations for pupils waiting to join</w:t>
            </w:r>
          </w:p>
        </w:tc>
        <w:tc>
          <w:tcPr>
            <w:tcW w:w="1418" w:type="dxa"/>
          </w:tcPr>
          <w:p w14:paraId="57301A5B" w14:textId="77494549" w:rsidR="00FC6F31" w:rsidRPr="1E616F4A" w:rsidRDefault="00FE1A1F" w:rsidP="00F234BC">
            <w:pPr>
              <w:rPr>
                <w:rFonts w:ascii="Arial" w:eastAsia="Arial" w:hAnsi="Arial" w:cs="Arial"/>
                <w:sz w:val="21"/>
                <w:szCs w:val="21"/>
              </w:rPr>
            </w:pPr>
            <w:r>
              <w:rPr>
                <w:rFonts w:ascii="Arial" w:eastAsia="Arial" w:hAnsi="Arial" w:cs="Arial"/>
                <w:sz w:val="21"/>
                <w:szCs w:val="21"/>
              </w:rPr>
              <w:t>All teaching staff</w:t>
            </w:r>
          </w:p>
        </w:tc>
        <w:tc>
          <w:tcPr>
            <w:tcW w:w="1359" w:type="dxa"/>
          </w:tcPr>
          <w:p w14:paraId="6B700453" w14:textId="0F0FF300" w:rsidR="00FC6F31" w:rsidRPr="1E616F4A" w:rsidRDefault="0047181A" w:rsidP="00F234BC">
            <w:pPr>
              <w:rPr>
                <w:rFonts w:ascii="Arial" w:eastAsia="Arial" w:hAnsi="Arial" w:cs="Arial"/>
                <w:sz w:val="21"/>
                <w:szCs w:val="21"/>
              </w:rPr>
            </w:pPr>
            <w:r>
              <w:rPr>
                <w:rFonts w:ascii="Arial" w:eastAsia="Arial" w:hAnsi="Arial" w:cs="Arial"/>
                <w:sz w:val="21"/>
                <w:szCs w:val="21"/>
              </w:rPr>
              <w:t>Ongoing</w:t>
            </w:r>
          </w:p>
        </w:tc>
      </w:tr>
      <w:tr w:rsidR="00AF645E" w14:paraId="733EC872" w14:textId="77777777" w:rsidTr="00FE1A1F">
        <w:trPr>
          <w:trHeight w:val="282"/>
        </w:trPr>
        <w:tc>
          <w:tcPr>
            <w:tcW w:w="2492" w:type="dxa"/>
          </w:tcPr>
          <w:p w14:paraId="07DF2183" w14:textId="6EB463E4" w:rsidR="00AF645E" w:rsidRDefault="00AF645E" w:rsidP="00F234BC">
            <w:r>
              <w:t>Staff hosting livestream event - disruption of livestream event, inappropriate behaviour or safeguarding issue</w:t>
            </w:r>
          </w:p>
        </w:tc>
        <w:tc>
          <w:tcPr>
            <w:tcW w:w="5725" w:type="dxa"/>
          </w:tcPr>
          <w:p w14:paraId="0C5BE380" w14:textId="139900AE" w:rsidR="00AF645E" w:rsidRDefault="00FE1A1F" w:rsidP="00F234BC">
            <w:r>
              <w:t>All staff to be familiar wi</w:t>
            </w:r>
            <w:r w:rsidR="00AF645E">
              <w:t xml:space="preserve">th the privacy settings and know how to </w:t>
            </w:r>
          </w:p>
          <w:p w14:paraId="19FF6B61" w14:textId="77777777" w:rsidR="00AF645E" w:rsidRDefault="00AF645E" w:rsidP="00F234BC">
            <w:r>
              <w:t xml:space="preserve">● report any offensive or abusive content </w:t>
            </w:r>
          </w:p>
          <w:p w14:paraId="50A16017" w14:textId="52ED1787" w:rsidR="00AF645E" w:rsidRDefault="00AF645E" w:rsidP="00AF645E">
            <w:pPr>
              <w:pStyle w:val="ListParagraph"/>
              <w:numPr>
                <w:ilvl w:val="0"/>
                <w:numId w:val="3"/>
              </w:numPr>
            </w:pPr>
            <w:r>
              <w:t xml:space="preserve">the stream should take place in school time and be supervised by appropriate adults </w:t>
            </w:r>
            <w:r w:rsidR="00B94435">
              <w:t>who are</w:t>
            </w:r>
            <w:r>
              <w:t xml:space="preserve"> sensitive to the needs of individual students</w:t>
            </w:r>
          </w:p>
          <w:p w14:paraId="074C5475" w14:textId="5A3EC4B3" w:rsidR="00AF645E" w:rsidRDefault="00AF645E" w:rsidP="00AF645E">
            <w:pPr>
              <w:pStyle w:val="ListParagraph"/>
              <w:numPr>
                <w:ilvl w:val="0"/>
                <w:numId w:val="2"/>
              </w:numPr>
            </w:pPr>
            <w:r>
              <w:t xml:space="preserve">Live streams should always include two members of staff </w:t>
            </w:r>
          </w:p>
          <w:p w14:paraId="161540AF" w14:textId="59F03197" w:rsidR="00AF645E" w:rsidRDefault="00AF645E" w:rsidP="00F234BC"/>
        </w:tc>
        <w:tc>
          <w:tcPr>
            <w:tcW w:w="1134" w:type="dxa"/>
            <w:shd w:val="clear" w:color="auto" w:fill="00B050"/>
          </w:tcPr>
          <w:p w14:paraId="485F45DA" w14:textId="6FBBCDBA" w:rsidR="00AF645E" w:rsidRPr="1E616F4A" w:rsidRDefault="00FE1A1F" w:rsidP="00F234BC">
            <w:pPr>
              <w:rPr>
                <w:rFonts w:ascii="Arial" w:eastAsia="Arial" w:hAnsi="Arial" w:cs="Arial"/>
                <w:sz w:val="21"/>
                <w:szCs w:val="21"/>
              </w:rPr>
            </w:pPr>
            <w:r>
              <w:rPr>
                <w:rFonts w:ascii="Arial" w:eastAsia="Arial" w:hAnsi="Arial" w:cs="Arial"/>
                <w:sz w:val="21"/>
                <w:szCs w:val="21"/>
              </w:rPr>
              <w:t>2</w:t>
            </w:r>
          </w:p>
        </w:tc>
        <w:tc>
          <w:tcPr>
            <w:tcW w:w="3260" w:type="dxa"/>
          </w:tcPr>
          <w:p w14:paraId="0A079297" w14:textId="02AF19F3" w:rsidR="00AF645E" w:rsidRPr="00AF645E" w:rsidRDefault="00FE1A1F" w:rsidP="00F234BC">
            <w:pPr>
              <w:rPr>
                <w:rFonts w:eastAsia="Arial" w:cstheme="minorHAnsi"/>
              </w:rPr>
            </w:pPr>
            <w:r>
              <w:rPr>
                <w:rFonts w:eastAsia="Arial" w:cstheme="minorHAnsi"/>
              </w:rPr>
              <w:t xml:space="preserve">Create Live Teaching guidelines </w:t>
            </w:r>
          </w:p>
        </w:tc>
        <w:tc>
          <w:tcPr>
            <w:tcW w:w="1418" w:type="dxa"/>
          </w:tcPr>
          <w:p w14:paraId="5F8F6EE4" w14:textId="3B9F138C" w:rsidR="00AF645E" w:rsidRPr="1E616F4A" w:rsidRDefault="00FE1A1F" w:rsidP="00F234BC">
            <w:pPr>
              <w:rPr>
                <w:rFonts w:ascii="Arial" w:eastAsia="Arial" w:hAnsi="Arial" w:cs="Arial"/>
                <w:sz w:val="21"/>
                <w:szCs w:val="21"/>
              </w:rPr>
            </w:pPr>
            <w:r>
              <w:rPr>
                <w:rFonts w:ascii="Arial" w:eastAsia="Arial" w:hAnsi="Arial" w:cs="Arial"/>
                <w:sz w:val="21"/>
                <w:szCs w:val="21"/>
              </w:rPr>
              <w:t>All staff</w:t>
            </w:r>
          </w:p>
        </w:tc>
        <w:tc>
          <w:tcPr>
            <w:tcW w:w="1359" w:type="dxa"/>
          </w:tcPr>
          <w:p w14:paraId="1C9DF7F9" w14:textId="618DEB37" w:rsidR="00AF645E" w:rsidRPr="1E616F4A" w:rsidRDefault="0047181A" w:rsidP="00F234BC">
            <w:pPr>
              <w:rPr>
                <w:rFonts w:ascii="Arial" w:eastAsia="Arial" w:hAnsi="Arial" w:cs="Arial"/>
                <w:sz w:val="21"/>
                <w:szCs w:val="21"/>
              </w:rPr>
            </w:pPr>
            <w:r>
              <w:rPr>
                <w:rFonts w:ascii="Arial" w:eastAsia="Arial" w:hAnsi="Arial" w:cs="Arial"/>
                <w:sz w:val="21"/>
                <w:szCs w:val="21"/>
              </w:rPr>
              <w:t>Ongoing</w:t>
            </w:r>
          </w:p>
        </w:tc>
      </w:tr>
      <w:tr w:rsidR="00AF645E" w14:paraId="70384B98" w14:textId="77777777" w:rsidTr="00FE1A1F">
        <w:trPr>
          <w:trHeight w:val="282"/>
        </w:trPr>
        <w:tc>
          <w:tcPr>
            <w:tcW w:w="2492" w:type="dxa"/>
          </w:tcPr>
          <w:p w14:paraId="03AF2AFD" w14:textId="19D74449" w:rsidR="00AF645E" w:rsidRDefault="00AF645E" w:rsidP="00F234BC">
            <w:r>
              <w:t xml:space="preserve">Staff working with students using remote learning – inappropriate behaviour from pupil, allegation, pupil able to see staff personal details </w:t>
            </w:r>
            <w:r w:rsidR="0092397F">
              <w:t>e.g.</w:t>
            </w:r>
            <w:r>
              <w:t xml:space="preserve"> home, family, threat to staff or family</w:t>
            </w:r>
          </w:p>
        </w:tc>
        <w:tc>
          <w:tcPr>
            <w:tcW w:w="5725" w:type="dxa"/>
          </w:tcPr>
          <w:p w14:paraId="691E2EA8" w14:textId="77777777" w:rsidR="00AF645E" w:rsidRDefault="00AF645E" w:rsidP="00AF645E">
            <w:pPr>
              <w:pStyle w:val="ListParagraph"/>
              <w:numPr>
                <w:ilvl w:val="0"/>
                <w:numId w:val="2"/>
              </w:numPr>
            </w:pPr>
            <w:r>
              <w:t xml:space="preserve">All staff have read policies and Code of Conduct Staff aware of behaviour expectations </w:t>
            </w:r>
          </w:p>
          <w:p w14:paraId="448F6EE0" w14:textId="77777777" w:rsidR="00AF645E" w:rsidRDefault="00AF645E" w:rsidP="00AF645E">
            <w:pPr>
              <w:pStyle w:val="ListParagraph"/>
              <w:numPr>
                <w:ilvl w:val="0"/>
                <w:numId w:val="2"/>
              </w:numPr>
            </w:pPr>
            <w:r>
              <w:t>Always make sure the platform you are using is suitable for the students’ age group.</w:t>
            </w:r>
          </w:p>
          <w:p w14:paraId="297C2E98" w14:textId="77777777" w:rsidR="00AF645E" w:rsidRDefault="00AF645E" w:rsidP="00AF645E">
            <w:pPr>
              <w:pStyle w:val="ListParagraph"/>
              <w:numPr>
                <w:ilvl w:val="0"/>
                <w:numId w:val="2"/>
              </w:numPr>
            </w:pPr>
            <w:r>
              <w:t xml:space="preserve"> Set up school accounts for any online platforms you use (don’t use teachers’ personal accounts). </w:t>
            </w:r>
          </w:p>
          <w:p w14:paraId="17D76D54" w14:textId="77777777" w:rsidR="00AF645E" w:rsidRDefault="00AF645E" w:rsidP="00AF645E">
            <w:pPr>
              <w:pStyle w:val="ListParagraph"/>
              <w:numPr>
                <w:ilvl w:val="0"/>
                <w:numId w:val="2"/>
              </w:numPr>
            </w:pPr>
            <w:r>
              <w:t xml:space="preserve">Check the privacy settings Teachers should be in a neutral area where nothing personal or inappropriate can be seen or heard in the background Anonymous backgrounds should be used by teachers not in school. Students must avoid personal details being seen. </w:t>
            </w:r>
          </w:p>
          <w:p w14:paraId="3C2832A0" w14:textId="77777777" w:rsidR="00B94435" w:rsidRDefault="00AF645E" w:rsidP="00AF645E">
            <w:pPr>
              <w:pStyle w:val="ListParagraph"/>
              <w:numPr>
                <w:ilvl w:val="0"/>
                <w:numId w:val="2"/>
              </w:numPr>
            </w:pPr>
            <w:r>
              <w:t>All meetings are recorded – only by staff not students</w:t>
            </w:r>
          </w:p>
          <w:p w14:paraId="4D6DFE12" w14:textId="2CF1326C" w:rsidR="00AF645E" w:rsidRDefault="00AF645E" w:rsidP="00AF645E">
            <w:pPr>
              <w:pStyle w:val="ListParagraph"/>
              <w:numPr>
                <w:ilvl w:val="0"/>
                <w:numId w:val="2"/>
              </w:numPr>
            </w:pPr>
            <w:r>
              <w:t xml:space="preserve">More than 1 pupil at a time </w:t>
            </w:r>
          </w:p>
          <w:p w14:paraId="416B7966" w14:textId="77777777" w:rsidR="00AF645E" w:rsidRDefault="00AF645E" w:rsidP="00AF645E">
            <w:pPr>
              <w:pStyle w:val="ListParagraph"/>
              <w:numPr>
                <w:ilvl w:val="0"/>
                <w:numId w:val="2"/>
              </w:numPr>
            </w:pPr>
            <w:r>
              <w:t>School invites students to attend meeting and advise parents of meeting times and dates</w:t>
            </w:r>
          </w:p>
          <w:p w14:paraId="20A0018B" w14:textId="5F8695F1" w:rsidR="00AF645E" w:rsidRDefault="00AF645E" w:rsidP="00AF645E">
            <w:pPr>
              <w:pStyle w:val="ListParagraph"/>
              <w:numPr>
                <w:ilvl w:val="0"/>
                <w:numId w:val="2"/>
              </w:numPr>
            </w:pPr>
            <w:r>
              <w:t xml:space="preserve"> Staff are required to be dressed appropriately</w:t>
            </w:r>
          </w:p>
          <w:p w14:paraId="7210EF91" w14:textId="531D284D" w:rsidR="00AF645E" w:rsidRDefault="00AF645E" w:rsidP="00AF645E">
            <w:pPr>
              <w:pStyle w:val="ListParagraph"/>
              <w:numPr>
                <w:ilvl w:val="0"/>
                <w:numId w:val="2"/>
              </w:numPr>
            </w:pPr>
            <w:r>
              <w:t>Staff should only contact students during normal school hours, or at times agreed by the school leadership team</w:t>
            </w:r>
          </w:p>
        </w:tc>
        <w:tc>
          <w:tcPr>
            <w:tcW w:w="1134" w:type="dxa"/>
            <w:shd w:val="clear" w:color="auto" w:fill="00B050"/>
          </w:tcPr>
          <w:p w14:paraId="0EC38EB5" w14:textId="5D676DE9" w:rsidR="00AF645E" w:rsidRPr="1E616F4A" w:rsidRDefault="00FE1A1F" w:rsidP="00F234BC">
            <w:pPr>
              <w:rPr>
                <w:rFonts w:ascii="Arial" w:eastAsia="Arial" w:hAnsi="Arial" w:cs="Arial"/>
                <w:sz w:val="21"/>
                <w:szCs w:val="21"/>
              </w:rPr>
            </w:pPr>
            <w:r>
              <w:rPr>
                <w:rFonts w:ascii="Arial" w:eastAsia="Arial" w:hAnsi="Arial" w:cs="Arial"/>
                <w:sz w:val="21"/>
                <w:szCs w:val="21"/>
              </w:rPr>
              <w:t>2</w:t>
            </w:r>
          </w:p>
        </w:tc>
        <w:tc>
          <w:tcPr>
            <w:tcW w:w="3260" w:type="dxa"/>
          </w:tcPr>
          <w:p w14:paraId="7F466122" w14:textId="7F0AD3AC" w:rsidR="00AF645E" w:rsidRPr="00AF645E" w:rsidRDefault="00FE1A1F" w:rsidP="00F234BC">
            <w:pPr>
              <w:rPr>
                <w:rFonts w:eastAsia="Arial" w:cstheme="minorHAnsi"/>
              </w:rPr>
            </w:pPr>
            <w:r>
              <w:rPr>
                <w:rFonts w:eastAsia="Arial" w:cstheme="minorHAnsi"/>
              </w:rPr>
              <w:t xml:space="preserve">Ensure the Code of Conduct expectations are clear for remote learning </w:t>
            </w:r>
          </w:p>
        </w:tc>
        <w:tc>
          <w:tcPr>
            <w:tcW w:w="1418" w:type="dxa"/>
          </w:tcPr>
          <w:p w14:paraId="4A095C13" w14:textId="1397DC60" w:rsidR="00AF645E" w:rsidRPr="1E616F4A" w:rsidRDefault="00FE1A1F" w:rsidP="00F234BC">
            <w:pPr>
              <w:rPr>
                <w:rFonts w:ascii="Arial" w:eastAsia="Arial" w:hAnsi="Arial" w:cs="Arial"/>
                <w:sz w:val="21"/>
                <w:szCs w:val="21"/>
              </w:rPr>
            </w:pPr>
            <w:r>
              <w:rPr>
                <w:rFonts w:ascii="Arial" w:eastAsia="Arial" w:hAnsi="Arial" w:cs="Arial"/>
                <w:sz w:val="21"/>
                <w:szCs w:val="21"/>
              </w:rPr>
              <w:t>All staff</w:t>
            </w:r>
          </w:p>
        </w:tc>
        <w:tc>
          <w:tcPr>
            <w:tcW w:w="1359" w:type="dxa"/>
          </w:tcPr>
          <w:p w14:paraId="641E0F28" w14:textId="78DDE254" w:rsidR="00AF645E" w:rsidRPr="1E616F4A" w:rsidRDefault="0047181A" w:rsidP="00F234BC">
            <w:pPr>
              <w:rPr>
                <w:rFonts w:ascii="Arial" w:eastAsia="Arial" w:hAnsi="Arial" w:cs="Arial"/>
                <w:sz w:val="21"/>
                <w:szCs w:val="21"/>
              </w:rPr>
            </w:pPr>
            <w:r>
              <w:rPr>
                <w:rFonts w:ascii="Arial" w:eastAsia="Arial" w:hAnsi="Arial" w:cs="Arial"/>
                <w:sz w:val="21"/>
                <w:szCs w:val="21"/>
              </w:rPr>
              <w:t>Ongoing</w:t>
            </w:r>
          </w:p>
        </w:tc>
      </w:tr>
      <w:tr w:rsidR="00AF645E" w14:paraId="3849D5E2" w14:textId="77777777" w:rsidTr="00FE1A1F">
        <w:trPr>
          <w:trHeight w:val="282"/>
        </w:trPr>
        <w:tc>
          <w:tcPr>
            <w:tcW w:w="2492" w:type="dxa"/>
          </w:tcPr>
          <w:p w14:paraId="0F426F30" w14:textId="34F90A50" w:rsidR="00AF645E" w:rsidRDefault="00AF645E" w:rsidP="00F234BC">
            <w:r>
              <w:t>Teachers working from home</w:t>
            </w:r>
          </w:p>
        </w:tc>
        <w:tc>
          <w:tcPr>
            <w:tcW w:w="5725" w:type="dxa"/>
          </w:tcPr>
          <w:p w14:paraId="0A31BC61" w14:textId="77777777" w:rsidR="00AF645E" w:rsidRDefault="00AF645E" w:rsidP="00AF645E">
            <w:pPr>
              <w:pStyle w:val="ListParagraph"/>
              <w:numPr>
                <w:ilvl w:val="0"/>
                <w:numId w:val="4"/>
              </w:numPr>
            </w:pPr>
            <w:r>
              <w:t xml:space="preserve">Make sure staff know what safeguarding measures to take if they are having a one -to - one conversation with a child </w:t>
            </w:r>
          </w:p>
          <w:p w14:paraId="7B5D8B31" w14:textId="53BC31D4" w:rsidR="00AF645E" w:rsidRDefault="00AF645E" w:rsidP="00AF645E">
            <w:pPr>
              <w:pStyle w:val="ListParagraph"/>
              <w:numPr>
                <w:ilvl w:val="0"/>
                <w:numId w:val="4"/>
              </w:numPr>
            </w:pPr>
            <w:r>
              <w:t xml:space="preserve">Use parents’ or carers’ email addresses or phone numbers to communicate with students, unless this poses a safeguarding risk. </w:t>
            </w:r>
          </w:p>
          <w:p w14:paraId="75D079DD" w14:textId="547EFAD9" w:rsidR="00B94435" w:rsidRDefault="00B94435" w:rsidP="00AF645E">
            <w:pPr>
              <w:pStyle w:val="ListParagraph"/>
              <w:numPr>
                <w:ilvl w:val="0"/>
                <w:numId w:val="4"/>
              </w:numPr>
            </w:pPr>
            <w:r>
              <w:t xml:space="preserve">When contacting students do so by </w:t>
            </w:r>
            <w:r w:rsidR="0092397F">
              <w:t>Class Charts</w:t>
            </w:r>
            <w:r>
              <w:t xml:space="preserve"> messaging service and KLZ email. Keep email trails </w:t>
            </w:r>
          </w:p>
          <w:p w14:paraId="726D7198" w14:textId="378726D2" w:rsidR="00B94435" w:rsidRPr="005C6425" w:rsidRDefault="00B94435" w:rsidP="00AF645E">
            <w:pPr>
              <w:pStyle w:val="ListParagraph"/>
              <w:numPr>
                <w:ilvl w:val="0"/>
                <w:numId w:val="4"/>
              </w:numPr>
            </w:pPr>
            <w:r w:rsidRPr="005C6425">
              <w:t xml:space="preserve">In exceptional circumstances contact student using their own phone with parent’s permission </w:t>
            </w:r>
          </w:p>
          <w:p w14:paraId="7F2E3427" w14:textId="77777777" w:rsidR="00FE1A1F" w:rsidRDefault="00AF645E" w:rsidP="00AF645E">
            <w:pPr>
              <w:pStyle w:val="ListParagraph"/>
              <w:numPr>
                <w:ilvl w:val="0"/>
                <w:numId w:val="4"/>
              </w:numPr>
            </w:pPr>
            <w:r>
              <w:t>Use school accounts to communicate via email or online platforms, never teachers’ personal accounts</w:t>
            </w:r>
          </w:p>
          <w:p w14:paraId="02B03405" w14:textId="0FD909E8" w:rsidR="00AF645E" w:rsidRDefault="00AF645E" w:rsidP="00FE1A1F">
            <w:pPr>
              <w:pStyle w:val="ListParagraph"/>
              <w:numPr>
                <w:ilvl w:val="0"/>
                <w:numId w:val="4"/>
              </w:numPr>
            </w:pPr>
            <w:r>
              <w:t>Make sure any phone calls are made from a blocked number so teacher’s personal contact details are not visible</w:t>
            </w:r>
          </w:p>
        </w:tc>
        <w:tc>
          <w:tcPr>
            <w:tcW w:w="1134" w:type="dxa"/>
            <w:shd w:val="clear" w:color="auto" w:fill="00B050"/>
          </w:tcPr>
          <w:p w14:paraId="3CC86468" w14:textId="63F06A5F" w:rsidR="00AF645E" w:rsidRPr="1E616F4A" w:rsidRDefault="00FE1A1F" w:rsidP="00F234BC">
            <w:pPr>
              <w:rPr>
                <w:rFonts w:ascii="Arial" w:eastAsia="Arial" w:hAnsi="Arial" w:cs="Arial"/>
                <w:sz w:val="21"/>
                <w:szCs w:val="21"/>
              </w:rPr>
            </w:pPr>
            <w:r>
              <w:rPr>
                <w:rFonts w:ascii="Arial" w:eastAsia="Arial" w:hAnsi="Arial" w:cs="Arial"/>
                <w:sz w:val="21"/>
                <w:szCs w:val="21"/>
              </w:rPr>
              <w:t>2</w:t>
            </w:r>
          </w:p>
        </w:tc>
        <w:tc>
          <w:tcPr>
            <w:tcW w:w="3260" w:type="dxa"/>
          </w:tcPr>
          <w:p w14:paraId="2D7AC6C2" w14:textId="77777777" w:rsidR="005C6425" w:rsidRDefault="00B94435" w:rsidP="00F234BC">
            <w:pPr>
              <w:rPr>
                <w:rFonts w:eastAsia="Arial" w:cstheme="minorHAnsi"/>
              </w:rPr>
            </w:pPr>
            <w:r w:rsidRPr="005C6425">
              <w:rPr>
                <w:rFonts w:eastAsia="Arial" w:cstheme="minorHAnsi"/>
              </w:rPr>
              <w:t>Parental consent to be given to conta</w:t>
            </w:r>
            <w:r w:rsidR="005C6425">
              <w:rPr>
                <w:rFonts w:eastAsia="Arial" w:cstheme="minorHAnsi"/>
              </w:rPr>
              <w:t>cting student on their own phone</w:t>
            </w:r>
          </w:p>
          <w:p w14:paraId="6EC0B349" w14:textId="40649E1B" w:rsidR="005C6425" w:rsidRPr="00AF645E" w:rsidRDefault="005C6425" w:rsidP="00F234BC">
            <w:pPr>
              <w:rPr>
                <w:rFonts w:eastAsia="Arial" w:cstheme="minorHAnsi"/>
              </w:rPr>
            </w:pPr>
          </w:p>
        </w:tc>
        <w:tc>
          <w:tcPr>
            <w:tcW w:w="1418" w:type="dxa"/>
          </w:tcPr>
          <w:p w14:paraId="71AAEFA0" w14:textId="1AC99A47" w:rsidR="00AF645E" w:rsidRPr="1E616F4A" w:rsidRDefault="00FE1A1F" w:rsidP="00F234BC">
            <w:pPr>
              <w:rPr>
                <w:rFonts w:ascii="Arial" w:eastAsia="Arial" w:hAnsi="Arial" w:cs="Arial"/>
                <w:sz w:val="21"/>
                <w:szCs w:val="21"/>
              </w:rPr>
            </w:pPr>
            <w:r>
              <w:rPr>
                <w:rFonts w:ascii="Arial" w:eastAsia="Arial" w:hAnsi="Arial" w:cs="Arial"/>
                <w:sz w:val="21"/>
                <w:szCs w:val="21"/>
              </w:rPr>
              <w:t>All staff</w:t>
            </w:r>
          </w:p>
        </w:tc>
        <w:tc>
          <w:tcPr>
            <w:tcW w:w="1359" w:type="dxa"/>
          </w:tcPr>
          <w:p w14:paraId="45B7D3EC" w14:textId="15616081" w:rsidR="00AF645E" w:rsidRPr="1E616F4A" w:rsidRDefault="0047181A" w:rsidP="00F234BC">
            <w:pPr>
              <w:rPr>
                <w:rFonts w:ascii="Arial" w:eastAsia="Arial" w:hAnsi="Arial" w:cs="Arial"/>
                <w:sz w:val="21"/>
                <w:szCs w:val="21"/>
              </w:rPr>
            </w:pPr>
            <w:r>
              <w:rPr>
                <w:rFonts w:ascii="Arial" w:eastAsia="Arial" w:hAnsi="Arial" w:cs="Arial"/>
                <w:sz w:val="21"/>
                <w:szCs w:val="21"/>
              </w:rPr>
              <w:t>Ongoing</w:t>
            </w:r>
          </w:p>
        </w:tc>
      </w:tr>
      <w:tr w:rsidR="00FE1A1F" w14:paraId="280B33EF" w14:textId="77777777" w:rsidTr="00FE1A1F">
        <w:trPr>
          <w:trHeight w:val="282"/>
        </w:trPr>
        <w:tc>
          <w:tcPr>
            <w:tcW w:w="2492" w:type="dxa"/>
          </w:tcPr>
          <w:p w14:paraId="2651FA3D" w14:textId="01E6A175" w:rsidR="00FE1A1F" w:rsidRDefault="00FE1A1F" w:rsidP="00F234BC">
            <w:r>
              <w:t>Live Streaming from home</w:t>
            </w:r>
          </w:p>
        </w:tc>
        <w:tc>
          <w:tcPr>
            <w:tcW w:w="5725" w:type="dxa"/>
          </w:tcPr>
          <w:p w14:paraId="66B33FB1" w14:textId="5BACB01E" w:rsidR="00FE1A1F" w:rsidRDefault="00FE1A1F" w:rsidP="00AF645E">
            <w:pPr>
              <w:pStyle w:val="ListParagraph"/>
              <w:numPr>
                <w:ilvl w:val="0"/>
                <w:numId w:val="4"/>
              </w:numPr>
            </w:pPr>
            <w:r>
              <w:t>The live streaming will only relate to delivering curriculum material unless specifically agreed by the SLT</w:t>
            </w:r>
          </w:p>
          <w:p w14:paraId="4DAE01E8" w14:textId="422111C9" w:rsidR="00FE1A1F" w:rsidRDefault="00FE1A1F" w:rsidP="00AF645E">
            <w:pPr>
              <w:pStyle w:val="ListParagraph"/>
              <w:numPr>
                <w:ilvl w:val="0"/>
                <w:numId w:val="4"/>
              </w:numPr>
            </w:pPr>
            <w:r>
              <w:t xml:space="preserve"> The lesson streaming should occur in the normal timetabled lesson slot </w:t>
            </w:r>
          </w:p>
          <w:p w14:paraId="31F9C74F" w14:textId="6946835C" w:rsidR="00FE1A1F" w:rsidRDefault="00FE1A1F" w:rsidP="00AF645E">
            <w:pPr>
              <w:pStyle w:val="ListParagraph"/>
              <w:numPr>
                <w:ilvl w:val="0"/>
                <w:numId w:val="4"/>
              </w:numPr>
            </w:pPr>
            <w:r>
              <w:t xml:space="preserve"> </w:t>
            </w:r>
            <w:r w:rsidR="0092397F">
              <w:t>L</w:t>
            </w:r>
            <w:r>
              <w:t>ive streaming meetings may occur but this will be communicated to parents well in advance.</w:t>
            </w:r>
          </w:p>
        </w:tc>
        <w:tc>
          <w:tcPr>
            <w:tcW w:w="1134" w:type="dxa"/>
            <w:shd w:val="clear" w:color="auto" w:fill="00B050"/>
          </w:tcPr>
          <w:p w14:paraId="565FF0AC" w14:textId="0AED496A" w:rsidR="00FE1A1F" w:rsidRPr="1E616F4A" w:rsidRDefault="00FE1A1F" w:rsidP="00F234BC">
            <w:pPr>
              <w:rPr>
                <w:rFonts w:ascii="Arial" w:eastAsia="Arial" w:hAnsi="Arial" w:cs="Arial"/>
                <w:sz w:val="21"/>
                <w:szCs w:val="21"/>
              </w:rPr>
            </w:pPr>
            <w:r>
              <w:rPr>
                <w:rFonts w:ascii="Arial" w:eastAsia="Arial" w:hAnsi="Arial" w:cs="Arial"/>
                <w:sz w:val="21"/>
                <w:szCs w:val="21"/>
              </w:rPr>
              <w:t>2</w:t>
            </w:r>
          </w:p>
        </w:tc>
        <w:tc>
          <w:tcPr>
            <w:tcW w:w="3260" w:type="dxa"/>
          </w:tcPr>
          <w:p w14:paraId="39A0E18F" w14:textId="77777777" w:rsidR="00FE1A1F" w:rsidRPr="00AF645E" w:rsidRDefault="00FE1A1F" w:rsidP="00F234BC">
            <w:pPr>
              <w:rPr>
                <w:rFonts w:eastAsia="Arial" w:cstheme="minorHAnsi"/>
              </w:rPr>
            </w:pPr>
          </w:p>
        </w:tc>
        <w:tc>
          <w:tcPr>
            <w:tcW w:w="1418" w:type="dxa"/>
          </w:tcPr>
          <w:p w14:paraId="6BF9F414" w14:textId="706D436E" w:rsidR="00FE1A1F" w:rsidRPr="1E616F4A" w:rsidRDefault="00FE1A1F" w:rsidP="00F234BC">
            <w:pPr>
              <w:rPr>
                <w:rFonts w:ascii="Arial" w:eastAsia="Arial" w:hAnsi="Arial" w:cs="Arial"/>
                <w:sz w:val="21"/>
                <w:szCs w:val="21"/>
              </w:rPr>
            </w:pPr>
            <w:r>
              <w:rPr>
                <w:rFonts w:ascii="Arial" w:eastAsia="Arial" w:hAnsi="Arial" w:cs="Arial"/>
                <w:sz w:val="21"/>
                <w:szCs w:val="21"/>
              </w:rPr>
              <w:t>All staff</w:t>
            </w:r>
          </w:p>
        </w:tc>
        <w:tc>
          <w:tcPr>
            <w:tcW w:w="1359" w:type="dxa"/>
          </w:tcPr>
          <w:p w14:paraId="6F1587E4" w14:textId="01E99360" w:rsidR="00FE1A1F" w:rsidRPr="1E616F4A" w:rsidRDefault="0047181A" w:rsidP="00F234BC">
            <w:pPr>
              <w:rPr>
                <w:rFonts w:ascii="Arial" w:eastAsia="Arial" w:hAnsi="Arial" w:cs="Arial"/>
                <w:sz w:val="21"/>
                <w:szCs w:val="21"/>
              </w:rPr>
            </w:pPr>
            <w:r>
              <w:rPr>
                <w:rFonts w:ascii="Arial" w:eastAsia="Arial" w:hAnsi="Arial" w:cs="Arial"/>
                <w:sz w:val="21"/>
                <w:szCs w:val="21"/>
              </w:rPr>
              <w:t>Ongoing</w:t>
            </w:r>
          </w:p>
        </w:tc>
      </w:tr>
      <w:tr w:rsidR="00930D06" w14:paraId="6645EF5D" w14:textId="77777777" w:rsidTr="00FE1A1F">
        <w:trPr>
          <w:trHeight w:val="282"/>
        </w:trPr>
        <w:tc>
          <w:tcPr>
            <w:tcW w:w="2492" w:type="dxa"/>
          </w:tcPr>
          <w:p w14:paraId="0B22404A" w14:textId="4D6D2663" w:rsidR="00930D06" w:rsidRDefault="00930D06" w:rsidP="00F234BC">
            <w:r>
              <w:t xml:space="preserve">Student who are isolating fall behind their peers. </w:t>
            </w:r>
          </w:p>
        </w:tc>
        <w:tc>
          <w:tcPr>
            <w:tcW w:w="5725" w:type="dxa"/>
          </w:tcPr>
          <w:p w14:paraId="1905E8C7" w14:textId="791524D0" w:rsidR="00930D06" w:rsidRDefault="00930D06" w:rsidP="00AF645E">
            <w:pPr>
              <w:pStyle w:val="ListParagraph"/>
              <w:numPr>
                <w:ilvl w:val="0"/>
                <w:numId w:val="4"/>
              </w:numPr>
            </w:pPr>
            <w:r>
              <w:t xml:space="preserve">Receptionist maintain a list of pupils who are isolating and ensure parents are aware how to access learning platform. The school will keep a small stock of laptops for those without access. </w:t>
            </w:r>
          </w:p>
          <w:p w14:paraId="05E340F5" w14:textId="7D6EC934" w:rsidR="00930D06" w:rsidRDefault="00930D06" w:rsidP="00AF645E">
            <w:pPr>
              <w:pStyle w:val="ListParagraph"/>
              <w:numPr>
                <w:ilvl w:val="0"/>
                <w:numId w:val="4"/>
              </w:numPr>
            </w:pPr>
            <w:r>
              <w:t xml:space="preserve">Teachers to ensure work is uploaded and monitored </w:t>
            </w:r>
          </w:p>
          <w:p w14:paraId="3C090C29" w14:textId="7EDD2603" w:rsidR="00930D06" w:rsidRDefault="00930D06" w:rsidP="00AF645E">
            <w:pPr>
              <w:pStyle w:val="ListParagraph"/>
              <w:numPr>
                <w:ilvl w:val="0"/>
                <w:numId w:val="4"/>
              </w:numPr>
            </w:pPr>
            <w:r>
              <w:t>QTLA and SENCO will support and monitor</w:t>
            </w:r>
          </w:p>
        </w:tc>
        <w:tc>
          <w:tcPr>
            <w:tcW w:w="1134" w:type="dxa"/>
            <w:shd w:val="clear" w:color="auto" w:fill="00B050"/>
          </w:tcPr>
          <w:p w14:paraId="422450FC" w14:textId="77777777" w:rsidR="00930D06" w:rsidRDefault="00930D06" w:rsidP="00F234BC">
            <w:pPr>
              <w:rPr>
                <w:rFonts w:ascii="Arial" w:eastAsia="Arial" w:hAnsi="Arial" w:cs="Arial"/>
                <w:sz w:val="21"/>
                <w:szCs w:val="21"/>
              </w:rPr>
            </w:pPr>
          </w:p>
        </w:tc>
        <w:tc>
          <w:tcPr>
            <w:tcW w:w="3260" w:type="dxa"/>
          </w:tcPr>
          <w:p w14:paraId="0643A4C6" w14:textId="7F9ED955" w:rsidR="00930D06" w:rsidRPr="00AF645E" w:rsidRDefault="00930D06" w:rsidP="00F234BC">
            <w:pPr>
              <w:rPr>
                <w:rFonts w:eastAsia="Arial" w:cstheme="minorHAnsi"/>
              </w:rPr>
            </w:pPr>
            <w:r>
              <w:rPr>
                <w:rFonts w:eastAsia="Arial" w:cstheme="minorHAnsi"/>
              </w:rPr>
              <w:t>Continue to monitor changes to  government guidance</w:t>
            </w:r>
          </w:p>
        </w:tc>
        <w:tc>
          <w:tcPr>
            <w:tcW w:w="1418" w:type="dxa"/>
          </w:tcPr>
          <w:p w14:paraId="2E02A1B6" w14:textId="77777777" w:rsidR="00930D06" w:rsidRDefault="00930D06" w:rsidP="00F234BC">
            <w:pPr>
              <w:rPr>
                <w:rFonts w:ascii="Arial" w:eastAsia="Arial" w:hAnsi="Arial" w:cs="Arial"/>
                <w:sz w:val="21"/>
                <w:szCs w:val="21"/>
              </w:rPr>
            </w:pPr>
            <w:r>
              <w:rPr>
                <w:rFonts w:ascii="Arial" w:eastAsia="Arial" w:hAnsi="Arial" w:cs="Arial"/>
                <w:sz w:val="21"/>
                <w:szCs w:val="21"/>
              </w:rPr>
              <w:t>Teachers</w:t>
            </w:r>
          </w:p>
          <w:p w14:paraId="1D7192FF" w14:textId="77777777" w:rsidR="00930D06" w:rsidRDefault="00930D06" w:rsidP="00F234BC">
            <w:pPr>
              <w:rPr>
                <w:rFonts w:ascii="Arial" w:eastAsia="Arial" w:hAnsi="Arial" w:cs="Arial"/>
                <w:sz w:val="21"/>
                <w:szCs w:val="21"/>
              </w:rPr>
            </w:pPr>
          </w:p>
          <w:p w14:paraId="6C14EF82" w14:textId="5AC249C6" w:rsidR="00930D06" w:rsidRDefault="00930D06" w:rsidP="00F234BC">
            <w:pPr>
              <w:rPr>
                <w:rFonts w:ascii="Arial" w:eastAsia="Arial" w:hAnsi="Arial" w:cs="Arial"/>
                <w:sz w:val="21"/>
                <w:szCs w:val="21"/>
              </w:rPr>
            </w:pPr>
            <w:r>
              <w:rPr>
                <w:rFonts w:ascii="Arial" w:eastAsia="Arial" w:hAnsi="Arial" w:cs="Arial"/>
                <w:sz w:val="21"/>
                <w:szCs w:val="21"/>
              </w:rPr>
              <w:t>QTLA/SENCO</w:t>
            </w:r>
          </w:p>
        </w:tc>
        <w:tc>
          <w:tcPr>
            <w:tcW w:w="1359" w:type="dxa"/>
          </w:tcPr>
          <w:p w14:paraId="7A35352D" w14:textId="1C048F50" w:rsidR="00930D06" w:rsidRDefault="00930D06" w:rsidP="00F234BC">
            <w:pPr>
              <w:rPr>
                <w:rFonts w:ascii="Arial" w:eastAsia="Arial" w:hAnsi="Arial" w:cs="Arial"/>
                <w:sz w:val="21"/>
                <w:szCs w:val="21"/>
              </w:rPr>
            </w:pPr>
            <w:r>
              <w:rPr>
                <w:rFonts w:ascii="Arial" w:eastAsia="Arial" w:hAnsi="Arial" w:cs="Arial"/>
                <w:sz w:val="21"/>
                <w:szCs w:val="21"/>
              </w:rPr>
              <w:t>Ongoing</w:t>
            </w:r>
          </w:p>
        </w:tc>
      </w:tr>
    </w:tbl>
    <w:p w14:paraId="7C3AA3FE" w14:textId="70B251E3" w:rsidR="00F234BC" w:rsidRDefault="00F234BC" w:rsidP="00EF095A">
      <w:pPr>
        <w:spacing w:before="198" w:after="0" w:line="241" w:lineRule="exact"/>
        <w:rPr>
          <w:rFonts w:ascii="Arial" w:hAnsi="Arial" w:cs="Arial"/>
          <w:b/>
          <w:bCs/>
          <w:sz w:val="24"/>
          <w:szCs w:val="24"/>
        </w:rPr>
      </w:pPr>
    </w:p>
    <w:p w14:paraId="7C65E1DD" w14:textId="77777777" w:rsidR="00DC21C0" w:rsidRDefault="00DC21C0" w:rsidP="007C539E">
      <w:pPr>
        <w:spacing w:before="17" w:after="0" w:line="264" w:lineRule="exact"/>
        <w:rPr>
          <w:rFonts w:ascii="Arial" w:hAnsi="Arial" w:cs="Arial"/>
          <w:b/>
        </w:rPr>
      </w:pPr>
    </w:p>
    <w:p w14:paraId="139D711C" w14:textId="77777777" w:rsidR="00DC21C0" w:rsidRDefault="00DC21C0" w:rsidP="007C539E">
      <w:pPr>
        <w:spacing w:before="17" w:after="0" w:line="264" w:lineRule="exact"/>
        <w:rPr>
          <w:rFonts w:ascii="Arial" w:hAnsi="Arial" w:cs="Arial"/>
          <w:b/>
        </w:rPr>
      </w:pPr>
    </w:p>
    <w:p w14:paraId="679EB5F4" w14:textId="77777777" w:rsidR="00DC21C0" w:rsidRDefault="00DC21C0" w:rsidP="007C539E">
      <w:pPr>
        <w:spacing w:before="17" w:after="0" w:line="264" w:lineRule="exact"/>
        <w:rPr>
          <w:rFonts w:ascii="Arial" w:hAnsi="Arial" w:cs="Arial"/>
          <w:b/>
        </w:rPr>
      </w:pPr>
    </w:p>
    <w:p w14:paraId="169EAF8A" w14:textId="1A0908AE" w:rsidR="00EF095A" w:rsidRDefault="00EF095A" w:rsidP="007C539E">
      <w:pPr>
        <w:spacing w:before="17" w:after="0" w:line="264" w:lineRule="exact"/>
        <w:rPr>
          <w:rFonts w:ascii="Arial" w:hAnsi="Arial" w:cs="Arial"/>
          <w:b/>
        </w:rPr>
      </w:pPr>
      <w:r w:rsidRPr="00EF095A">
        <w:rPr>
          <w:rFonts w:ascii="Arial" w:hAnsi="Arial" w:cs="Arial"/>
          <w:b/>
        </w:rPr>
        <w:t>Other issues/Guidance</w:t>
      </w:r>
    </w:p>
    <w:p w14:paraId="60C111D4" w14:textId="77777777" w:rsidR="00EF095A" w:rsidRDefault="00EF095A" w:rsidP="007C539E">
      <w:pPr>
        <w:spacing w:before="17" w:after="0" w:line="264" w:lineRule="exact"/>
        <w:rPr>
          <w:rFonts w:ascii="Arial" w:hAnsi="Arial" w:cs="Arial"/>
          <w:b/>
        </w:rPr>
      </w:pPr>
    </w:p>
    <w:tbl>
      <w:tblPr>
        <w:tblStyle w:val="TableGrid"/>
        <w:tblpPr w:leftFromText="180" w:rightFromText="180" w:vertAnchor="text" w:horzAnchor="margin" w:tblpY="31"/>
        <w:tblW w:w="0" w:type="auto"/>
        <w:tblLook w:val="04A0" w:firstRow="1" w:lastRow="0" w:firstColumn="1" w:lastColumn="0" w:noHBand="0" w:noVBand="1"/>
      </w:tblPr>
      <w:tblGrid>
        <w:gridCol w:w="2576"/>
        <w:gridCol w:w="5532"/>
        <w:gridCol w:w="3227"/>
        <w:gridCol w:w="1818"/>
        <w:gridCol w:w="1356"/>
      </w:tblGrid>
      <w:tr w:rsidR="000E68C3" w:rsidRPr="007C539E" w14:paraId="67683C1A" w14:textId="77777777" w:rsidTr="0047181A">
        <w:trPr>
          <w:trHeight w:val="282"/>
        </w:trPr>
        <w:tc>
          <w:tcPr>
            <w:tcW w:w="2576" w:type="dxa"/>
          </w:tcPr>
          <w:p w14:paraId="69D5E3E8" w14:textId="77777777" w:rsidR="000E68C3" w:rsidRPr="007C539E" w:rsidRDefault="000E68C3" w:rsidP="008B6A39">
            <w:pPr>
              <w:rPr>
                <w:b/>
              </w:rPr>
            </w:pPr>
            <w:r w:rsidRPr="007C539E">
              <w:rPr>
                <w:b/>
              </w:rPr>
              <w:t>Issue/Risk</w:t>
            </w:r>
          </w:p>
        </w:tc>
        <w:tc>
          <w:tcPr>
            <w:tcW w:w="5532" w:type="dxa"/>
          </w:tcPr>
          <w:p w14:paraId="4D9518B7" w14:textId="77777777" w:rsidR="000E68C3" w:rsidRPr="007C539E" w:rsidRDefault="000E68C3" w:rsidP="008B6A39">
            <w:pPr>
              <w:rPr>
                <w:b/>
              </w:rPr>
            </w:pPr>
            <w:r w:rsidRPr="007C539E">
              <w:rPr>
                <w:b/>
              </w:rPr>
              <w:t>Controls</w:t>
            </w:r>
          </w:p>
        </w:tc>
        <w:tc>
          <w:tcPr>
            <w:tcW w:w="3227" w:type="dxa"/>
          </w:tcPr>
          <w:p w14:paraId="5ACEDFF7" w14:textId="77777777" w:rsidR="000E68C3" w:rsidRPr="007C539E" w:rsidRDefault="000E68C3" w:rsidP="008B6A39">
            <w:pPr>
              <w:rPr>
                <w:b/>
              </w:rPr>
            </w:pPr>
            <w:r w:rsidRPr="007C539E">
              <w:rPr>
                <w:b/>
              </w:rPr>
              <w:t>Further action to be taken</w:t>
            </w:r>
          </w:p>
        </w:tc>
        <w:tc>
          <w:tcPr>
            <w:tcW w:w="1818" w:type="dxa"/>
          </w:tcPr>
          <w:p w14:paraId="4D72E703" w14:textId="77777777" w:rsidR="000E68C3" w:rsidRPr="007C539E" w:rsidRDefault="000E68C3" w:rsidP="008B6A39">
            <w:pPr>
              <w:rPr>
                <w:b/>
              </w:rPr>
            </w:pPr>
            <w:r w:rsidRPr="007C539E">
              <w:rPr>
                <w:b/>
              </w:rPr>
              <w:t>Who</w:t>
            </w:r>
          </w:p>
        </w:tc>
        <w:tc>
          <w:tcPr>
            <w:tcW w:w="1356" w:type="dxa"/>
          </w:tcPr>
          <w:p w14:paraId="4C154797" w14:textId="77777777" w:rsidR="000E68C3" w:rsidRPr="007C539E" w:rsidRDefault="000E68C3" w:rsidP="008B6A39">
            <w:pPr>
              <w:rPr>
                <w:b/>
              </w:rPr>
            </w:pPr>
            <w:r w:rsidRPr="007C539E">
              <w:rPr>
                <w:b/>
              </w:rPr>
              <w:t>When</w:t>
            </w:r>
          </w:p>
        </w:tc>
      </w:tr>
      <w:tr w:rsidR="000E68C3" w14:paraId="64AEEBF4" w14:textId="77777777" w:rsidTr="0047181A">
        <w:trPr>
          <w:trHeight w:val="290"/>
        </w:trPr>
        <w:tc>
          <w:tcPr>
            <w:tcW w:w="2576" w:type="dxa"/>
          </w:tcPr>
          <w:p w14:paraId="142F32C3" w14:textId="77777777" w:rsidR="000E68C3" w:rsidRDefault="000E68C3" w:rsidP="008B6A39">
            <w:pPr>
              <w:rPr>
                <w:rFonts w:ascii="Arial" w:hAnsi="Arial" w:cs="Arial"/>
                <w:color w:val="000000"/>
                <w:spacing w:val="-4"/>
                <w:sz w:val="21"/>
                <w:szCs w:val="21"/>
              </w:rPr>
            </w:pPr>
            <w:r w:rsidRPr="1E616F4A">
              <w:rPr>
                <w:rFonts w:ascii="Arial" w:eastAsia="Arial" w:hAnsi="Arial" w:cs="Arial"/>
                <w:color w:val="000000"/>
                <w:spacing w:val="-4"/>
                <w:sz w:val="21"/>
                <w:szCs w:val="21"/>
              </w:rPr>
              <w:t>Attendance</w:t>
            </w:r>
          </w:p>
        </w:tc>
        <w:tc>
          <w:tcPr>
            <w:tcW w:w="5532" w:type="dxa"/>
          </w:tcPr>
          <w:p w14:paraId="125F3943" w14:textId="7EED6709" w:rsidR="00BC1C1B" w:rsidRPr="00BC1C1B" w:rsidRDefault="00BC1C1B" w:rsidP="00BC1C1B">
            <w:pPr>
              <w:pStyle w:val="NormalWeb"/>
              <w:shd w:val="clear" w:color="auto" w:fill="FFFFFF"/>
              <w:spacing w:before="300" w:beforeAutospacing="0" w:after="300" w:afterAutospacing="0"/>
              <w:rPr>
                <w:rFonts w:ascii="Arial" w:hAnsi="Arial" w:cs="Arial"/>
                <w:color w:val="0B0C0C"/>
                <w:sz w:val="21"/>
                <w:szCs w:val="21"/>
              </w:rPr>
            </w:pPr>
            <w:r w:rsidRPr="00BC1C1B">
              <w:rPr>
                <w:rFonts w:ascii="Arial" w:eastAsia="Arial" w:hAnsi="Arial" w:cs="Arial"/>
                <w:color w:val="000000"/>
                <w:spacing w:val="-7"/>
                <w:w w:val="96"/>
                <w:sz w:val="21"/>
                <w:szCs w:val="21"/>
              </w:rPr>
              <w:t>S</w:t>
            </w:r>
            <w:r w:rsidRPr="00BC1C1B">
              <w:rPr>
                <w:rFonts w:ascii="Arial" w:hAnsi="Arial" w:cs="Arial"/>
                <w:color w:val="0B0C0C"/>
                <w:sz w:val="21"/>
                <w:szCs w:val="21"/>
              </w:rPr>
              <w:t>chool attendance is mandatory for all pupils of compulsory school age, and it is a priority to ensure that as many children as possible regularly attend school.</w:t>
            </w:r>
          </w:p>
          <w:p w14:paraId="6A24895E" w14:textId="77777777" w:rsidR="00BC1C1B" w:rsidRPr="00BC1C1B" w:rsidRDefault="00BC1C1B" w:rsidP="00BC1C1B">
            <w:pPr>
              <w:pStyle w:val="NormalWeb"/>
              <w:shd w:val="clear" w:color="auto" w:fill="FFFFFF"/>
              <w:spacing w:before="300" w:beforeAutospacing="0" w:after="300" w:afterAutospacing="0"/>
              <w:rPr>
                <w:rFonts w:ascii="Arial" w:hAnsi="Arial" w:cs="Arial"/>
                <w:color w:val="0B0C0C"/>
                <w:sz w:val="21"/>
                <w:szCs w:val="21"/>
              </w:rPr>
            </w:pPr>
            <w:r w:rsidRPr="00BC1C1B">
              <w:rPr>
                <w:rFonts w:ascii="Arial" w:hAnsi="Arial" w:cs="Arial"/>
                <w:color w:val="0B0C0C"/>
                <w:sz w:val="21"/>
                <w:szCs w:val="21"/>
              </w:rPr>
              <w:t>Where a child is required to self-isolate or quarantine because of COVID-19 in accordance with relevant legislation or guidance published by PHE or the DHSC they should be recorded as code X (not attending in circumstances related to coronavirus). Where they are unable to attend because they have a confirmed case of COVID-19 they should be recorded as code I (illness).</w:t>
            </w:r>
          </w:p>
          <w:p w14:paraId="2FE7BDD0" w14:textId="47C750EF" w:rsidR="000E68C3" w:rsidRPr="004B0298" w:rsidRDefault="00BC1C1B" w:rsidP="004B0298">
            <w:pPr>
              <w:pStyle w:val="NormalWeb"/>
              <w:shd w:val="clear" w:color="auto" w:fill="FFFFFF"/>
              <w:spacing w:before="300" w:beforeAutospacing="0" w:after="300" w:afterAutospacing="0"/>
              <w:rPr>
                <w:rFonts w:ascii="Arial" w:hAnsi="Arial" w:cs="Arial"/>
                <w:color w:val="0B0C0C"/>
                <w:sz w:val="21"/>
                <w:szCs w:val="21"/>
              </w:rPr>
            </w:pPr>
            <w:r w:rsidRPr="00BC1C1B">
              <w:rPr>
                <w:rFonts w:ascii="Arial" w:hAnsi="Arial" w:cs="Arial"/>
                <w:color w:val="0B0C0C"/>
                <w:sz w:val="21"/>
                <w:szCs w:val="21"/>
              </w:rPr>
              <w:t>For pupils abroad who are unable to return, code X is unlikely to apply. In some specific cases, code Y (unable to attend due to exceptional circumstances) will apply. </w:t>
            </w:r>
          </w:p>
        </w:tc>
        <w:tc>
          <w:tcPr>
            <w:tcW w:w="3227" w:type="dxa"/>
          </w:tcPr>
          <w:p w14:paraId="3671B854" w14:textId="77777777" w:rsidR="000E68C3" w:rsidRDefault="000E68C3" w:rsidP="008B6A39">
            <w:r w:rsidRPr="1E616F4A">
              <w:rPr>
                <w:rFonts w:ascii="Arial" w:eastAsia="Arial" w:hAnsi="Arial" w:cs="Arial"/>
              </w:rPr>
              <w:t>Reviewed with FLO team/SLT/HOC’s</w:t>
            </w:r>
          </w:p>
        </w:tc>
        <w:tc>
          <w:tcPr>
            <w:tcW w:w="1818" w:type="dxa"/>
          </w:tcPr>
          <w:p w14:paraId="43B938D8" w14:textId="77777777" w:rsidR="000E68C3" w:rsidRDefault="000E68C3" w:rsidP="008B6A39">
            <w:r w:rsidRPr="1E616F4A">
              <w:rPr>
                <w:rFonts w:ascii="Arial" w:eastAsia="Arial" w:hAnsi="Arial" w:cs="Arial"/>
              </w:rPr>
              <w:t>FLO/SLT/HOC’s</w:t>
            </w:r>
          </w:p>
        </w:tc>
        <w:tc>
          <w:tcPr>
            <w:tcW w:w="1356" w:type="dxa"/>
          </w:tcPr>
          <w:p w14:paraId="33C69781" w14:textId="77777777" w:rsidR="000E68C3" w:rsidRDefault="000E68C3" w:rsidP="008B6A39">
            <w:r w:rsidRPr="1E616F4A">
              <w:rPr>
                <w:rFonts w:ascii="Arial" w:eastAsia="Arial" w:hAnsi="Arial" w:cs="Arial"/>
              </w:rPr>
              <w:t>Ongoing</w:t>
            </w:r>
          </w:p>
        </w:tc>
      </w:tr>
      <w:tr w:rsidR="006D7829" w14:paraId="59FA4B04" w14:textId="77777777" w:rsidTr="0047181A">
        <w:trPr>
          <w:trHeight w:val="290"/>
        </w:trPr>
        <w:tc>
          <w:tcPr>
            <w:tcW w:w="2576" w:type="dxa"/>
          </w:tcPr>
          <w:p w14:paraId="7202ACF1" w14:textId="4B1DBBF0" w:rsidR="006D7829" w:rsidRDefault="006D7829" w:rsidP="008B6A39">
            <w:pPr>
              <w:rPr>
                <w:rFonts w:ascii="Arial" w:hAnsi="Arial" w:cs="Arial"/>
                <w:color w:val="000000"/>
                <w:spacing w:val="-4"/>
                <w:sz w:val="21"/>
                <w:szCs w:val="21"/>
              </w:rPr>
            </w:pPr>
            <w:r w:rsidRPr="1E616F4A">
              <w:rPr>
                <w:rFonts w:ascii="Arial" w:eastAsia="Arial" w:hAnsi="Arial" w:cs="Arial"/>
                <w:color w:val="000000"/>
                <w:spacing w:val="-4"/>
                <w:sz w:val="21"/>
                <w:szCs w:val="21"/>
              </w:rPr>
              <w:t>BAME</w:t>
            </w:r>
          </w:p>
        </w:tc>
        <w:tc>
          <w:tcPr>
            <w:tcW w:w="5532" w:type="dxa"/>
          </w:tcPr>
          <w:p w14:paraId="02850887" w14:textId="5CB66640" w:rsidR="006D7829" w:rsidRPr="006D7829" w:rsidRDefault="006D7829" w:rsidP="1E616F4A">
            <w:pPr>
              <w:pStyle w:val="NormalWeb"/>
              <w:spacing w:before="0" w:beforeAutospacing="0" w:after="0" w:afterAutospacing="0"/>
              <w:rPr>
                <w:rFonts w:ascii="Arial" w:hAnsi="Arial" w:cs="Arial"/>
                <w:color w:val="000000"/>
                <w:sz w:val="20"/>
              </w:rPr>
            </w:pPr>
            <w:r w:rsidRPr="1E616F4A">
              <w:rPr>
                <w:rFonts w:ascii="Arial" w:eastAsia="Arial" w:hAnsi="Arial" w:cs="Arial"/>
                <w:color w:val="000000"/>
                <w:sz w:val="20"/>
                <w:szCs w:val="20"/>
                <w:shd w:val="clear" w:color="auto" w:fill="FFFFFF"/>
              </w:rPr>
              <w:t>The ELA supports the Department for Education's statement that schools should</w:t>
            </w:r>
            <w:r w:rsidR="1E616F4A" w:rsidRPr="1E616F4A">
              <w:rPr>
                <w:rFonts w:ascii="Arial" w:eastAsia="Arial" w:hAnsi="Arial" w:cs="Arial"/>
                <w:color w:val="000000"/>
                <w:sz w:val="20"/>
                <w:szCs w:val="20"/>
                <w:shd w:val="clear" w:color="auto" w:fill="FFFFFF"/>
              </w:rPr>
              <w:t xml:space="preserve"> be</w:t>
            </w:r>
            <w:r w:rsidR="0092397F" w:rsidRPr="1E616F4A">
              <w:rPr>
                <w:rFonts w:ascii="Arial" w:eastAsia="Arial" w:hAnsi="Arial" w:cs="Arial"/>
                <w:color w:val="000000"/>
                <w:sz w:val="20"/>
                <w:szCs w:val="20"/>
                <w:shd w:val="clear" w:color="auto" w:fill="FFFFFF"/>
              </w:rPr>
              <w:t> “</w:t>
            </w:r>
            <w:r w:rsidRPr="1E616F4A">
              <w:rPr>
                <w:rFonts w:ascii="Arial" w:eastAsia="Arial" w:hAnsi="Arial" w:cs="Arial"/>
                <w:color w:val="000000"/>
                <w:sz w:val="20"/>
                <w:szCs w:val="20"/>
                <w:shd w:val="clear" w:color="auto" w:fill="FFFFFF"/>
              </w:rPr>
              <w:t>especially sensitive to the needs and worries of BAME staff, parents and pupils”, therefore the school has selected Sean Campbell as the school's representative if any staff, pupils and/or parents have concerns they would like to raise linked to this matter. </w:t>
            </w:r>
            <w:r w:rsidRPr="1E616F4A">
              <w:rPr>
                <w:rFonts w:ascii="Arial" w:eastAsia="Arial" w:hAnsi="Arial" w:cs="Arial"/>
                <w:color w:val="000000"/>
                <w:sz w:val="20"/>
                <w:szCs w:val="20"/>
              </w:rPr>
              <w:t>​</w:t>
            </w:r>
          </w:p>
          <w:p w14:paraId="6BB1890B" w14:textId="77777777" w:rsidR="006D7829" w:rsidRDefault="006D7829" w:rsidP="008D2174">
            <w:pPr>
              <w:rPr>
                <w:rFonts w:ascii="Arial" w:hAnsi="Arial" w:cs="Arial"/>
                <w:color w:val="000000"/>
                <w:spacing w:val="-7"/>
                <w:w w:val="96"/>
                <w:sz w:val="21"/>
                <w:szCs w:val="21"/>
              </w:rPr>
            </w:pPr>
          </w:p>
        </w:tc>
        <w:tc>
          <w:tcPr>
            <w:tcW w:w="3227" w:type="dxa"/>
          </w:tcPr>
          <w:p w14:paraId="14E34FA1" w14:textId="77777777" w:rsidR="006D7829" w:rsidRDefault="006D7829" w:rsidP="008B6A39"/>
        </w:tc>
        <w:tc>
          <w:tcPr>
            <w:tcW w:w="1818" w:type="dxa"/>
          </w:tcPr>
          <w:p w14:paraId="575D9D37" w14:textId="77777777" w:rsidR="006D7829" w:rsidRDefault="004B0298" w:rsidP="008B6A39">
            <w:r>
              <w:t>SLT</w:t>
            </w:r>
          </w:p>
          <w:p w14:paraId="6F7284DD" w14:textId="2A9AE1E6" w:rsidR="004B0298" w:rsidRDefault="004B0298" w:rsidP="008B6A39">
            <w:r>
              <w:t>Sean Campbell</w:t>
            </w:r>
          </w:p>
        </w:tc>
        <w:tc>
          <w:tcPr>
            <w:tcW w:w="1356" w:type="dxa"/>
          </w:tcPr>
          <w:p w14:paraId="17600707" w14:textId="46FB9D2D" w:rsidR="006D7829" w:rsidRDefault="004B0298" w:rsidP="008B6A39">
            <w:r>
              <w:t>Ongoing</w:t>
            </w:r>
          </w:p>
        </w:tc>
      </w:tr>
    </w:tbl>
    <w:p w14:paraId="259EE368" w14:textId="77777777" w:rsidR="00EF095A" w:rsidRPr="00EF095A" w:rsidRDefault="00EF095A" w:rsidP="007C539E">
      <w:pPr>
        <w:spacing w:before="17" w:after="0" w:line="264" w:lineRule="exact"/>
        <w:rPr>
          <w:rFonts w:ascii="Arial" w:hAnsi="Arial" w:cs="Arial"/>
          <w:b/>
        </w:rPr>
      </w:pPr>
    </w:p>
    <w:p w14:paraId="5B86D89B" w14:textId="77777777" w:rsidR="007C539E" w:rsidRDefault="007C539E" w:rsidP="007C539E">
      <w:pPr>
        <w:spacing w:before="7" w:after="0" w:line="264" w:lineRule="exact"/>
      </w:pPr>
    </w:p>
    <w:p w14:paraId="5F30AB9E" w14:textId="77777777" w:rsidR="00DD0097" w:rsidRDefault="00DD0097" w:rsidP="007C539E">
      <w:pPr>
        <w:spacing w:before="7" w:after="0" w:line="264" w:lineRule="exact"/>
        <w:rPr>
          <w:b/>
        </w:rPr>
      </w:pPr>
    </w:p>
    <w:p w14:paraId="7209D30C" w14:textId="77777777" w:rsidR="00DD0097" w:rsidRDefault="00DD0097" w:rsidP="007C539E">
      <w:pPr>
        <w:spacing w:before="7" w:after="0" w:line="264" w:lineRule="exact"/>
        <w:rPr>
          <w:b/>
        </w:rPr>
      </w:pPr>
    </w:p>
    <w:p w14:paraId="79EFFD42" w14:textId="10E22037" w:rsidR="002523AB" w:rsidRDefault="002523AB" w:rsidP="007C539E">
      <w:pPr>
        <w:spacing w:before="7" w:after="0" w:line="264" w:lineRule="exact"/>
        <w:rPr>
          <w:b/>
        </w:rPr>
      </w:pPr>
    </w:p>
    <w:p w14:paraId="1112CF14" w14:textId="77777777" w:rsidR="00DC21C0" w:rsidRDefault="00DC21C0" w:rsidP="007C539E">
      <w:pPr>
        <w:spacing w:before="7" w:after="0" w:line="264" w:lineRule="exact"/>
        <w:rPr>
          <w:b/>
        </w:rPr>
      </w:pPr>
    </w:p>
    <w:p w14:paraId="7FE35B90" w14:textId="77777777" w:rsidR="00DC21C0" w:rsidRDefault="00DC21C0" w:rsidP="007C539E">
      <w:pPr>
        <w:spacing w:before="7" w:after="0" w:line="264" w:lineRule="exact"/>
        <w:rPr>
          <w:b/>
        </w:rPr>
      </w:pPr>
    </w:p>
    <w:p w14:paraId="40AA78AA" w14:textId="77777777" w:rsidR="00DC21C0" w:rsidRDefault="00DC21C0" w:rsidP="007C539E">
      <w:pPr>
        <w:spacing w:before="7" w:after="0" w:line="264" w:lineRule="exact"/>
        <w:rPr>
          <w:b/>
        </w:rPr>
      </w:pPr>
    </w:p>
    <w:p w14:paraId="50454497" w14:textId="77777777" w:rsidR="00DC21C0" w:rsidRDefault="00DC21C0" w:rsidP="007C539E">
      <w:pPr>
        <w:spacing w:before="7" w:after="0" w:line="264" w:lineRule="exact"/>
        <w:rPr>
          <w:b/>
        </w:rPr>
      </w:pPr>
    </w:p>
    <w:p w14:paraId="223003A8" w14:textId="77777777" w:rsidR="00DC21C0" w:rsidRDefault="00DC21C0" w:rsidP="007C539E">
      <w:pPr>
        <w:spacing w:before="7" w:after="0" w:line="264" w:lineRule="exact"/>
        <w:rPr>
          <w:b/>
        </w:rPr>
      </w:pPr>
    </w:p>
    <w:p w14:paraId="1ECC9F3C" w14:textId="77777777" w:rsidR="00DC21C0" w:rsidRDefault="00DC21C0" w:rsidP="007C539E">
      <w:pPr>
        <w:spacing w:before="7" w:after="0" w:line="264" w:lineRule="exact"/>
        <w:rPr>
          <w:b/>
        </w:rPr>
      </w:pPr>
    </w:p>
    <w:p w14:paraId="0FD69EBA" w14:textId="77777777" w:rsidR="00DC21C0" w:rsidRDefault="00DC21C0" w:rsidP="007C539E">
      <w:pPr>
        <w:spacing w:before="7" w:after="0" w:line="264" w:lineRule="exact"/>
        <w:rPr>
          <w:b/>
        </w:rPr>
      </w:pPr>
    </w:p>
    <w:p w14:paraId="458C1316" w14:textId="77777777" w:rsidR="00DC21C0" w:rsidRDefault="00DC21C0" w:rsidP="007C539E">
      <w:pPr>
        <w:spacing w:before="7" w:after="0" w:line="264" w:lineRule="exact"/>
        <w:rPr>
          <w:b/>
        </w:rPr>
      </w:pPr>
    </w:p>
    <w:p w14:paraId="242FE1B6" w14:textId="37940B8E" w:rsidR="00F24024" w:rsidRDefault="00F24024" w:rsidP="007C539E">
      <w:pPr>
        <w:spacing w:before="7" w:after="0" w:line="264" w:lineRule="exact"/>
        <w:rPr>
          <w:b/>
        </w:rPr>
      </w:pPr>
      <w:r w:rsidRPr="00F24024">
        <w:rPr>
          <w:b/>
        </w:rPr>
        <w:t>Additional hyperlinks:</w:t>
      </w:r>
    </w:p>
    <w:p w14:paraId="5BF2D40A" w14:textId="77777777" w:rsidR="00F24024" w:rsidRPr="00F24024" w:rsidRDefault="00F24024" w:rsidP="007C539E">
      <w:pPr>
        <w:spacing w:before="7" w:after="0" w:line="264" w:lineRule="exact"/>
        <w:rPr>
          <w:b/>
        </w:rPr>
      </w:pPr>
    </w:p>
    <w:p w14:paraId="70A8B34F" w14:textId="77777777" w:rsidR="00F24024" w:rsidRDefault="00F24024" w:rsidP="007C539E">
      <w:pPr>
        <w:spacing w:before="7" w:after="0" w:line="264" w:lineRule="exact"/>
      </w:pPr>
      <w:r>
        <w:t xml:space="preserve">Posters for people </w:t>
      </w:r>
      <w:proofErr w:type="gramStart"/>
      <w:r>
        <w:t>unwell :</w:t>
      </w:r>
      <w:proofErr w:type="gramEnd"/>
      <w:r>
        <w:t xml:space="preserve"> </w:t>
      </w:r>
    </w:p>
    <w:p w14:paraId="0DBD6412" w14:textId="3ABD9F03" w:rsidR="00F24024" w:rsidRDefault="00D565BD" w:rsidP="007C539E">
      <w:pPr>
        <w:spacing w:before="7" w:after="0" w:line="264" w:lineRule="exact"/>
        <w:rPr>
          <w:rStyle w:val="Hyperlink"/>
          <w:rFonts w:ascii="Courier New" w:hAnsi="Courier New" w:cs="Courier New"/>
          <w:shd w:val="clear" w:color="auto" w:fill="FFFFFF"/>
        </w:rPr>
      </w:pPr>
      <w:hyperlink r:id="rId9" w:tgtFrame="_blank" w:tooltip="https://e-bug.eu/eng_home.aspx?cc=eng&amp;amp;ss=1&amp;amp;t=Information%20about%20the%20Coronavirus&#10;Ctrl+Click or tap to follow the link" w:history="1">
        <w:r w:rsidR="00F24024">
          <w:rPr>
            <w:rStyle w:val="Hyperlink"/>
            <w:rFonts w:ascii="Courier New" w:hAnsi="Courier New" w:cs="Courier New"/>
            <w:shd w:val="clear" w:color="auto" w:fill="FFFFFF"/>
          </w:rPr>
          <w:t>https://e-bug.eu/eng_home.aspx?cc=eng&amp;ss=1&amp;t=Information%20about%20the%20Coronavirus</w:t>
        </w:r>
      </w:hyperlink>
    </w:p>
    <w:p w14:paraId="178A1600" w14:textId="05BD08E8" w:rsidR="005C7781" w:rsidRDefault="005C7781" w:rsidP="007C539E">
      <w:pPr>
        <w:spacing w:before="7" w:after="0" w:line="264" w:lineRule="exact"/>
      </w:pPr>
      <w:r>
        <w:t>How to dispose of PPE</w:t>
      </w:r>
    </w:p>
    <w:p w14:paraId="400B70EA" w14:textId="29C51E4B" w:rsidR="005C7781" w:rsidRDefault="00D565BD" w:rsidP="007C539E">
      <w:pPr>
        <w:spacing w:before="7" w:after="0" w:line="264" w:lineRule="exact"/>
        <w:rPr>
          <w:color w:val="0000FF"/>
          <w:u w:val="single"/>
        </w:rPr>
      </w:pPr>
      <w:hyperlink r:id="rId10" w:anchor="how-should-ppe-and-face-coverings-be-disposed-of" w:history="1">
        <w:r w:rsidR="005C7781" w:rsidRPr="005C7781">
          <w:rPr>
            <w:color w:val="0000FF"/>
            <w:u w:val="single"/>
          </w:rPr>
          <w:t>https://www.gov.uk/government/publications/safe-working-in-education-childcare-and-childrens-social-care/safe-working-in-education-childcare-and-childrens-social-care-settings-including-the-use-of-personal-protective-equipment-ppe#how-should-ppe-and-face-coverings-be-disposed-of</w:t>
        </w:r>
      </w:hyperlink>
    </w:p>
    <w:p w14:paraId="0A27DAEC" w14:textId="360641A3" w:rsidR="00DC21C0" w:rsidRDefault="00DC21C0" w:rsidP="007C539E">
      <w:pPr>
        <w:spacing w:before="7" w:after="0" w:line="264" w:lineRule="exact"/>
        <w:rPr>
          <w:color w:val="0000FF"/>
          <w:u w:val="single"/>
        </w:rPr>
      </w:pPr>
    </w:p>
    <w:p w14:paraId="2910E302" w14:textId="07E18092" w:rsidR="00DC21C0" w:rsidRDefault="00DC21C0" w:rsidP="007C539E">
      <w:pPr>
        <w:spacing w:before="7" w:after="0" w:line="264" w:lineRule="exact"/>
        <w:rPr>
          <w:color w:val="0000FF"/>
          <w:u w:val="single"/>
        </w:rPr>
      </w:pPr>
    </w:p>
    <w:p w14:paraId="09435C5E" w14:textId="77777777" w:rsidR="00DC21C0" w:rsidRPr="002C62AA" w:rsidRDefault="00DC21C0" w:rsidP="00DC21C0">
      <w:pPr>
        <w:spacing w:before="100" w:beforeAutospacing="1" w:after="100" w:afterAutospacing="1" w:line="240" w:lineRule="auto"/>
        <w:rPr>
          <w:rFonts w:ascii="Arial" w:eastAsia="Times New Roman" w:hAnsi="Arial" w:cs="Arial"/>
          <w:color w:val="000000"/>
          <w:sz w:val="21"/>
          <w:szCs w:val="21"/>
          <w:lang w:eastAsia="en-GB"/>
        </w:rPr>
      </w:pPr>
      <w:r w:rsidRPr="002C62AA">
        <w:rPr>
          <w:rFonts w:ascii="Arial" w:eastAsia="Times New Roman" w:hAnsi="Arial" w:cs="Arial"/>
          <w:color w:val="000000"/>
          <w:sz w:val="21"/>
          <w:szCs w:val="21"/>
          <w:lang w:eastAsia="en-GB"/>
        </w:rPr>
        <w:t xml:space="preserve">Additional Action </w:t>
      </w:r>
    </w:p>
    <w:p w14:paraId="0C648403" w14:textId="11431B49" w:rsidR="00DC21C0" w:rsidRPr="002C62AA" w:rsidRDefault="00DC21C0" w:rsidP="00DC21C0">
      <w:pPr>
        <w:spacing w:before="100" w:beforeAutospacing="1" w:after="100" w:afterAutospacing="1" w:line="240" w:lineRule="auto"/>
        <w:rPr>
          <w:rFonts w:ascii="Arial" w:eastAsia="Times New Roman" w:hAnsi="Arial" w:cs="Arial"/>
          <w:color w:val="000000"/>
          <w:sz w:val="21"/>
          <w:szCs w:val="21"/>
          <w:lang w:eastAsia="en-GB"/>
        </w:rPr>
      </w:pPr>
      <w:r w:rsidRPr="002C62AA">
        <w:rPr>
          <w:rFonts w:ascii="Arial" w:eastAsia="Times New Roman" w:hAnsi="Arial" w:cs="Arial"/>
          <w:color w:val="000000"/>
          <w:sz w:val="21"/>
          <w:szCs w:val="21"/>
          <w:lang w:eastAsia="en-GB"/>
        </w:rPr>
        <w:t xml:space="preserve">The thresholds for considering additional action are: </w:t>
      </w:r>
    </w:p>
    <w:p w14:paraId="07292FA0" w14:textId="77777777" w:rsidR="00DC21C0" w:rsidRPr="002C62AA" w:rsidRDefault="00DC21C0" w:rsidP="00DC21C0">
      <w:pPr>
        <w:spacing w:before="100" w:beforeAutospacing="1" w:after="100" w:afterAutospacing="1" w:line="240" w:lineRule="auto"/>
        <w:rPr>
          <w:rFonts w:ascii="Arial" w:eastAsia="Times New Roman" w:hAnsi="Arial" w:cs="Arial"/>
          <w:color w:val="000000"/>
          <w:sz w:val="21"/>
          <w:szCs w:val="21"/>
          <w:lang w:eastAsia="en-GB"/>
        </w:rPr>
      </w:pPr>
      <w:r w:rsidRPr="002C62AA">
        <w:rPr>
          <w:rFonts w:ascii="Arial" w:eastAsia="Times New Roman" w:hAnsi="Arial" w:cs="Arial"/>
          <w:color w:val="000000"/>
          <w:sz w:val="21"/>
          <w:szCs w:val="21"/>
          <w:lang w:eastAsia="en-GB"/>
        </w:rPr>
        <w:t>· 5 children, pupils, students or staff, who are likely to have mixed closely, test positive for COVID-19 within a 10-day period</w:t>
      </w:r>
    </w:p>
    <w:p w14:paraId="5214BA02" w14:textId="77777777" w:rsidR="00DC21C0" w:rsidRPr="002C62AA" w:rsidRDefault="00DC21C0" w:rsidP="00DC21C0">
      <w:pPr>
        <w:spacing w:before="100" w:beforeAutospacing="1" w:after="100" w:afterAutospacing="1" w:line="240" w:lineRule="auto"/>
        <w:rPr>
          <w:rFonts w:ascii="Arial" w:eastAsia="Times New Roman" w:hAnsi="Arial" w:cs="Arial"/>
          <w:color w:val="000000"/>
          <w:sz w:val="21"/>
          <w:szCs w:val="21"/>
          <w:lang w:eastAsia="en-GB"/>
        </w:rPr>
      </w:pPr>
      <w:r w:rsidRPr="002C62AA">
        <w:rPr>
          <w:rFonts w:ascii="Arial" w:eastAsia="Times New Roman" w:hAnsi="Arial" w:cs="Arial"/>
          <w:color w:val="000000"/>
          <w:sz w:val="21"/>
          <w:szCs w:val="21"/>
          <w:lang w:eastAsia="en-GB"/>
        </w:rPr>
        <w:t>· 10% of children, pupils, students or staff who are likely to have mixed closely test positive for COVID-19 within a 10-day period</w:t>
      </w:r>
    </w:p>
    <w:p w14:paraId="0030B101" w14:textId="77777777" w:rsidR="00DC21C0" w:rsidRPr="002C62AA" w:rsidRDefault="00DC21C0" w:rsidP="00DC21C0">
      <w:pPr>
        <w:spacing w:before="100" w:beforeAutospacing="1" w:after="100" w:afterAutospacing="1" w:line="240" w:lineRule="auto"/>
        <w:rPr>
          <w:rFonts w:ascii="Arial" w:eastAsia="Times New Roman" w:hAnsi="Arial" w:cs="Arial"/>
          <w:color w:val="000000"/>
          <w:sz w:val="21"/>
          <w:szCs w:val="21"/>
          <w:lang w:eastAsia="en-GB"/>
        </w:rPr>
      </w:pPr>
      <w:r w:rsidRPr="002C62AA">
        <w:rPr>
          <w:rFonts w:ascii="Arial" w:eastAsia="Times New Roman" w:hAnsi="Arial" w:cs="Arial"/>
          <w:color w:val="000000"/>
          <w:sz w:val="21"/>
          <w:szCs w:val="21"/>
          <w:lang w:eastAsia="en-GB"/>
        </w:rPr>
        <w:t>For special schools, residential settings, and settings that operate with 20 or fewer children, pupils, students and staff at any one time:</w:t>
      </w:r>
    </w:p>
    <w:p w14:paraId="67031168" w14:textId="77777777" w:rsidR="00DC21C0" w:rsidRPr="002C62AA" w:rsidRDefault="00DC21C0" w:rsidP="00DC21C0">
      <w:pPr>
        <w:spacing w:before="100" w:beforeAutospacing="1" w:after="100" w:afterAutospacing="1" w:line="240" w:lineRule="auto"/>
        <w:rPr>
          <w:rFonts w:ascii="Arial" w:eastAsia="Times New Roman" w:hAnsi="Arial" w:cs="Arial"/>
          <w:color w:val="000000"/>
          <w:sz w:val="21"/>
          <w:szCs w:val="21"/>
          <w:lang w:eastAsia="en-GB"/>
        </w:rPr>
      </w:pPr>
      <w:r w:rsidRPr="002C62AA">
        <w:rPr>
          <w:rFonts w:ascii="Arial" w:eastAsia="Times New Roman" w:hAnsi="Arial" w:cs="Arial"/>
          <w:color w:val="000000"/>
          <w:sz w:val="21"/>
          <w:szCs w:val="21"/>
          <w:lang w:eastAsia="en-GB"/>
        </w:rPr>
        <w:t>· 2 children, pupils, students and staff, who are likely to have mixed closely, test positive for COVID-19 within a 10-day period</w:t>
      </w:r>
    </w:p>
    <w:p w14:paraId="4722AE1E" w14:textId="1FDF0932" w:rsidR="00DC21C0" w:rsidRPr="002C62AA" w:rsidRDefault="00DC21C0" w:rsidP="00DC21C0">
      <w:pPr>
        <w:spacing w:before="100" w:beforeAutospacing="1" w:after="100" w:afterAutospacing="1" w:line="240" w:lineRule="auto"/>
        <w:rPr>
          <w:rFonts w:ascii="Arial" w:eastAsia="Times New Roman" w:hAnsi="Arial" w:cs="Arial"/>
          <w:color w:val="000000"/>
          <w:sz w:val="21"/>
          <w:szCs w:val="21"/>
          <w:lang w:eastAsia="en-GB"/>
        </w:rPr>
      </w:pPr>
      <w:r w:rsidRPr="002C62AA">
        <w:rPr>
          <w:rFonts w:ascii="Arial" w:eastAsia="Times New Roman" w:hAnsi="Arial" w:cs="Arial"/>
          <w:color w:val="000000"/>
          <w:sz w:val="21"/>
          <w:szCs w:val="21"/>
          <w:lang w:eastAsia="en-GB"/>
        </w:rPr>
        <w:t>The Guidance recommends planning for the possibi</w:t>
      </w:r>
      <w:r w:rsidR="002C62AA">
        <w:rPr>
          <w:rFonts w:ascii="Arial" w:eastAsia="Times New Roman" w:hAnsi="Arial" w:cs="Arial"/>
          <w:color w:val="000000"/>
          <w:sz w:val="21"/>
          <w:szCs w:val="21"/>
          <w:lang w:eastAsia="en-GB"/>
        </w:rPr>
        <w:t>lity of taking action regarding</w:t>
      </w:r>
    </w:p>
    <w:tbl>
      <w:tblPr>
        <w:tblStyle w:val="TableGrid"/>
        <w:tblpPr w:leftFromText="180" w:rightFromText="180" w:vertAnchor="text" w:horzAnchor="margin" w:tblpY="31"/>
        <w:tblW w:w="0" w:type="auto"/>
        <w:tblLook w:val="04A0" w:firstRow="1" w:lastRow="0" w:firstColumn="1" w:lastColumn="0" w:noHBand="0" w:noVBand="1"/>
      </w:tblPr>
      <w:tblGrid>
        <w:gridCol w:w="2576"/>
        <w:gridCol w:w="5532"/>
        <w:gridCol w:w="3227"/>
        <w:gridCol w:w="1818"/>
        <w:gridCol w:w="1356"/>
      </w:tblGrid>
      <w:tr w:rsidR="00DC21C0" w:rsidRPr="007C539E" w14:paraId="333AEB8D" w14:textId="77777777" w:rsidTr="21E8028E">
        <w:trPr>
          <w:trHeight w:val="282"/>
        </w:trPr>
        <w:tc>
          <w:tcPr>
            <w:tcW w:w="2576" w:type="dxa"/>
          </w:tcPr>
          <w:p w14:paraId="7900AE16" w14:textId="77777777" w:rsidR="00DC21C0" w:rsidRPr="007C539E" w:rsidRDefault="00DC21C0" w:rsidP="00DC21C0">
            <w:pPr>
              <w:rPr>
                <w:b/>
              </w:rPr>
            </w:pPr>
            <w:r w:rsidRPr="007C539E">
              <w:rPr>
                <w:b/>
              </w:rPr>
              <w:t>Issue/Risk</w:t>
            </w:r>
          </w:p>
        </w:tc>
        <w:tc>
          <w:tcPr>
            <w:tcW w:w="5532" w:type="dxa"/>
          </w:tcPr>
          <w:p w14:paraId="2A238771" w14:textId="77777777" w:rsidR="00DC21C0" w:rsidRPr="007C539E" w:rsidRDefault="00DC21C0" w:rsidP="00DC21C0">
            <w:pPr>
              <w:rPr>
                <w:b/>
              </w:rPr>
            </w:pPr>
            <w:r w:rsidRPr="007C539E">
              <w:rPr>
                <w:b/>
              </w:rPr>
              <w:t>Controls</w:t>
            </w:r>
          </w:p>
        </w:tc>
        <w:tc>
          <w:tcPr>
            <w:tcW w:w="3227" w:type="dxa"/>
          </w:tcPr>
          <w:p w14:paraId="300FC0DC" w14:textId="77777777" w:rsidR="00DC21C0" w:rsidRPr="007C539E" w:rsidRDefault="00DC21C0" w:rsidP="00DC21C0">
            <w:pPr>
              <w:rPr>
                <w:b/>
              </w:rPr>
            </w:pPr>
            <w:r w:rsidRPr="007C539E">
              <w:rPr>
                <w:b/>
              </w:rPr>
              <w:t>Further action to be taken</w:t>
            </w:r>
          </w:p>
        </w:tc>
        <w:tc>
          <w:tcPr>
            <w:tcW w:w="1818" w:type="dxa"/>
          </w:tcPr>
          <w:p w14:paraId="67668459" w14:textId="77777777" w:rsidR="00DC21C0" w:rsidRPr="007C539E" w:rsidRDefault="00DC21C0" w:rsidP="00DC21C0">
            <w:pPr>
              <w:rPr>
                <w:b/>
              </w:rPr>
            </w:pPr>
            <w:r w:rsidRPr="007C539E">
              <w:rPr>
                <w:b/>
              </w:rPr>
              <w:t>Who</w:t>
            </w:r>
          </w:p>
        </w:tc>
        <w:tc>
          <w:tcPr>
            <w:tcW w:w="1356" w:type="dxa"/>
          </w:tcPr>
          <w:p w14:paraId="62F02EA9" w14:textId="77777777" w:rsidR="00DC21C0" w:rsidRPr="007C539E" w:rsidRDefault="00DC21C0" w:rsidP="00DC21C0">
            <w:pPr>
              <w:rPr>
                <w:b/>
              </w:rPr>
            </w:pPr>
            <w:r w:rsidRPr="007C539E">
              <w:rPr>
                <w:b/>
              </w:rPr>
              <w:t>When</w:t>
            </w:r>
          </w:p>
        </w:tc>
      </w:tr>
      <w:tr w:rsidR="00DC21C0" w14:paraId="29F1F0B8" w14:textId="77777777" w:rsidTr="21E8028E">
        <w:trPr>
          <w:trHeight w:val="290"/>
        </w:trPr>
        <w:tc>
          <w:tcPr>
            <w:tcW w:w="2576" w:type="dxa"/>
          </w:tcPr>
          <w:p w14:paraId="2868AF9B" w14:textId="39F8C966" w:rsidR="00DC21C0" w:rsidRDefault="00DC21C0" w:rsidP="21E8028E">
            <w:pPr>
              <w:rPr>
                <w:rFonts w:ascii="Arial" w:hAnsi="Arial" w:cs="Arial"/>
                <w:color w:val="000000" w:themeColor="text1"/>
                <w:sz w:val="21"/>
                <w:szCs w:val="21"/>
              </w:rPr>
            </w:pPr>
            <w:r>
              <w:rPr>
                <w:rFonts w:ascii="Arial" w:hAnsi="Arial" w:cs="Arial"/>
                <w:color w:val="000000"/>
                <w:spacing w:val="-4"/>
                <w:sz w:val="21"/>
                <w:szCs w:val="21"/>
              </w:rPr>
              <w:t>Increase in positive cases</w:t>
            </w:r>
          </w:p>
          <w:p w14:paraId="766B581C" w14:textId="67FD5B8D" w:rsidR="00DC21C0" w:rsidRDefault="69F569B9" w:rsidP="21E8028E">
            <w:pPr>
              <w:rPr>
                <w:rFonts w:ascii="Arial" w:hAnsi="Arial" w:cs="Arial"/>
                <w:color w:val="000000"/>
                <w:spacing w:val="-4"/>
                <w:sz w:val="21"/>
                <w:szCs w:val="21"/>
                <w:highlight w:val="green"/>
              </w:rPr>
            </w:pPr>
            <w:r w:rsidRPr="21E8028E">
              <w:rPr>
                <w:rFonts w:ascii="Arial" w:hAnsi="Arial" w:cs="Arial"/>
                <w:color w:val="000000" w:themeColor="text1"/>
                <w:sz w:val="21"/>
                <w:szCs w:val="21"/>
                <w:highlight w:val="green"/>
              </w:rPr>
              <w:t xml:space="preserve">Changes to government guidance highlighted and to be put back in place </w:t>
            </w:r>
            <w:r w:rsidR="01862B20" w:rsidRPr="21E8028E">
              <w:rPr>
                <w:rFonts w:ascii="Arial" w:hAnsi="Arial" w:cs="Arial"/>
                <w:color w:val="000000" w:themeColor="text1"/>
                <w:sz w:val="21"/>
                <w:szCs w:val="21"/>
                <w:highlight w:val="green"/>
              </w:rPr>
              <w:t>28/11/2021</w:t>
            </w:r>
          </w:p>
        </w:tc>
        <w:tc>
          <w:tcPr>
            <w:tcW w:w="5532" w:type="dxa"/>
          </w:tcPr>
          <w:p w14:paraId="5E77B84B" w14:textId="77777777" w:rsidR="00DC21C0" w:rsidRDefault="00DC21C0" w:rsidP="21E8028E">
            <w:pPr>
              <w:pStyle w:val="NormalWeb"/>
              <w:shd w:val="clear" w:color="auto" w:fill="FFFFFF" w:themeFill="background1"/>
              <w:spacing w:before="300" w:beforeAutospacing="0" w:after="300" w:afterAutospacing="0"/>
              <w:rPr>
                <w:rFonts w:ascii="Arial" w:hAnsi="Arial" w:cs="Arial"/>
                <w:color w:val="0B0C0C"/>
                <w:sz w:val="21"/>
                <w:szCs w:val="21"/>
                <w:highlight w:val="green"/>
              </w:rPr>
            </w:pPr>
            <w:r w:rsidRPr="21E8028E">
              <w:rPr>
                <w:rFonts w:ascii="Arial" w:hAnsi="Arial" w:cs="Arial"/>
                <w:color w:val="0B0C0C"/>
                <w:sz w:val="21"/>
                <w:szCs w:val="21"/>
                <w:highlight w:val="green"/>
              </w:rPr>
              <w:t>The school will bring back twice a week testing and maintain an onsite testing centre.</w:t>
            </w:r>
            <w:r w:rsidRPr="21E8028E">
              <w:rPr>
                <w:rFonts w:ascii="Arial" w:hAnsi="Arial" w:cs="Arial"/>
                <w:color w:val="0B0C0C"/>
                <w:sz w:val="21"/>
                <w:szCs w:val="21"/>
              </w:rPr>
              <w:t xml:space="preserve"> </w:t>
            </w:r>
          </w:p>
          <w:p w14:paraId="30684504" w14:textId="77777777" w:rsidR="00DC21C0" w:rsidRDefault="00DC21C0" w:rsidP="21E8028E">
            <w:pPr>
              <w:pStyle w:val="NormalWeb"/>
              <w:shd w:val="clear" w:color="auto" w:fill="FFFFFF" w:themeFill="background1"/>
              <w:spacing w:before="300" w:beforeAutospacing="0" w:after="300" w:afterAutospacing="0"/>
              <w:rPr>
                <w:rFonts w:ascii="Arial" w:hAnsi="Arial" w:cs="Arial"/>
                <w:color w:val="0B0C0C"/>
                <w:sz w:val="21"/>
                <w:szCs w:val="21"/>
                <w:highlight w:val="green"/>
              </w:rPr>
            </w:pPr>
            <w:r w:rsidRPr="21E8028E">
              <w:rPr>
                <w:rFonts w:ascii="Arial" w:hAnsi="Arial" w:cs="Arial"/>
                <w:color w:val="0B0C0C"/>
                <w:sz w:val="21"/>
                <w:szCs w:val="21"/>
                <w:highlight w:val="green"/>
              </w:rPr>
              <w:t>Face coverings will be introduced in areas where social distancing isn’t possible and recommended for all</w:t>
            </w:r>
          </w:p>
          <w:p w14:paraId="2231B437" w14:textId="77777777" w:rsidR="00DC21C0" w:rsidRDefault="002C62AA" w:rsidP="00DC21C0">
            <w:pPr>
              <w:pStyle w:val="NormalWeb"/>
              <w:shd w:val="clear" w:color="auto" w:fill="FFFFFF"/>
              <w:spacing w:before="300" w:beforeAutospacing="0" w:after="300" w:afterAutospacing="0"/>
              <w:rPr>
                <w:rFonts w:ascii="Arial" w:hAnsi="Arial" w:cs="Arial"/>
                <w:color w:val="0B0C0C"/>
                <w:sz w:val="21"/>
                <w:szCs w:val="21"/>
              </w:rPr>
            </w:pPr>
            <w:r>
              <w:rPr>
                <w:rFonts w:ascii="Arial" w:hAnsi="Arial" w:cs="Arial"/>
                <w:color w:val="0B0C0C"/>
                <w:sz w:val="21"/>
                <w:szCs w:val="21"/>
              </w:rPr>
              <w:t xml:space="preserve">All non-urgent visitors will be cancelled and staff will remain in their own centre as opposed to moving across sites. </w:t>
            </w:r>
          </w:p>
          <w:p w14:paraId="4D9C4A8F" w14:textId="7FE5407D" w:rsidR="002C62AA" w:rsidRDefault="002C62AA" w:rsidP="00DC21C0">
            <w:pPr>
              <w:pStyle w:val="NormalWeb"/>
              <w:shd w:val="clear" w:color="auto" w:fill="FFFFFF"/>
              <w:spacing w:before="300" w:beforeAutospacing="0" w:after="300" w:afterAutospacing="0"/>
              <w:rPr>
                <w:rFonts w:ascii="Arial" w:hAnsi="Arial" w:cs="Arial"/>
                <w:color w:val="0B0C0C"/>
                <w:sz w:val="21"/>
                <w:szCs w:val="21"/>
              </w:rPr>
            </w:pPr>
            <w:r>
              <w:rPr>
                <w:rFonts w:ascii="Arial" w:hAnsi="Arial" w:cs="Arial"/>
                <w:color w:val="0B0C0C"/>
                <w:sz w:val="21"/>
                <w:szCs w:val="21"/>
              </w:rPr>
              <w:t xml:space="preserve">New students will be given a period of 3 days online learning before joining their centre from mainstream school. </w:t>
            </w:r>
          </w:p>
          <w:p w14:paraId="2D42BD65" w14:textId="457A37E7" w:rsidR="002C62AA" w:rsidRDefault="002C62AA" w:rsidP="00DC21C0">
            <w:pPr>
              <w:pStyle w:val="NormalWeb"/>
              <w:shd w:val="clear" w:color="auto" w:fill="FFFFFF"/>
              <w:spacing w:before="300" w:beforeAutospacing="0" w:after="300" w:afterAutospacing="0"/>
              <w:rPr>
                <w:rFonts w:ascii="Arial" w:hAnsi="Arial" w:cs="Arial"/>
                <w:color w:val="0B0C0C"/>
                <w:sz w:val="21"/>
                <w:szCs w:val="21"/>
              </w:rPr>
            </w:pPr>
            <w:r>
              <w:rPr>
                <w:rFonts w:ascii="Arial" w:hAnsi="Arial" w:cs="Arial"/>
                <w:color w:val="0B0C0C"/>
                <w:sz w:val="21"/>
                <w:szCs w:val="21"/>
              </w:rPr>
              <w:t>Attendance will be reduced in extreme circumstances</w:t>
            </w:r>
            <w:r w:rsidR="00D10787">
              <w:rPr>
                <w:rFonts w:ascii="Arial" w:hAnsi="Arial" w:cs="Arial"/>
                <w:color w:val="0B0C0C"/>
                <w:sz w:val="21"/>
                <w:szCs w:val="21"/>
              </w:rPr>
              <w:t xml:space="preserve">, pending vigorous rick </w:t>
            </w:r>
            <w:proofErr w:type="gramStart"/>
            <w:r w:rsidR="00D10787">
              <w:rPr>
                <w:rFonts w:ascii="Arial" w:hAnsi="Arial" w:cs="Arial"/>
                <w:color w:val="0B0C0C"/>
                <w:sz w:val="21"/>
                <w:szCs w:val="21"/>
              </w:rPr>
              <w:t xml:space="preserve">assessment, </w:t>
            </w:r>
            <w:r>
              <w:rPr>
                <w:rFonts w:ascii="Arial" w:hAnsi="Arial" w:cs="Arial"/>
                <w:color w:val="0B0C0C"/>
                <w:sz w:val="21"/>
                <w:szCs w:val="21"/>
              </w:rPr>
              <w:t xml:space="preserve"> with</w:t>
            </w:r>
            <w:proofErr w:type="gramEnd"/>
            <w:r>
              <w:rPr>
                <w:rFonts w:ascii="Arial" w:hAnsi="Arial" w:cs="Arial"/>
                <w:color w:val="0B0C0C"/>
                <w:sz w:val="21"/>
                <w:szCs w:val="21"/>
              </w:rPr>
              <w:t xml:space="preserve"> students and staff being ‘bubbled’ into a morning and afternoon session to ensure all students are given access to on site education. The second part of their day will consist of high quality learning set by the teacher.</w:t>
            </w:r>
          </w:p>
          <w:p w14:paraId="18E7F4DF" w14:textId="4A3A4B1B" w:rsidR="002C62AA" w:rsidRDefault="002C62AA" w:rsidP="00DC21C0">
            <w:pPr>
              <w:pStyle w:val="NormalWeb"/>
              <w:shd w:val="clear" w:color="auto" w:fill="FFFFFF"/>
              <w:spacing w:before="300" w:beforeAutospacing="0" w:after="300" w:afterAutospacing="0"/>
              <w:rPr>
                <w:rFonts w:ascii="Arial" w:hAnsi="Arial" w:cs="Arial"/>
                <w:color w:val="0B0C0C"/>
                <w:sz w:val="21"/>
                <w:szCs w:val="21"/>
              </w:rPr>
            </w:pPr>
            <w:r>
              <w:rPr>
                <w:rFonts w:ascii="Arial" w:hAnsi="Arial" w:cs="Arial"/>
                <w:color w:val="0B0C0C"/>
                <w:sz w:val="21"/>
                <w:szCs w:val="21"/>
              </w:rPr>
              <w:t>Continue to follow the guidance on CEV staff to support health and well being</w:t>
            </w:r>
          </w:p>
          <w:p w14:paraId="2A1258A4" w14:textId="08CD78B4" w:rsidR="002C62AA" w:rsidRPr="004B0298" w:rsidRDefault="002C62AA" w:rsidP="00DC21C0">
            <w:pPr>
              <w:pStyle w:val="NormalWeb"/>
              <w:shd w:val="clear" w:color="auto" w:fill="FFFFFF"/>
              <w:spacing w:before="300" w:beforeAutospacing="0" w:after="300" w:afterAutospacing="0"/>
              <w:rPr>
                <w:rFonts w:ascii="Arial" w:hAnsi="Arial" w:cs="Arial"/>
                <w:color w:val="0B0C0C"/>
                <w:sz w:val="21"/>
                <w:szCs w:val="21"/>
              </w:rPr>
            </w:pPr>
          </w:p>
        </w:tc>
        <w:tc>
          <w:tcPr>
            <w:tcW w:w="3227" w:type="dxa"/>
          </w:tcPr>
          <w:p w14:paraId="1E8CD652" w14:textId="77777777" w:rsidR="00DC21C0" w:rsidRDefault="00DC21C0" w:rsidP="00DC21C0"/>
          <w:p w14:paraId="4933F269" w14:textId="77777777" w:rsidR="002C62AA" w:rsidRDefault="002C62AA" w:rsidP="00DC21C0"/>
          <w:p w14:paraId="1345824F" w14:textId="67F28C98" w:rsidR="002C62AA" w:rsidRDefault="002C62AA" w:rsidP="00DC21C0">
            <w:r>
              <w:t>Keep consent up to date</w:t>
            </w:r>
          </w:p>
          <w:p w14:paraId="0A232BB6" w14:textId="77777777" w:rsidR="002C62AA" w:rsidRDefault="002C62AA" w:rsidP="00DC21C0"/>
          <w:p w14:paraId="6960F8AE" w14:textId="77777777" w:rsidR="002C62AA" w:rsidRDefault="002C62AA" w:rsidP="00DC21C0">
            <w:r>
              <w:t>Continue to ensure a good supply of face masks and testing is available</w:t>
            </w:r>
          </w:p>
          <w:p w14:paraId="1F3EEB7F" w14:textId="0D123CDE" w:rsidR="002C62AA" w:rsidRDefault="002C62AA" w:rsidP="00DC21C0"/>
          <w:p w14:paraId="0FB5DBCE" w14:textId="4EBE286E" w:rsidR="002C62AA" w:rsidRDefault="002C62AA" w:rsidP="00DC21C0"/>
          <w:p w14:paraId="7021DF72" w14:textId="5E86104C" w:rsidR="002C62AA" w:rsidRDefault="002C62AA" w:rsidP="00DC21C0"/>
          <w:p w14:paraId="582C256D" w14:textId="0AF87B08" w:rsidR="002C62AA" w:rsidRDefault="002C62AA" w:rsidP="00DC21C0">
            <w:r>
              <w:t>Inform as required via email/telephone</w:t>
            </w:r>
          </w:p>
          <w:p w14:paraId="7994917C" w14:textId="539E28FF" w:rsidR="002C62AA" w:rsidRDefault="002C62AA" w:rsidP="00DC21C0"/>
          <w:p w14:paraId="7597AEA7" w14:textId="57142BB6" w:rsidR="002C62AA" w:rsidRDefault="002C62AA" w:rsidP="00DC21C0"/>
          <w:p w14:paraId="3BDDC673" w14:textId="461301BE" w:rsidR="002C62AA" w:rsidRDefault="002C62AA" w:rsidP="00DC21C0"/>
          <w:p w14:paraId="4015584A" w14:textId="7FFCC2F4" w:rsidR="002C62AA" w:rsidRDefault="002C62AA" w:rsidP="00DC21C0">
            <w:r>
              <w:t>Safeguarding considerations</w:t>
            </w:r>
          </w:p>
          <w:p w14:paraId="2241EAD6" w14:textId="2644F535" w:rsidR="002C62AA" w:rsidRDefault="002C62AA" w:rsidP="00DC21C0">
            <w:r>
              <w:t xml:space="preserve">Access to technology </w:t>
            </w:r>
          </w:p>
          <w:p w14:paraId="3E7FCC78" w14:textId="027D6D3D" w:rsidR="002C62AA" w:rsidRDefault="002C62AA" w:rsidP="00DC21C0">
            <w:r>
              <w:t xml:space="preserve">Update email lists </w:t>
            </w:r>
          </w:p>
          <w:p w14:paraId="7D60FE8C" w14:textId="77777777" w:rsidR="002C62AA" w:rsidRDefault="002C62AA" w:rsidP="00DC21C0"/>
          <w:p w14:paraId="1CDF662B" w14:textId="4BDD21A8" w:rsidR="002C62AA" w:rsidRDefault="002C62AA" w:rsidP="00DC21C0"/>
        </w:tc>
        <w:tc>
          <w:tcPr>
            <w:tcW w:w="1818" w:type="dxa"/>
          </w:tcPr>
          <w:p w14:paraId="55C243BF" w14:textId="77777777" w:rsidR="00DC21C0" w:rsidRDefault="00DC21C0" w:rsidP="00DC21C0"/>
          <w:p w14:paraId="4A8640F9" w14:textId="02E517DF" w:rsidR="00D10787" w:rsidRDefault="00D10787" w:rsidP="00DC21C0">
            <w:r>
              <w:t>All staff</w:t>
            </w:r>
          </w:p>
          <w:p w14:paraId="4EE25B08" w14:textId="77777777" w:rsidR="00D10787" w:rsidRDefault="00D10787" w:rsidP="00DC21C0"/>
          <w:p w14:paraId="778C9934" w14:textId="77777777" w:rsidR="00D10787" w:rsidRDefault="00D10787" w:rsidP="00DC21C0"/>
          <w:p w14:paraId="665F08DD" w14:textId="77777777" w:rsidR="00D10787" w:rsidRDefault="00D10787" w:rsidP="00DC21C0">
            <w:r>
              <w:t>All staff</w:t>
            </w:r>
          </w:p>
          <w:p w14:paraId="52C8D2E1" w14:textId="77777777" w:rsidR="00D10787" w:rsidRDefault="00D10787" w:rsidP="00DC21C0"/>
          <w:p w14:paraId="53E05EBB" w14:textId="77777777" w:rsidR="00D10787" w:rsidRDefault="00D10787" w:rsidP="00DC21C0"/>
          <w:p w14:paraId="2FAFABF2" w14:textId="77777777" w:rsidR="00D10787" w:rsidRDefault="00D10787" w:rsidP="00DC21C0"/>
          <w:p w14:paraId="78E0FECE" w14:textId="77777777" w:rsidR="00D10787" w:rsidRDefault="00D10787" w:rsidP="00DC21C0"/>
          <w:p w14:paraId="0373CBDA" w14:textId="77777777" w:rsidR="00D10787" w:rsidRDefault="00D10787" w:rsidP="00DC21C0"/>
          <w:p w14:paraId="279EC512" w14:textId="77777777" w:rsidR="00D10787" w:rsidRDefault="00D10787" w:rsidP="00DC21C0">
            <w:r>
              <w:t>New students</w:t>
            </w:r>
          </w:p>
          <w:p w14:paraId="0BD3ED3A" w14:textId="77777777" w:rsidR="00D10787" w:rsidRDefault="00D10787" w:rsidP="00DC21C0"/>
          <w:p w14:paraId="2F8507E6" w14:textId="77777777" w:rsidR="00D10787" w:rsidRDefault="00D10787" w:rsidP="00DC21C0"/>
          <w:p w14:paraId="3B94928B" w14:textId="77777777" w:rsidR="00D10787" w:rsidRDefault="00D10787" w:rsidP="00DC21C0"/>
          <w:p w14:paraId="59B1E2E6" w14:textId="77777777" w:rsidR="00D10787" w:rsidRDefault="00D10787" w:rsidP="00DC21C0"/>
          <w:p w14:paraId="6146C2CF" w14:textId="77777777" w:rsidR="00D10787" w:rsidRDefault="00D10787" w:rsidP="00DC21C0"/>
          <w:p w14:paraId="55C2A8E1" w14:textId="77777777" w:rsidR="00D10787" w:rsidRDefault="00D10787" w:rsidP="00DC21C0">
            <w:r>
              <w:t>All</w:t>
            </w:r>
          </w:p>
          <w:p w14:paraId="49156D11" w14:textId="77777777" w:rsidR="00D10787" w:rsidRDefault="00D10787" w:rsidP="00DC21C0"/>
          <w:p w14:paraId="3E4EB70D" w14:textId="77777777" w:rsidR="00D10787" w:rsidRDefault="00D10787" w:rsidP="00DC21C0"/>
          <w:p w14:paraId="3040B8B0" w14:textId="77777777" w:rsidR="00D10787" w:rsidRDefault="00D10787" w:rsidP="00DC21C0"/>
          <w:p w14:paraId="3D5AD309" w14:textId="77777777" w:rsidR="00D10787" w:rsidRDefault="00D10787" w:rsidP="00DC21C0"/>
          <w:p w14:paraId="415F4A40" w14:textId="06C77236" w:rsidR="00D10787" w:rsidRDefault="00D10787" w:rsidP="00DC21C0">
            <w:r>
              <w:t>CEV</w:t>
            </w:r>
          </w:p>
        </w:tc>
        <w:tc>
          <w:tcPr>
            <w:tcW w:w="1356" w:type="dxa"/>
          </w:tcPr>
          <w:p w14:paraId="28B35DAF" w14:textId="77777777" w:rsidR="00DC21C0" w:rsidRDefault="00DC21C0" w:rsidP="00DC21C0"/>
          <w:p w14:paraId="7FB04FCA" w14:textId="3C5C8F17" w:rsidR="00D10787" w:rsidRDefault="00D10787" w:rsidP="00DC21C0">
            <w:r>
              <w:t>Ongoing</w:t>
            </w:r>
          </w:p>
        </w:tc>
      </w:tr>
      <w:tr w:rsidR="00DC21C0" w14:paraId="15682DBA" w14:textId="77777777" w:rsidTr="21E8028E">
        <w:trPr>
          <w:trHeight w:val="290"/>
        </w:trPr>
        <w:tc>
          <w:tcPr>
            <w:tcW w:w="2576" w:type="dxa"/>
          </w:tcPr>
          <w:p w14:paraId="41AC91E5" w14:textId="3F79163C" w:rsidR="00DC21C0" w:rsidRDefault="00DC21C0" w:rsidP="00DC21C0">
            <w:pPr>
              <w:rPr>
                <w:rFonts w:ascii="Arial" w:hAnsi="Arial" w:cs="Arial"/>
                <w:color w:val="000000"/>
                <w:spacing w:val="-4"/>
                <w:sz w:val="21"/>
                <w:szCs w:val="21"/>
              </w:rPr>
            </w:pPr>
          </w:p>
        </w:tc>
        <w:tc>
          <w:tcPr>
            <w:tcW w:w="5532" w:type="dxa"/>
          </w:tcPr>
          <w:p w14:paraId="1FFE3506" w14:textId="77777777" w:rsidR="00DC21C0" w:rsidRDefault="00DC21C0" w:rsidP="00DC21C0">
            <w:pPr>
              <w:rPr>
                <w:rFonts w:ascii="Arial" w:hAnsi="Arial" w:cs="Arial"/>
                <w:color w:val="000000"/>
                <w:spacing w:val="-7"/>
                <w:w w:val="96"/>
                <w:sz w:val="21"/>
                <w:szCs w:val="21"/>
              </w:rPr>
            </w:pPr>
          </w:p>
        </w:tc>
        <w:tc>
          <w:tcPr>
            <w:tcW w:w="3227" w:type="dxa"/>
          </w:tcPr>
          <w:p w14:paraId="7644E5D1" w14:textId="77777777" w:rsidR="00DC21C0" w:rsidRDefault="00DC21C0" w:rsidP="00DC21C0"/>
        </w:tc>
        <w:tc>
          <w:tcPr>
            <w:tcW w:w="1818" w:type="dxa"/>
          </w:tcPr>
          <w:p w14:paraId="21A5E491" w14:textId="67443A2F" w:rsidR="00DC21C0" w:rsidRDefault="00DC21C0" w:rsidP="00DC21C0"/>
        </w:tc>
        <w:tc>
          <w:tcPr>
            <w:tcW w:w="1356" w:type="dxa"/>
          </w:tcPr>
          <w:p w14:paraId="743E4EF6" w14:textId="57DA282D" w:rsidR="00DC21C0" w:rsidRDefault="00DC21C0" w:rsidP="00DC21C0"/>
        </w:tc>
      </w:tr>
    </w:tbl>
    <w:p w14:paraId="4B28D859" w14:textId="77777777" w:rsidR="00DC21C0" w:rsidRPr="00DC21C0" w:rsidRDefault="00DC21C0" w:rsidP="00DC21C0">
      <w:pPr>
        <w:spacing w:before="100" w:beforeAutospacing="1" w:after="100" w:afterAutospacing="1" w:line="240" w:lineRule="auto"/>
        <w:rPr>
          <w:rFonts w:ascii="Times New Roman" w:eastAsia="Times New Roman" w:hAnsi="Times New Roman" w:cs="Times New Roman"/>
          <w:color w:val="000000"/>
          <w:sz w:val="27"/>
          <w:szCs w:val="27"/>
          <w:lang w:eastAsia="en-GB"/>
        </w:rPr>
      </w:pPr>
    </w:p>
    <w:p w14:paraId="710E2765" w14:textId="77777777" w:rsidR="00DC21C0" w:rsidRDefault="00DC21C0" w:rsidP="007C539E">
      <w:pPr>
        <w:spacing w:before="7" w:after="0" w:line="264" w:lineRule="exact"/>
      </w:pPr>
    </w:p>
    <w:p w14:paraId="1EBC3107" w14:textId="77777777" w:rsidR="005C7781" w:rsidRDefault="005C7781" w:rsidP="007C539E">
      <w:pPr>
        <w:spacing w:before="7" w:after="0" w:line="264" w:lineRule="exact"/>
      </w:pPr>
    </w:p>
    <w:p w14:paraId="35B4B140" w14:textId="77777777" w:rsidR="007C539E" w:rsidRDefault="007C539E"/>
    <w:sectPr w:rsidR="007C539E" w:rsidSect="007C539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EB1"/>
    <w:multiLevelType w:val="hybridMultilevel"/>
    <w:tmpl w:val="2D9E6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503149"/>
    <w:multiLevelType w:val="hybridMultilevel"/>
    <w:tmpl w:val="72A48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FC76C3"/>
    <w:multiLevelType w:val="hybridMultilevel"/>
    <w:tmpl w:val="F1E0A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0C4D34"/>
    <w:multiLevelType w:val="hybridMultilevel"/>
    <w:tmpl w:val="FD007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9E"/>
    <w:rsid w:val="000932F7"/>
    <w:rsid w:val="000A2F3D"/>
    <w:rsid w:val="000E68C3"/>
    <w:rsid w:val="000F2D62"/>
    <w:rsid w:val="00122D8D"/>
    <w:rsid w:val="00130FD7"/>
    <w:rsid w:val="0014011F"/>
    <w:rsid w:val="001521FB"/>
    <w:rsid w:val="001C1AFB"/>
    <w:rsid w:val="001E0274"/>
    <w:rsid w:val="00214F09"/>
    <w:rsid w:val="002523AB"/>
    <w:rsid w:val="00257A0F"/>
    <w:rsid w:val="00287863"/>
    <w:rsid w:val="002C62AA"/>
    <w:rsid w:val="002D5676"/>
    <w:rsid w:val="00311F64"/>
    <w:rsid w:val="00323FE4"/>
    <w:rsid w:val="003778A7"/>
    <w:rsid w:val="003A0FDD"/>
    <w:rsid w:val="003B5286"/>
    <w:rsid w:val="003F1B4D"/>
    <w:rsid w:val="00434958"/>
    <w:rsid w:val="00440319"/>
    <w:rsid w:val="00446B08"/>
    <w:rsid w:val="0045490B"/>
    <w:rsid w:val="0047181A"/>
    <w:rsid w:val="00484E20"/>
    <w:rsid w:val="004B0298"/>
    <w:rsid w:val="004B4A2B"/>
    <w:rsid w:val="004C723B"/>
    <w:rsid w:val="00511A75"/>
    <w:rsid w:val="00535E7F"/>
    <w:rsid w:val="005B7CBA"/>
    <w:rsid w:val="005C3CBA"/>
    <w:rsid w:val="005C6425"/>
    <w:rsid w:val="005C7781"/>
    <w:rsid w:val="005F1F88"/>
    <w:rsid w:val="0063084C"/>
    <w:rsid w:val="00637F12"/>
    <w:rsid w:val="00646656"/>
    <w:rsid w:val="006D648B"/>
    <w:rsid w:val="006D7829"/>
    <w:rsid w:val="00721268"/>
    <w:rsid w:val="007C539E"/>
    <w:rsid w:val="008A0A3B"/>
    <w:rsid w:val="008B6A39"/>
    <w:rsid w:val="008D2174"/>
    <w:rsid w:val="00912ACA"/>
    <w:rsid w:val="0092397F"/>
    <w:rsid w:val="009273DC"/>
    <w:rsid w:val="00930D06"/>
    <w:rsid w:val="00983446"/>
    <w:rsid w:val="009A1B71"/>
    <w:rsid w:val="009E5FB4"/>
    <w:rsid w:val="00A13F3B"/>
    <w:rsid w:val="00A35831"/>
    <w:rsid w:val="00A53C32"/>
    <w:rsid w:val="00A77A2A"/>
    <w:rsid w:val="00AF645E"/>
    <w:rsid w:val="00B6178E"/>
    <w:rsid w:val="00B732A0"/>
    <w:rsid w:val="00B74DF1"/>
    <w:rsid w:val="00B94435"/>
    <w:rsid w:val="00BB1F7B"/>
    <w:rsid w:val="00BC1C1B"/>
    <w:rsid w:val="00CE7B54"/>
    <w:rsid w:val="00D042F8"/>
    <w:rsid w:val="00D10787"/>
    <w:rsid w:val="00D118BE"/>
    <w:rsid w:val="00D565BD"/>
    <w:rsid w:val="00DB69F2"/>
    <w:rsid w:val="00DC21C0"/>
    <w:rsid w:val="00DC58F5"/>
    <w:rsid w:val="00DD0097"/>
    <w:rsid w:val="00E45AA7"/>
    <w:rsid w:val="00E85644"/>
    <w:rsid w:val="00EF095A"/>
    <w:rsid w:val="00F17B60"/>
    <w:rsid w:val="00F234BC"/>
    <w:rsid w:val="00F24024"/>
    <w:rsid w:val="00FA44AC"/>
    <w:rsid w:val="00FC6F31"/>
    <w:rsid w:val="00FE1A1F"/>
    <w:rsid w:val="00FF64DC"/>
    <w:rsid w:val="01862B20"/>
    <w:rsid w:val="076565FD"/>
    <w:rsid w:val="17083490"/>
    <w:rsid w:val="1A3FD552"/>
    <w:rsid w:val="1E616F4A"/>
    <w:rsid w:val="21E8028E"/>
    <w:rsid w:val="2534A765"/>
    <w:rsid w:val="388A5977"/>
    <w:rsid w:val="3A8F5257"/>
    <w:rsid w:val="3CC95F80"/>
    <w:rsid w:val="4220ED29"/>
    <w:rsid w:val="45E9A8F4"/>
    <w:rsid w:val="4726AF18"/>
    <w:rsid w:val="52A445DF"/>
    <w:rsid w:val="54BDCA7E"/>
    <w:rsid w:val="54F282B5"/>
    <w:rsid w:val="568E5316"/>
    <w:rsid w:val="5F0FD54F"/>
    <w:rsid w:val="680A0C86"/>
    <w:rsid w:val="69F569B9"/>
    <w:rsid w:val="7351D346"/>
    <w:rsid w:val="79343788"/>
    <w:rsid w:val="7DD7AC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0A396"/>
  <w15:chartTrackingRefBased/>
  <w15:docId w15:val="{F15A93BE-DC91-4B1D-AECD-9C1A8D87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5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0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274"/>
    <w:rPr>
      <w:rFonts w:ascii="Segoe UI" w:hAnsi="Segoe UI" w:cs="Segoe UI"/>
      <w:sz w:val="18"/>
      <w:szCs w:val="18"/>
    </w:rPr>
  </w:style>
  <w:style w:type="character" w:styleId="Hyperlink">
    <w:name w:val="Hyperlink"/>
    <w:basedOn w:val="DefaultParagraphFont"/>
    <w:uiPriority w:val="99"/>
    <w:semiHidden/>
    <w:unhideWhenUsed/>
    <w:rsid w:val="00F24024"/>
    <w:rPr>
      <w:color w:val="0000FF"/>
      <w:u w:val="single"/>
    </w:rPr>
  </w:style>
  <w:style w:type="paragraph" w:styleId="NormalWeb">
    <w:name w:val="Normal (Web)"/>
    <w:basedOn w:val="Normal"/>
    <w:uiPriority w:val="99"/>
    <w:unhideWhenUsed/>
    <w:rsid w:val="006D78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C6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399374">
      <w:bodyDiv w:val="1"/>
      <w:marLeft w:val="0"/>
      <w:marRight w:val="0"/>
      <w:marTop w:val="0"/>
      <w:marBottom w:val="0"/>
      <w:divBdr>
        <w:top w:val="none" w:sz="0" w:space="0" w:color="auto"/>
        <w:left w:val="none" w:sz="0" w:space="0" w:color="auto"/>
        <w:bottom w:val="none" w:sz="0" w:space="0" w:color="auto"/>
        <w:right w:val="none" w:sz="0" w:space="0" w:color="auto"/>
      </w:divBdr>
    </w:div>
    <w:div w:id="1324040841">
      <w:bodyDiv w:val="1"/>
      <w:marLeft w:val="0"/>
      <w:marRight w:val="0"/>
      <w:marTop w:val="0"/>
      <w:marBottom w:val="0"/>
      <w:divBdr>
        <w:top w:val="none" w:sz="0" w:space="0" w:color="auto"/>
        <w:left w:val="none" w:sz="0" w:space="0" w:color="auto"/>
        <w:bottom w:val="none" w:sz="0" w:space="0" w:color="auto"/>
        <w:right w:val="none" w:sz="0" w:space="0" w:color="auto"/>
      </w:divBdr>
    </w:div>
    <w:div w:id="1667902581">
      <w:bodyDiv w:val="1"/>
      <w:marLeft w:val="0"/>
      <w:marRight w:val="0"/>
      <w:marTop w:val="0"/>
      <w:marBottom w:val="0"/>
      <w:divBdr>
        <w:top w:val="none" w:sz="0" w:space="0" w:color="auto"/>
        <w:left w:val="none" w:sz="0" w:space="0" w:color="auto"/>
        <w:bottom w:val="none" w:sz="0" w:space="0" w:color="auto"/>
        <w:right w:val="none" w:sz="0" w:space="0" w:color="auto"/>
      </w:divBdr>
    </w:div>
    <w:div w:id="190513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 Type="http://schemas.openxmlformats.org/officeDocument/2006/relationships/numbering" Target="numbering.xml"/><Relationship Id="rId9" Type="http://schemas.openxmlformats.org/officeDocument/2006/relationships/hyperlink" Target="https://e-bug.eu/eng_home.aspx?cc=eng&amp;ss=1&amp;t=Information%20about%20the%20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E09AB1023D794B83B448978E3D6510" ma:contentTypeVersion="0" ma:contentTypeDescription="Create a new document." ma:contentTypeScope="" ma:versionID="877e1f4a74fb47fc2db149f468d8941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769CED-226D-4182-A1A1-CAFD63D45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0F3643B-CB37-4DA0-9F86-5B9E4FEEF8C3}">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61451E10-83F3-42E9-A387-392C48110E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2731</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Waters</dc:creator>
  <cp:keywords/>
  <dc:description/>
  <cp:lastModifiedBy>Nick Waters</cp:lastModifiedBy>
  <cp:revision>2</cp:revision>
  <cp:lastPrinted>2020-08-10T09:04:00Z</cp:lastPrinted>
  <dcterms:created xsi:type="dcterms:W3CDTF">2021-11-29T15:53:00Z</dcterms:created>
  <dcterms:modified xsi:type="dcterms:W3CDTF">2021-11-29T15:53:00Z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0x010100D6E09AB1023D794B83B448978E3D6510</vt:lpwstr>
  </property>
</Properties>
</file>