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42962" w14:textId="094D233A" w:rsidR="00CF3DB5" w:rsidRDefault="003058C8" w:rsidP="00CF3DB5">
      <w:pPr>
        <w:pStyle w:val="Heading1"/>
        <w:rPr>
          <w:rFonts w:eastAsia="Calibri"/>
          <w:color w:val="4096FF"/>
          <w:sz w:val="94"/>
          <w:szCs w:val="94"/>
          <w:lang w:eastAsia="en-US"/>
        </w:rPr>
      </w:pPr>
      <w:r>
        <w:rPr>
          <w:rFonts w:cs="Arial"/>
          <w:b w:val="0"/>
          <w:noProof/>
          <w:color w:val="FF0000"/>
          <w:szCs w:val="24"/>
        </w:rPr>
        <w:drawing>
          <wp:anchor distT="0" distB="0" distL="114300" distR="114300" simplePos="0" relativeHeight="251661312" behindDoc="0" locked="0" layoutInCell="1" allowOverlap="1" wp14:anchorId="6F4D26A2" wp14:editId="19A5EC32">
            <wp:simplePos x="0" y="0"/>
            <wp:positionH relativeFrom="column">
              <wp:posOffset>2133600</wp:posOffset>
            </wp:positionH>
            <wp:positionV relativeFrom="paragraph">
              <wp:posOffset>104140</wp:posOffset>
            </wp:positionV>
            <wp:extent cx="1981200" cy="1516363"/>
            <wp:effectExtent l="0" t="0" r="0"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thos_Logo_ELA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0" cy="1516363"/>
                    </a:xfrm>
                    <a:prstGeom prst="rect">
                      <a:avLst/>
                    </a:prstGeom>
                  </pic:spPr>
                </pic:pic>
              </a:graphicData>
            </a:graphic>
            <wp14:sizeRelH relativeFrom="margin">
              <wp14:pctWidth>0</wp14:pctWidth>
            </wp14:sizeRelH>
            <wp14:sizeRelV relativeFrom="margin">
              <wp14:pctHeight>0</wp14:pctHeight>
            </wp14:sizeRelV>
          </wp:anchor>
        </w:drawing>
      </w:r>
    </w:p>
    <w:p w14:paraId="6B6A1C59" w14:textId="77777777" w:rsidR="00CF3DB5" w:rsidRDefault="00CF3DB5" w:rsidP="00CF3DB5">
      <w:pPr>
        <w:pStyle w:val="Heading1"/>
        <w:rPr>
          <w:rFonts w:eastAsia="Calibri"/>
          <w:color w:val="4096FF"/>
          <w:sz w:val="94"/>
          <w:szCs w:val="94"/>
          <w:lang w:eastAsia="en-US"/>
        </w:rPr>
      </w:pPr>
    </w:p>
    <w:p w14:paraId="6AF30054" w14:textId="77777777" w:rsidR="00CF3DB5" w:rsidRDefault="00CF3DB5" w:rsidP="00CF3DB5">
      <w:pPr>
        <w:pStyle w:val="Heading1"/>
        <w:rPr>
          <w:rFonts w:eastAsia="Calibri"/>
          <w:color w:val="4096FF"/>
          <w:sz w:val="94"/>
          <w:szCs w:val="94"/>
          <w:lang w:eastAsia="en-US"/>
        </w:rPr>
      </w:pPr>
    </w:p>
    <w:p w14:paraId="0B8779A3" w14:textId="00C0A1DD" w:rsidR="00D76EAE" w:rsidRPr="00636840" w:rsidRDefault="00CF3DB5" w:rsidP="00CF3DB5">
      <w:pPr>
        <w:pStyle w:val="Heading1"/>
        <w:rPr>
          <w:rFonts w:eastAsia="Calibri"/>
          <w:color w:val="4096FF"/>
          <w:sz w:val="94"/>
          <w:szCs w:val="94"/>
          <w:lang w:eastAsia="en-US"/>
        </w:rPr>
      </w:pPr>
      <w:r>
        <w:rPr>
          <w:rFonts w:eastAsia="Calibri"/>
          <w:color w:val="4096FF"/>
          <w:sz w:val="94"/>
          <w:szCs w:val="94"/>
          <w:lang w:eastAsia="en-US"/>
        </w:rPr>
        <w:t xml:space="preserve">ELA </w:t>
      </w:r>
      <w:r w:rsidR="00D76EAE" w:rsidRPr="00636840">
        <w:rPr>
          <w:rFonts w:eastAsia="Calibri"/>
          <w:color w:val="4096FF"/>
          <w:sz w:val="94"/>
          <w:szCs w:val="94"/>
          <w:lang w:eastAsia="en-US"/>
        </w:rPr>
        <w:t xml:space="preserve">Child Protection Policy </w:t>
      </w:r>
      <w:r w:rsidR="5ABF36A5" w:rsidRPr="00636840">
        <w:rPr>
          <w:rFonts w:eastAsia="Calibri"/>
          <w:color w:val="4096FF"/>
          <w:sz w:val="94"/>
          <w:szCs w:val="94"/>
          <w:lang w:eastAsia="en-US"/>
        </w:rPr>
        <w:t>202</w:t>
      </w:r>
      <w:r w:rsidR="00B018A2" w:rsidRPr="00636840">
        <w:rPr>
          <w:rFonts w:eastAsia="Calibri"/>
          <w:color w:val="4096FF"/>
          <w:sz w:val="94"/>
          <w:szCs w:val="94"/>
          <w:lang w:eastAsia="en-US"/>
        </w:rPr>
        <w:t>3</w:t>
      </w:r>
      <w:r w:rsidR="5ABF36A5" w:rsidRPr="00636840">
        <w:rPr>
          <w:rFonts w:eastAsia="Calibri"/>
          <w:color w:val="4096FF"/>
          <w:sz w:val="94"/>
          <w:szCs w:val="94"/>
          <w:lang w:eastAsia="en-US"/>
        </w:rPr>
        <w:t>-2</w:t>
      </w:r>
      <w:r w:rsidR="00B018A2" w:rsidRPr="00636840">
        <w:rPr>
          <w:rFonts w:eastAsia="Calibri"/>
          <w:color w:val="4096FF"/>
          <w:sz w:val="94"/>
          <w:szCs w:val="94"/>
          <w:lang w:eastAsia="en-US"/>
        </w:rPr>
        <w:t>4</w:t>
      </w:r>
    </w:p>
    <w:p w14:paraId="675216F6" w14:textId="2B66EAD0" w:rsidR="00D76EAE" w:rsidRPr="00B018A2" w:rsidRDefault="00D76EAE" w:rsidP="0009404B">
      <w:pPr>
        <w:pStyle w:val="KCCCoverTitle1"/>
        <w:rPr>
          <w:rFonts w:ascii="Arial" w:hAnsi="Arial"/>
          <w:color w:val="7800AF"/>
          <w:sz w:val="90"/>
          <w:szCs w:val="90"/>
        </w:rPr>
      </w:pPr>
    </w:p>
    <w:p w14:paraId="4971EBE6" w14:textId="6D612AEA" w:rsidR="007F1E21" w:rsidRPr="00B018A2" w:rsidRDefault="007F1E21" w:rsidP="0009404B">
      <w:pPr>
        <w:autoSpaceDE w:val="0"/>
        <w:autoSpaceDN w:val="0"/>
        <w:adjustRightInd w:val="0"/>
        <w:rPr>
          <w:rFonts w:ascii="Arial" w:hAnsi="Arial" w:cs="Arial"/>
          <w:b/>
          <w:color w:val="FF0000"/>
          <w:sz w:val="32"/>
          <w:szCs w:val="24"/>
        </w:rPr>
      </w:pPr>
    </w:p>
    <w:p w14:paraId="19A4F6FD" w14:textId="52E2D78B" w:rsidR="007F1E21" w:rsidRPr="00B018A2" w:rsidRDefault="007F1E21" w:rsidP="0009404B">
      <w:pPr>
        <w:autoSpaceDE w:val="0"/>
        <w:autoSpaceDN w:val="0"/>
        <w:adjustRightInd w:val="0"/>
        <w:rPr>
          <w:rFonts w:ascii="Arial" w:hAnsi="Arial" w:cs="Arial"/>
          <w:b/>
          <w:color w:val="FF0000"/>
          <w:sz w:val="32"/>
          <w:szCs w:val="24"/>
        </w:rPr>
      </w:pPr>
    </w:p>
    <w:p w14:paraId="47437520" w14:textId="41CC794D" w:rsidR="002A3D67" w:rsidRPr="00B018A2" w:rsidRDefault="002A3D67" w:rsidP="0009404B">
      <w:pPr>
        <w:autoSpaceDE w:val="0"/>
        <w:autoSpaceDN w:val="0"/>
        <w:adjustRightInd w:val="0"/>
        <w:rPr>
          <w:rFonts w:ascii="Arial" w:hAnsi="Arial" w:cs="Arial"/>
          <w:b/>
          <w:sz w:val="36"/>
        </w:rPr>
      </w:pPr>
      <w:r w:rsidRPr="00B018A2">
        <w:rPr>
          <w:rFonts w:ascii="Arial" w:hAnsi="Arial" w:cs="Arial"/>
          <w:b/>
          <w:sz w:val="36"/>
        </w:rPr>
        <w:t xml:space="preserve">Version </w:t>
      </w:r>
      <w:r w:rsidR="00B018A2" w:rsidRPr="00B018A2">
        <w:rPr>
          <w:rFonts w:ascii="Arial" w:hAnsi="Arial" w:cs="Arial"/>
          <w:b/>
          <w:sz w:val="36"/>
        </w:rPr>
        <w:t>1</w:t>
      </w:r>
    </w:p>
    <w:p w14:paraId="1A99FD7F" w14:textId="77777777" w:rsidR="002A3D67" w:rsidRPr="00B018A2" w:rsidRDefault="002A3D67" w:rsidP="0009404B">
      <w:pPr>
        <w:autoSpaceDE w:val="0"/>
        <w:autoSpaceDN w:val="0"/>
        <w:adjustRightInd w:val="0"/>
        <w:rPr>
          <w:rFonts w:ascii="Arial" w:hAnsi="Arial" w:cs="Arial"/>
          <w:b/>
          <w:sz w:val="36"/>
        </w:rPr>
      </w:pPr>
    </w:p>
    <w:p w14:paraId="2CD77967" w14:textId="50C00152" w:rsidR="00CA76C0" w:rsidRPr="00B018A2" w:rsidRDefault="00CF3DB5" w:rsidP="0009404B">
      <w:pPr>
        <w:autoSpaceDE w:val="0"/>
        <w:autoSpaceDN w:val="0"/>
        <w:adjustRightInd w:val="0"/>
        <w:rPr>
          <w:rFonts w:ascii="Arial" w:hAnsi="Arial" w:cs="Arial"/>
          <w:b/>
          <w:sz w:val="36"/>
        </w:rPr>
      </w:pPr>
      <w:r>
        <w:rPr>
          <w:rFonts w:ascii="Arial" w:hAnsi="Arial" w:cs="Arial"/>
          <w:b/>
          <w:sz w:val="36"/>
        </w:rPr>
        <w:t>September</w:t>
      </w:r>
      <w:r w:rsidR="00CA76C0" w:rsidRPr="00B018A2">
        <w:rPr>
          <w:rFonts w:ascii="Arial" w:hAnsi="Arial" w:cs="Arial"/>
          <w:b/>
          <w:sz w:val="36"/>
        </w:rPr>
        <w:t xml:space="preserve"> 202</w:t>
      </w:r>
      <w:r w:rsidR="00B018A2" w:rsidRPr="00B018A2">
        <w:rPr>
          <w:rFonts w:ascii="Arial" w:hAnsi="Arial" w:cs="Arial"/>
          <w:b/>
          <w:sz w:val="36"/>
        </w:rPr>
        <w:t>3</w:t>
      </w:r>
    </w:p>
    <w:p w14:paraId="5D2FA4F4" w14:textId="77777777" w:rsidR="00D77D0C" w:rsidRPr="00B018A2" w:rsidRDefault="00D77D0C" w:rsidP="00CD2FDB">
      <w:pPr>
        <w:autoSpaceDE w:val="0"/>
        <w:autoSpaceDN w:val="0"/>
        <w:adjustRightInd w:val="0"/>
        <w:rPr>
          <w:rFonts w:cs="Arial"/>
        </w:rPr>
      </w:pPr>
    </w:p>
    <w:p w14:paraId="085837AC" w14:textId="77777777" w:rsidR="00D77D0C" w:rsidRPr="00B018A2" w:rsidRDefault="00D77D0C" w:rsidP="00CD2FDB">
      <w:pPr>
        <w:autoSpaceDE w:val="0"/>
        <w:autoSpaceDN w:val="0"/>
        <w:adjustRightInd w:val="0"/>
        <w:rPr>
          <w:rFonts w:cs="Arial"/>
        </w:rPr>
      </w:pPr>
    </w:p>
    <w:p w14:paraId="66336533" w14:textId="77777777" w:rsidR="00D77D0C" w:rsidRPr="00B018A2" w:rsidRDefault="00D77D0C" w:rsidP="00CD2FDB">
      <w:pPr>
        <w:autoSpaceDE w:val="0"/>
        <w:autoSpaceDN w:val="0"/>
        <w:adjustRightInd w:val="0"/>
        <w:rPr>
          <w:rFonts w:cs="Arial"/>
        </w:rPr>
      </w:pPr>
    </w:p>
    <w:p w14:paraId="3A435D58" w14:textId="0F8E8784" w:rsidR="001B7F53" w:rsidRPr="003058C8" w:rsidRDefault="00CF3DB5" w:rsidP="003058C8">
      <w:pPr>
        <w:autoSpaceDE w:val="0"/>
        <w:autoSpaceDN w:val="0"/>
        <w:adjustRightInd w:val="0"/>
        <w:rPr>
          <w:rFonts w:ascii="Arial" w:hAnsi="Arial" w:cs="Arial"/>
          <w:sz w:val="22"/>
          <w:szCs w:val="22"/>
        </w:rPr>
      </w:pPr>
      <w:r w:rsidRPr="00B018A2">
        <w:rPr>
          <w:rFonts w:cs="Arial"/>
          <w:noProof/>
          <w:color w:val="EF3A41"/>
          <w:sz w:val="56"/>
          <w:shd w:val="clear" w:color="auto" w:fill="E6E6E6"/>
          <w:lang w:val="en-GB"/>
        </w:rPr>
        <w:drawing>
          <wp:anchor distT="0" distB="0" distL="114300" distR="114300" simplePos="0" relativeHeight="251657216" behindDoc="0" locked="0" layoutInCell="1" allowOverlap="1" wp14:anchorId="55E80F9E" wp14:editId="367BF3A2">
            <wp:simplePos x="0" y="0"/>
            <wp:positionH relativeFrom="column">
              <wp:posOffset>1990090</wp:posOffset>
            </wp:positionH>
            <wp:positionV relativeFrom="paragraph">
              <wp:posOffset>1630680</wp:posOffset>
            </wp:positionV>
            <wp:extent cx="1960880" cy="1306830"/>
            <wp:effectExtent l="0" t="0" r="1270" b="7620"/>
            <wp:wrapNone/>
            <wp:docPr id="23" name="Picture 2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5F0" w:rsidRPr="00B018A2">
        <w:rPr>
          <w:rFonts w:cs="Arial"/>
          <w:noProof/>
          <w:color w:val="2B579A"/>
          <w:sz w:val="24"/>
          <w:shd w:val="clear" w:color="auto" w:fill="E6E6E6"/>
          <w:lang w:val="en-GB"/>
        </w:rPr>
        <mc:AlternateContent>
          <mc:Choice Requires="wps">
            <w:drawing>
              <wp:anchor distT="0" distB="0" distL="114300" distR="114300" simplePos="0" relativeHeight="251656192" behindDoc="0" locked="0" layoutInCell="1" allowOverlap="1" wp14:anchorId="5A24FCE5" wp14:editId="4F7DA653">
                <wp:simplePos x="0" y="0"/>
                <wp:positionH relativeFrom="column">
                  <wp:posOffset>892100</wp:posOffset>
                </wp:positionH>
                <wp:positionV relativeFrom="paragraph">
                  <wp:posOffset>398818</wp:posOffset>
                </wp:positionV>
                <wp:extent cx="4161692" cy="1481113"/>
                <wp:effectExtent l="0" t="0" r="10795"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2E11F9" w:rsidRPr="002A3D67" w:rsidRDefault="002E11F9" w:rsidP="00B40D22">
                            <w:pPr>
                              <w:rPr>
                                <w:rFonts w:ascii="Quicksand" w:hAnsi="Quicksand" w:cs="Arial"/>
                                <w:b/>
                                <w:sz w:val="26"/>
                                <w:szCs w:val="24"/>
                              </w:rPr>
                            </w:pPr>
                          </w:p>
                          <w:p w14:paraId="334A9D7B" w14:textId="085E6B84" w:rsidR="002E11F9" w:rsidRPr="00AC4380" w:rsidRDefault="002E11F9">
                            <w:pPr>
                              <w:jc w:val="center"/>
                              <w:rPr>
                                <w:rFonts w:ascii="Arial" w:hAnsi="Arial" w:cs="Arial"/>
                                <w:b/>
                                <w:sz w:val="28"/>
                                <w:szCs w:val="24"/>
                              </w:rPr>
                            </w:pPr>
                            <w:r>
                              <w:rPr>
                                <w:rFonts w:ascii="Arial" w:hAnsi="Arial" w:cs="Arial"/>
                                <w:b/>
                                <w:sz w:val="28"/>
                                <w:szCs w:val="24"/>
                              </w:rPr>
                              <w:t>B</w:t>
                            </w:r>
                            <w:r w:rsidRPr="00AC4380">
                              <w:rPr>
                                <w:rFonts w:ascii="Arial" w:hAnsi="Arial" w:cs="Arial"/>
                                <w:b/>
                                <w:sz w:val="28"/>
                                <w:szCs w:val="24"/>
                              </w:rPr>
                              <w:t xml:space="preserve">ased on </w:t>
                            </w:r>
                            <w:proofErr w:type="spellStart"/>
                            <w:r w:rsidRPr="00AC4380">
                              <w:rPr>
                                <w:rFonts w:ascii="Arial" w:hAnsi="Arial" w:cs="Arial"/>
                                <w:b/>
                                <w:sz w:val="28"/>
                                <w:szCs w:val="24"/>
                              </w:rPr>
                              <w:t>DfE</w:t>
                            </w:r>
                            <w:proofErr w:type="spellEnd"/>
                            <w:r w:rsidRPr="00AC4380">
                              <w:rPr>
                                <w:rFonts w:ascii="Arial" w:hAnsi="Arial" w:cs="Arial"/>
                                <w:b/>
                                <w:sz w:val="28"/>
                                <w:szCs w:val="24"/>
                              </w:rPr>
                              <w:t xml:space="preserve"> ‘Keeping Children Safe in Education’ 202</w:t>
                            </w:r>
                            <w:r>
                              <w:rPr>
                                <w:rFonts w:ascii="Arial" w:hAnsi="Arial" w:cs="Arial"/>
                                <w:b/>
                                <w:sz w:val="28"/>
                                <w:szCs w:val="24"/>
                              </w:rPr>
                              <w:t>3</w:t>
                            </w:r>
                          </w:p>
                          <w:p w14:paraId="178FC028" w14:textId="77777777" w:rsidR="002E11F9" w:rsidRPr="00AC4380" w:rsidRDefault="002E11F9">
                            <w:pPr>
                              <w:jc w:val="center"/>
                              <w:rPr>
                                <w:rFonts w:ascii="Arial" w:hAnsi="Arial" w:cs="Arial"/>
                                <w:b/>
                                <w:sz w:val="28"/>
                                <w:szCs w:val="24"/>
                              </w:rPr>
                            </w:pPr>
                          </w:p>
                          <w:p w14:paraId="21FFA8F0" w14:textId="77777777" w:rsidR="002E11F9" w:rsidRPr="002A3D67" w:rsidRDefault="002E11F9" w:rsidP="004F097A">
                            <w:pPr>
                              <w:rPr>
                                <w:rFonts w:ascii="Quicksand" w:hAnsi="Quicksand" w:cs="Arial"/>
                                <w:b/>
                                <w:color w:val="0000FF"/>
                                <w:sz w:val="76"/>
                                <w:szCs w:val="76"/>
                              </w:rPr>
                            </w:pPr>
                          </w:p>
                          <w:p w14:paraId="6800BDFA" w14:textId="77777777" w:rsidR="002E11F9" w:rsidRPr="002A3D67" w:rsidRDefault="002E11F9">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25" o:spid="_x0000_s1026" type="#_x0000_t202" style="position:absolute;margin-left:70.25pt;margin-top:31.4pt;width:327.7pt;height:11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YyMAIAAFI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" strokecolor="white [3212]">
                <v:textbox>
                  <w:txbxContent>
                    <w:p w14:paraId="67C32E6B" w14:textId="77777777" w:rsidR="002E11F9" w:rsidRPr="002A3D67" w:rsidRDefault="002E11F9" w:rsidP="00B40D22">
                      <w:pPr>
                        <w:rPr>
                          <w:rFonts w:ascii="Quicksand" w:hAnsi="Quicksand" w:cs="Arial"/>
                          <w:b/>
                          <w:sz w:val="26"/>
                          <w:szCs w:val="24"/>
                        </w:rPr>
                      </w:pPr>
                    </w:p>
                    <w:p w14:paraId="334A9D7B" w14:textId="085E6B84" w:rsidR="002E11F9" w:rsidRPr="00AC4380" w:rsidRDefault="002E11F9">
                      <w:pPr>
                        <w:jc w:val="center"/>
                        <w:rPr>
                          <w:rFonts w:ascii="Arial" w:hAnsi="Arial" w:cs="Arial"/>
                          <w:b/>
                          <w:sz w:val="28"/>
                          <w:szCs w:val="24"/>
                        </w:rPr>
                      </w:pPr>
                      <w:r>
                        <w:rPr>
                          <w:rFonts w:ascii="Arial" w:hAnsi="Arial" w:cs="Arial"/>
                          <w:b/>
                          <w:sz w:val="28"/>
                          <w:szCs w:val="24"/>
                        </w:rPr>
                        <w:t>B</w:t>
                      </w:r>
                      <w:r w:rsidRPr="00AC4380">
                        <w:rPr>
                          <w:rFonts w:ascii="Arial" w:hAnsi="Arial" w:cs="Arial"/>
                          <w:b/>
                          <w:sz w:val="28"/>
                          <w:szCs w:val="24"/>
                        </w:rPr>
                        <w:t xml:space="preserve">ased on </w:t>
                      </w:r>
                      <w:proofErr w:type="spellStart"/>
                      <w:r w:rsidRPr="00AC4380">
                        <w:rPr>
                          <w:rFonts w:ascii="Arial" w:hAnsi="Arial" w:cs="Arial"/>
                          <w:b/>
                          <w:sz w:val="28"/>
                          <w:szCs w:val="24"/>
                        </w:rPr>
                        <w:t>DfE</w:t>
                      </w:r>
                      <w:proofErr w:type="spellEnd"/>
                      <w:r w:rsidRPr="00AC4380">
                        <w:rPr>
                          <w:rFonts w:ascii="Arial" w:hAnsi="Arial" w:cs="Arial"/>
                          <w:b/>
                          <w:sz w:val="28"/>
                          <w:szCs w:val="24"/>
                        </w:rPr>
                        <w:t xml:space="preserve"> ‘Keeping Children Safe in Education’ 202</w:t>
                      </w:r>
                      <w:r>
                        <w:rPr>
                          <w:rFonts w:ascii="Arial" w:hAnsi="Arial" w:cs="Arial"/>
                          <w:b/>
                          <w:sz w:val="28"/>
                          <w:szCs w:val="24"/>
                        </w:rPr>
                        <w:t>3</w:t>
                      </w:r>
                    </w:p>
                    <w:p w14:paraId="178FC028" w14:textId="77777777" w:rsidR="002E11F9" w:rsidRPr="00AC4380" w:rsidRDefault="002E11F9">
                      <w:pPr>
                        <w:jc w:val="center"/>
                        <w:rPr>
                          <w:rFonts w:ascii="Arial" w:hAnsi="Arial" w:cs="Arial"/>
                          <w:b/>
                          <w:sz w:val="28"/>
                          <w:szCs w:val="24"/>
                        </w:rPr>
                      </w:pPr>
                    </w:p>
                    <w:p w14:paraId="21FFA8F0" w14:textId="77777777" w:rsidR="002E11F9" w:rsidRPr="002A3D67" w:rsidRDefault="002E11F9" w:rsidP="004F097A">
                      <w:pPr>
                        <w:rPr>
                          <w:rFonts w:ascii="Quicksand" w:hAnsi="Quicksand" w:cs="Arial"/>
                          <w:b/>
                          <w:color w:val="0000FF"/>
                          <w:sz w:val="76"/>
                          <w:szCs w:val="76"/>
                        </w:rPr>
                      </w:pPr>
                    </w:p>
                    <w:p w14:paraId="6800BDFA" w14:textId="77777777" w:rsidR="002E11F9" w:rsidRPr="002A3D67" w:rsidRDefault="002E11F9">
                      <w:pPr>
                        <w:jc w:val="center"/>
                        <w:rPr>
                          <w:rFonts w:ascii="Quicksand" w:hAnsi="Quicksand" w:cs="Arial"/>
                          <w:b/>
                          <w:sz w:val="52"/>
                          <w:szCs w:val="24"/>
                        </w:rPr>
                      </w:pPr>
                    </w:p>
                  </w:txbxContent>
                </v:textbox>
              </v:shape>
            </w:pict>
          </mc:Fallback>
        </mc:AlternateContent>
      </w:r>
      <w:r w:rsidR="00D76EAE" w:rsidRPr="00B018A2">
        <w:rPr>
          <w:rFonts w:cs="Arial"/>
        </w:rPr>
        <w:br w:type="page"/>
      </w:r>
    </w:p>
    <w:p w14:paraId="44B13C6B" w14:textId="6CFB6FDF" w:rsidR="003058C8" w:rsidRDefault="003058C8" w:rsidP="008B23CE">
      <w:pPr>
        <w:jc w:val="center"/>
        <w:rPr>
          <w:rFonts w:ascii="Arial" w:eastAsia="Calibri" w:hAnsi="Arial"/>
          <w:b/>
          <w:color w:val="4096FF"/>
          <w:sz w:val="56"/>
          <w:szCs w:val="56"/>
          <w:lang w:val="en-GB" w:eastAsia="en-US"/>
        </w:rPr>
      </w:pPr>
      <w:r>
        <w:rPr>
          <w:rFonts w:ascii="Arial" w:hAnsi="Arial" w:cs="Arial"/>
          <w:b/>
          <w:noProof/>
          <w:color w:val="FF0000"/>
          <w:sz w:val="32"/>
          <w:szCs w:val="24"/>
          <w:lang w:val="en-GB"/>
        </w:rPr>
        <w:drawing>
          <wp:anchor distT="0" distB="0" distL="114300" distR="114300" simplePos="0" relativeHeight="251659264" behindDoc="0" locked="0" layoutInCell="1" allowOverlap="1" wp14:anchorId="443AC0BC" wp14:editId="502E2C25">
            <wp:simplePos x="0" y="0"/>
            <wp:positionH relativeFrom="column">
              <wp:posOffset>2418715</wp:posOffset>
            </wp:positionH>
            <wp:positionV relativeFrom="paragraph">
              <wp:posOffset>-81915</wp:posOffset>
            </wp:positionV>
            <wp:extent cx="1181100" cy="9039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thos_Logo_ELA_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1100" cy="903985"/>
                    </a:xfrm>
                    <a:prstGeom prst="rect">
                      <a:avLst/>
                    </a:prstGeom>
                  </pic:spPr>
                </pic:pic>
              </a:graphicData>
            </a:graphic>
            <wp14:sizeRelH relativeFrom="margin">
              <wp14:pctWidth>0</wp14:pctWidth>
            </wp14:sizeRelH>
            <wp14:sizeRelV relativeFrom="margin">
              <wp14:pctHeight>0</wp14:pctHeight>
            </wp14:sizeRelV>
          </wp:anchor>
        </w:drawing>
      </w:r>
    </w:p>
    <w:p w14:paraId="2895A303" w14:textId="623F8881" w:rsidR="00AC4380" w:rsidRDefault="00AC4380" w:rsidP="003058C8">
      <w:pPr>
        <w:rPr>
          <w:rFonts w:ascii="Arial" w:eastAsia="Calibri" w:hAnsi="Arial"/>
          <w:b/>
          <w:color w:val="4096FF"/>
          <w:sz w:val="56"/>
          <w:szCs w:val="56"/>
          <w:lang w:val="en-GB" w:eastAsia="en-US"/>
        </w:rPr>
      </w:pPr>
    </w:p>
    <w:p w14:paraId="3A64B19A" w14:textId="77777777" w:rsidR="003058C8" w:rsidRPr="00636840" w:rsidRDefault="003058C8" w:rsidP="003058C8">
      <w:pPr>
        <w:rPr>
          <w:rFonts w:ascii="Arial" w:hAnsi="Arial" w:cs="Arial"/>
          <w:color w:val="4096FF"/>
          <w:sz w:val="52"/>
          <w:szCs w:val="52"/>
        </w:rPr>
      </w:pPr>
    </w:p>
    <w:p w14:paraId="3F5783AC" w14:textId="7BC0FDB1" w:rsidR="001B6B16" w:rsidRPr="00636840" w:rsidRDefault="003058C8" w:rsidP="008B23CE">
      <w:pPr>
        <w:jc w:val="center"/>
        <w:rPr>
          <w:rFonts w:ascii="Arial" w:eastAsia="Calibri" w:hAnsi="Arial"/>
          <w:bCs/>
          <w:color w:val="4096FF"/>
          <w:sz w:val="52"/>
          <w:szCs w:val="52"/>
          <w:lang w:val="en-GB" w:eastAsia="en-US"/>
        </w:rPr>
      </w:pPr>
      <w:r>
        <w:rPr>
          <w:rFonts w:ascii="Arial" w:eastAsia="Calibri" w:hAnsi="Arial"/>
          <w:bCs/>
          <w:color w:val="4096FF"/>
          <w:sz w:val="52"/>
          <w:szCs w:val="52"/>
          <w:lang w:val="en-GB" w:eastAsia="en-US"/>
        </w:rPr>
        <w:t>Enterprise Learning Alliance</w:t>
      </w:r>
    </w:p>
    <w:p w14:paraId="4B252DAC" w14:textId="4A8794BC" w:rsidR="00C5081A" w:rsidRPr="00B018A2" w:rsidRDefault="00C5081A" w:rsidP="00AC4380">
      <w:pPr>
        <w:pStyle w:val="Heading1"/>
        <w:rPr>
          <w:rFonts w:eastAsia="Calibri Light" w:cs="Arial"/>
          <w:sz w:val="46"/>
          <w:szCs w:val="34"/>
        </w:rPr>
      </w:pPr>
      <w:r w:rsidRPr="00B018A2">
        <w:rPr>
          <w:rFonts w:eastAsia="Calibri Light" w:cs="Arial"/>
          <w:sz w:val="46"/>
          <w:szCs w:val="34"/>
        </w:rPr>
        <w:t>Child Protection Policy</w:t>
      </w:r>
    </w:p>
    <w:p w14:paraId="3B80FD59" w14:textId="77777777" w:rsidR="00C5081A" w:rsidRPr="00B018A2" w:rsidRDefault="00C5081A" w:rsidP="0009404B">
      <w:pPr>
        <w:rPr>
          <w:rFonts w:ascii="Arial" w:hAnsi="Arial" w:cs="Arial"/>
          <w:b/>
          <w:bCs/>
          <w:sz w:val="24"/>
          <w:szCs w:val="24"/>
          <w:lang w:val="en-GB"/>
        </w:rPr>
      </w:pPr>
    </w:p>
    <w:p w14:paraId="68C6AA42" w14:textId="77777777" w:rsidR="004B75B0" w:rsidRPr="00B018A2" w:rsidRDefault="004B75B0" w:rsidP="0009404B">
      <w:pPr>
        <w:rPr>
          <w:rFonts w:ascii="Arial" w:hAnsi="Arial" w:cs="Arial"/>
          <w:sz w:val="18"/>
          <w:lang w:val="en-GB"/>
        </w:rPr>
      </w:pPr>
    </w:p>
    <w:p w14:paraId="287E9FA9" w14:textId="77777777" w:rsidR="00A10FAD" w:rsidRPr="00B018A2" w:rsidRDefault="00A10FAD" w:rsidP="0009404B">
      <w:pPr>
        <w:rPr>
          <w:rFonts w:ascii="Arial" w:hAnsi="Arial" w:cs="Arial"/>
          <w:b/>
          <w:sz w:val="30"/>
          <w:lang w:val="en-GB"/>
        </w:rPr>
        <w:sectPr w:rsidR="00A10FAD" w:rsidRPr="00B018A2" w:rsidSect="00EF2746">
          <w:headerReference w:type="even" r:id="rId15"/>
          <w:footerReference w:type="even" r:id="rId16"/>
          <w:footerReference w:type="default" r:id="rId17"/>
          <w:pgSz w:w="12240" w:h="15840"/>
          <w:pgMar w:top="864" w:right="1183" w:bottom="864" w:left="1276" w:header="706" w:footer="706" w:gutter="0"/>
          <w:cols w:space="720"/>
        </w:sectPr>
      </w:pPr>
    </w:p>
    <w:p w14:paraId="1CBFEFA3" w14:textId="77777777" w:rsidR="001D249F" w:rsidRPr="00B018A2" w:rsidRDefault="001D249F" w:rsidP="007169C4">
      <w:pPr>
        <w:ind w:left="-425" w:right="556"/>
        <w:jc w:val="center"/>
        <w:rPr>
          <w:rFonts w:ascii="Arial" w:eastAsia="Arial" w:hAnsi="Arial" w:cs="Arial"/>
          <w:sz w:val="22"/>
          <w:szCs w:val="24"/>
        </w:rPr>
      </w:pPr>
      <w:r w:rsidRPr="00B018A2">
        <w:rPr>
          <w:rFonts w:ascii="Arial" w:eastAsia="Arial" w:hAnsi="Arial" w:cs="Arial"/>
          <w:b/>
          <w:bCs/>
          <w:sz w:val="30"/>
          <w:szCs w:val="32"/>
        </w:rPr>
        <w:t>T</w:t>
      </w:r>
      <w:r w:rsidRPr="00B018A2">
        <w:rPr>
          <w:rFonts w:ascii="Arial" w:eastAsia="Arial" w:hAnsi="Arial" w:cs="Arial"/>
          <w:b/>
          <w:bCs/>
          <w:spacing w:val="-1"/>
          <w:sz w:val="30"/>
          <w:szCs w:val="32"/>
        </w:rPr>
        <w:t>h</w:t>
      </w:r>
      <w:r w:rsidRPr="00B018A2">
        <w:rPr>
          <w:rFonts w:ascii="Arial" w:eastAsia="Arial" w:hAnsi="Arial" w:cs="Arial"/>
          <w:b/>
          <w:bCs/>
          <w:sz w:val="30"/>
          <w:szCs w:val="32"/>
        </w:rPr>
        <w:t>is</w:t>
      </w:r>
      <w:r w:rsidRPr="00B018A2">
        <w:rPr>
          <w:rFonts w:ascii="Arial" w:eastAsia="Arial" w:hAnsi="Arial" w:cs="Arial"/>
          <w:b/>
          <w:bCs/>
          <w:spacing w:val="-7"/>
          <w:sz w:val="30"/>
          <w:szCs w:val="32"/>
        </w:rPr>
        <w:t xml:space="preserve"> </w:t>
      </w:r>
      <w:proofErr w:type="gramStart"/>
      <w:r w:rsidRPr="00B018A2">
        <w:rPr>
          <w:rFonts w:ascii="Arial" w:eastAsia="Arial" w:hAnsi="Arial" w:cs="Arial"/>
          <w:b/>
          <w:bCs/>
          <w:sz w:val="30"/>
          <w:szCs w:val="32"/>
        </w:rPr>
        <w:t>is</w:t>
      </w:r>
      <w:r w:rsidRPr="00B018A2">
        <w:rPr>
          <w:rFonts w:ascii="Arial" w:eastAsia="Arial" w:hAnsi="Arial" w:cs="Arial"/>
          <w:b/>
          <w:bCs/>
          <w:spacing w:val="-1"/>
          <w:sz w:val="30"/>
          <w:szCs w:val="32"/>
        </w:rPr>
        <w:t xml:space="preserve"> </w:t>
      </w:r>
      <w:r w:rsidRPr="00B018A2">
        <w:rPr>
          <w:rFonts w:ascii="Arial" w:eastAsia="Arial" w:hAnsi="Arial" w:cs="Arial"/>
          <w:b/>
          <w:bCs/>
          <w:sz w:val="30"/>
          <w:szCs w:val="32"/>
        </w:rPr>
        <w:t>a</w:t>
      </w:r>
      <w:r w:rsidRPr="00B018A2">
        <w:rPr>
          <w:rFonts w:ascii="Arial" w:eastAsia="Arial" w:hAnsi="Arial" w:cs="Arial"/>
          <w:b/>
          <w:bCs/>
          <w:spacing w:val="-2"/>
          <w:sz w:val="30"/>
          <w:szCs w:val="32"/>
        </w:rPr>
        <w:t xml:space="preserve"> </w:t>
      </w:r>
      <w:r w:rsidRPr="00B018A2">
        <w:rPr>
          <w:rFonts w:ascii="Arial" w:eastAsia="Arial" w:hAnsi="Arial" w:cs="Arial"/>
          <w:b/>
          <w:bCs/>
          <w:sz w:val="30"/>
          <w:szCs w:val="32"/>
        </w:rPr>
        <w:t>core</w:t>
      </w:r>
      <w:r w:rsidRPr="00B018A2">
        <w:rPr>
          <w:rFonts w:ascii="Arial" w:eastAsia="Arial" w:hAnsi="Arial" w:cs="Arial"/>
          <w:b/>
          <w:bCs/>
          <w:spacing w:val="-5"/>
          <w:sz w:val="30"/>
          <w:szCs w:val="32"/>
        </w:rPr>
        <w:t xml:space="preserve"> </w:t>
      </w:r>
      <w:r w:rsidRPr="00B018A2">
        <w:rPr>
          <w:rFonts w:ascii="Arial" w:eastAsia="Arial" w:hAnsi="Arial" w:cs="Arial"/>
          <w:b/>
          <w:bCs/>
          <w:spacing w:val="2"/>
          <w:sz w:val="30"/>
          <w:szCs w:val="32"/>
        </w:rPr>
        <w:t>p</w:t>
      </w:r>
      <w:r w:rsidRPr="00B018A2">
        <w:rPr>
          <w:rFonts w:ascii="Arial" w:eastAsia="Arial" w:hAnsi="Arial" w:cs="Arial"/>
          <w:b/>
          <w:bCs/>
          <w:sz w:val="30"/>
          <w:szCs w:val="32"/>
        </w:rPr>
        <w:t>oli</w:t>
      </w:r>
      <w:r w:rsidRPr="00B018A2">
        <w:rPr>
          <w:rFonts w:ascii="Arial" w:eastAsia="Arial" w:hAnsi="Arial" w:cs="Arial"/>
          <w:b/>
          <w:bCs/>
          <w:spacing w:val="4"/>
          <w:sz w:val="30"/>
          <w:szCs w:val="32"/>
        </w:rPr>
        <w:t>c</w:t>
      </w:r>
      <w:r w:rsidRPr="00B018A2">
        <w:rPr>
          <w:rFonts w:ascii="Arial" w:eastAsia="Arial" w:hAnsi="Arial" w:cs="Arial"/>
          <w:b/>
          <w:bCs/>
          <w:sz w:val="30"/>
          <w:szCs w:val="32"/>
        </w:rPr>
        <w:t>y</w:t>
      </w:r>
      <w:r w:rsidRPr="00B018A2">
        <w:rPr>
          <w:rFonts w:ascii="Arial" w:eastAsia="Arial" w:hAnsi="Arial" w:cs="Arial"/>
          <w:b/>
          <w:bCs/>
          <w:spacing w:val="-14"/>
          <w:sz w:val="30"/>
          <w:szCs w:val="32"/>
        </w:rPr>
        <w:t xml:space="preserve"> </w:t>
      </w:r>
      <w:r w:rsidRPr="00B018A2">
        <w:rPr>
          <w:rFonts w:ascii="Arial" w:eastAsia="Arial" w:hAnsi="Arial" w:cs="Arial"/>
          <w:b/>
          <w:bCs/>
          <w:spacing w:val="2"/>
          <w:sz w:val="30"/>
          <w:szCs w:val="32"/>
        </w:rPr>
        <w:t>t</w:t>
      </w:r>
      <w:r w:rsidRPr="00B018A2">
        <w:rPr>
          <w:rFonts w:ascii="Arial" w:eastAsia="Arial" w:hAnsi="Arial" w:cs="Arial"/>
          <w:b/>
          <w:bCs/>
          <w:sz w:val="30"/>
          <w:szCs w:val="32"/>
        </w:rPr>
        <w:t>hat</w:t>
      </w:r>
      <w:proofErr w:type="gramEnd"/>
      <w:r w:rsidRPr="00B018A2">
        <w:rPr>
          <w:rFonts w:ascii="Arial" w:eastAsia="Arial" w:hAnsi="Arial" w:cs="Arial"/>
          <w:b/>
          <w:bCs/>
          <w:spacing w:val="-6"/>
          <w:sz w:val="30"/>
          <w:szCs w:val="32"/>
        </w:rPr>
        <w:t xml:space="preserve"> </w:t>
      </w:r>
      <w:r w:rsidRPr="00B018A2">
        <w:rPr>
          <w:rFonts w:ascii="Arial" w:eastAsia="Arial" w:hAnsi="Arial" w:cs="Arial"/>
          <w:b/>
          <w:bCs/>
          <w:sz w:val="30"/>
          <w:szCs w:val="32"/>
        </w:rPr>
        <w:t>f</w:t>
      </w:r>
      <w:r w:rsidRPr="00B018A2">
        <w:rPr>
          <w:rFonts w:ascii="Arial" w:eastAsia="Arial" w:hAnsi="Arial" w:cs="Arial"/>
          <w:b/>
          <w:bCs/>
          <w:spacing w:val="-1"/>
          <w:sz w:val="30"/>
          <w:szCs w:val="32"/>
        </w:rPr>
        <w:t>o</w:t>
      </w:r>
      <w:r w:rsidRPr="00B018A2">
        <w:rPr>
          <w:rFonts w:ascii="Arial" w:eastAsia="Arial" w:hAnsi="Arial" w:cs="Arial"/>
          <w:b/>
          <w:bCs/>
          <w:spacing w:val="3"/>
          <w:sz w:val="30"/>
          <w:szCs w:val="32"/>
        </w:rPr>
        <w:t>r</w:t>
      </w:r>
      <w:r w:rsidRPr="00B018A2">
        <w:rPr>
          <w:rFonts w:ascii="Arial" w:eastAsia="Arial" w:hAnsi="Arial" w:cs="Arial"/>
          <w:b/>
          <w:bCs/>
          <w:sz w:val="30"/>
          <w:szCs w:val="32"/>
        </w:rPr>
        <w:t>ms</w:t>
      </w:r>
      <w:r w:rsidRPr="00B018A2">
        <w:rPr>
          <w:rFonts w:ascii="Arial" w:eastAsia="Arial" w:hAnsi="Arial" w:cs="Arial"/>
          <w:b/>
          <w:bCs/>
          <w:spacing w:val="-8"/>
          <w:sz w:val="30"/>
          <w:szCs w:val="32"/>
        </w:rPr>
        <w:t xml:space="preserve"> </w:t>
      </w:r>
      <w:r w:rsidRPr="00B018A2">
        <w:rPr>
          <w:rFonts w:ascii="Arial" w:eastAsia="Arial" w:hAnsi="Arial" w:cs="Arial"/>
          <w:b/>
          <w:bCs/>
          <w:sz w:val="30"/>
          <w:szCs w:val="32"/>
        </w:rPr>
        <w:t>part</w:t>
      </w:r>
      <w:r w:rsidRPr="00B018A2">
        <w:rPr>
          <w:rFonts w:ascii="Arial" w:eastAsia="Arial" w:hAnsi="Arial" w:cs="Arial"/>
          <w:b/>
          <w:bCs/>
          <w:spacing w:val="-6"/>
          <w:sz w:val="30"/>
          <w:szCs w:val="32"/>
        </w:rPr>
        <w:t xml:space="preserve"> </w:t>
      </w:r>
      <w:r w:rsidRPr="00B018A2">
        <w:rPr>
          <w:rFonts w:ascii="Arial" w:eastAsia="Arial" w:hAnsi="Arial" w:cs="Arial"/>
          <w:b/>
          <w:bCs/>
          <w:spacing w:val="1"/>
          <w:sz w:val="30"/>
          <w:szCs w:val="32"/>
        </w:rPr>
        <w:t>o</w:t>
      </w:r>
      <w:r w:rsidRPr="00B018A2">
        <w:rPr>
          <w:rFonts w:ascii="Arial" w:eastAsia="Arial" w:hAnsi="Arial" w:cs="Arial"/>
          <w:b/>
          <w:bCs/>
          <w:sz w:val="30"/>
          <w:szCs w:val="32"/>
        </w:rPr>
        <w:t>f</w:t>
      </w:r>
      <w:r w:rsidRPr="00B018A2">
        <w:rPr>
          <w:rFonts w:ascii="Arial" w:eastAsia="Arial" w:hAnsi="Arial" w:cs="Arial"/>
          <w:b/>
          <w:bCs/>
          <w:spacing w:val="-3"/>
          <w:sz w:val="30"/>
          <w:szCs w:val="32"/>
        </w:rPr>
        <w:t xml:space="preserve"> </w:t>
      </w:r>
      <w:r w:rsidRPr="00B018A2">
        <w:rPr>
          <w:rFonts w:ascii="Arial" w:eastAsia="Arial" w:hAnsi="Arial" w:cs="Arial"/>
          <w:b/>
          <w:bCs/>
          <w:spacing w:val="1"/>
          <w:sz w:val="30"/>
          <w:szCs w:val="32"/>
        </w:rPr>
        <w:t>t</w:t>
      </w:r>
      <w:r w:rsidRPr="00B018A2">
        <w:rPr>
          <w:rFonts w:ascii="Arial" w:eastAsia="Arial" w:hAnsi="Arial" w:cs="Arial"/>
          <w:b/>
          <w:bCs/>
          <w:sz w:val="30"/>
          <w:szCs w:val="32"/>
        </w:rPr>
        <w:t>he</w:t>
      </w:r>
      <w:r w:rsidRPr="00B018A2">
        <w:rPr>
          <w:rFonts w:ascii="Arial" w:eastAsia="Arial" w:hAnsi="Arial" w:cs="Arial"/>
          <w:b/>
          <w:bCs/>
          <w:spacing w:val="-5"/>
          <w:sz w:val="30"/>
          <w:szCs w:val="32"/>
        </w:rPr>
        <w:t xml:space="preserve"> </w:t>
      </w:r>
      <w:r w:rsidRPr="00B018A2">
        <w:rPr>
          <w:rFonts w:ascii="Arial" w:eastAsia="Arial" w:hAnsi="Arial" w:cs="Arial"/>
          <w:b/>
          <w:bCs/>
          <w:sz w:val="30"/>
          <w:szCs w:val="32"/>
        </w:rPr>
        <w:t>i</w:t>
      </w:r>
      <w:r w:rsidRPr="00B018A2">
        <w:rPr>
          <w:rFonts w:ascii="Arial" w:eastAsia="Arial" w:hAnsi="Arial" w:cs="Arial"/>
          <w:b/>
          <w:bCs/>
          <w:spacing w:val="1"/>
          <w:sz w:val="30"/>
          <w:szCs w:val="32"/>
        </w:rPr>
        <w:t>n</w:t>
      </w:r>
      <w:r w:rsidRPr="00B018A2">
        <w:rPr>
          <w:rFonts w:ascii="Arial" w:eastAsia="Arial" w:hAnsi="Arial" w:cs="Arial"/>
          <w:b/>
          <w:bCs/>
          <w:sz w:val="30"/>
          <w:szCs w:val="32"/>
        </w:rPr>
        <w:t>d</w:t>
      </w:r>
      <w:r w:rsidRPr="00B018A2">
        <w:rPr>
          <w:rFonts w:ascii="Arial" w:eastAsia="Arial" w:hAnsi="Arial" w:cs="Arial"/>
          <w:b/>
          <w:bCs/>
          <w:spacing w:val="1"/>
          <w:sz w:val="30"/>
          <w:szCs w:val="32"/>
        </w:rPr>
        <w:t>u</w:t>
      </w:r>
      <w:r w:rsidRPr="00B018A2">
        <w:rPr>
          <w:rFonts w:ascii="Arial" w:eastAsia="Arial" w:hAnsi="Arial" w:cs="Arial"/>
          <w:b/>
          <w:bCs/>
          <w:sz w:val="30"/>
          <w:szCs w:val="32"/>
        </w:rPr>
        <w:t>cti</w:t>
      </w:r>
      <w:r w:rsidRPr="00B018A2">
        <w:rPr>
          <w:rFonts w:ascii="Arial" w:eastAsia="Arial" w:hAnsi="Arial" w:cs="Arial"/>
          <w:b/>
          <w:bCs/>
          <w:spacing w:val="1"/>
          <w:sz w:val="30"/>
          <w:szCs w:val="32"/>
        </w:rPr>
        <w:t>o</w:t>
      </w:r>
      <w:r w:rsidRPr="00B018A2">
        <w:rPr>
          <w:rFonts w:ascii="Arial" w:eastAsia="Arial" w:hAnsi="Arial" w:cs="Arial"/>
          <w:b/>
          <w:bCs/>
          <w:sz w:val="30"/>
          <w:szCs w:val="32"/>
        </w:rPr>
        <w:t>n</w:t>
      </w:r>
      <w:r w:rsidRPr="00B018A2">
        <w:rPr>
          <w:rFonts w:ascii="Arial" w:eastAsia="Arial" w:hAnsi="Arial" w:cs="Arial"/>
          <w:b/>
          <w:bCs/>
          <w:spacing w:val="-14"/>
          <w:sz w:val="30"/>
          <w:szCs w:val="32"/>
        </w:rPr>
        <w:t xml:space="preserve"> </w:t>
      </w:r>
      <w:r w:rsidRPr="00B018A2">
        <w:rPr>
          <w:rFonts w:ascii="Arial" w:eastAsia="Arial" w:hAnsi="Arial" w:cs="Arial"/>
          <w:b/>
          <w:bCs/>
          <w:spacing w:val="-1"/>
          <w:sz w:val="30"/>
          <w:szCs w:val="32"/>
        </w:rPr>
        <w:t>f</w:t>
      </w:r>
      <w:r w:rsidRPr="00B018A2">
        <w:rPr>
          <w:rFonts w:ascii="Arial" w:eastAsia="Arial" w:hAnsi="Arial" w:cs="Arial"/>
          <w:b/>
          <w:bCs/>
          <w:sz w:val="30"/>
          <w:szCs w:val="32"/>
        </w:rPr>
        <w:t>or</w:t>
      </w:r>
      <w:r w:rsidRPr="00B018A2">
        <w:rPr>
          <w:rFonts w:ascii="Arial" w:eastAsia="Arial" w:hAnsi="Arial" w:cs="Arial"/>
          <w:b/>
          <w:bCs/>
          <w:spacing w:val="-2"/>
          <w:sz w:val="30"/>
          <w:szCs w:val="32"/>
        </w:rPr>
        <w:t xml:space="preserve"> </w:t>
      </w:r>
      <w:r w:rsidRPr="008018DC">
        <w:rPr>
          <w:rFonts w:ascii="Arial" w:eastAsia="Arial" w:hAnsi="Arial" w:cs="Arial"/>
          <w:b/>
          <w:bCs/>
          <w:sz w:val="30"/>
          <w:szCs w:val="32"/>
          <w:u w:val="single"/>
        </w:rPr>
        <w:t>all</w:t>
      </w:r>
      <w:r w:rsidRPr="00B018A2">
        <w:rPr>
          <w:rFonts w:ascii="Arial" w:eastAsia="Arial" w:hAnsi="Arial" w:cs="Arial"/>
          <w:b/>
          <w:bCs/>
          <w:sz w:val="30"/>
          <w:szCs w:val="32"/>
        </w:rPr>
        <w:t xml:space="preserve"> sta</w:t>
      </w:r>
      <w:r w:rsidRPr="00B018A2">
        <w:rPr>
          <w:rFonts w:ascii="Arial" w:eastAsia="Arial" w:hAnsi="Arial" w:cs="Arial"/>
          <w:b/>
          <w:bCs/>
          <w:spacing w:val="1"/>
          <w:sz w:val="30"/>
          <w:szCs w:val="32"/>
        </w:rPr>
        <w:t>f</w:t>
      </w:r>
      <w:r w:rsidRPr="00B018A2">
        <w:rPr>
          <w:rFonts w:ascii="Arial" w:eastAsia="Arial" w:hAnsi="Arial" w:cs="Arial"/>
          <w:b/>
          <w:bCs/>
          <w:sz w:val="30"/>
          <w:szCs w:val="32"/>
        </w:rPr>
        <w:t>f.</w:t>
      </w:r>
      <w:r w:rsidRPr="00B018A2">
        <w:rPr>
          <w:rFonts w:ascii="Arial" w:eastAsia="Arial" w:hAnsi="Arial" w:cs="Arial"/>
          <w:b/>
          <w:bCs/>
          <w:spacing w:val="-8"/>
          <w:sz w:val="30"/>
          <w:szCs w:val="32"/>
        </w:rPr>
        <w:t xml:space="preserve"> </w:t>
      </w:r>
      <w:r w:rsidRPr="00B018A2">
        <w:rPr>
          <w:rFonts w:ascii="Arial" w:eastAsia="Arial" w:hAnsi="Arial" w:cs="Arial"/>
          <w:b/>
          <w:bCs/>
          <w:sz w:val="30"/>
          <w:szCs w:val="32"/>
        </w:rPr>
        <w:t>It</w:t>
      </w:r>
      <w:r w:rsidRPr="00B018A2">
        <w:rPr>
          <w:rFonts w:ascii="Arial" w:eastAsia="Arial" w:hAnsi="Arial" w:cs="Arial"/>
          <w:b/>
          <w:bCs/>
          <w:spacing w:val="-3"/>
          <w:sz w:val="30"/>
          <w:szCs w:val="32"/>
        </w:rPr>
        <w:t xml:space="preserve"> </w:t>
      </w:r>
      <w:r w:rsidRPr="00B018A2">
        <w:rPr>
          <w:rFonts w:ascii="Arial" w:eastAsia="Arial" w:hAnsi="Arial" w:cs="Arial"/>
          <w:b/>
          <w:bCs/>
          <w:sz w:val="30"/>
          <w:szCs w:val="32"/>
        </w:rPr>
        <w:t>is</w:t>
      </w:r>
      <w:r w:rsidRPr="00B018A2">
        <w:rPr>
          <w:rFonts w:ascii="Arial" w:eastAsia="Arial" w:hAnsi="Arial" w:cs="Arial"/>
          <w:b/>
          <w:bCs/>
          <w:spacing w:val="-1"/>
          <w:sz w:val="30"/>
          <w:szCs w:val="32"/>
        </w:rPr>
        <w:t xml:space="preserve"> </w:t>
      </w:r>
      <w:r w:rsidRPr="00B018A2">
        <w:rPr>
          <w:rFonts w:ascii="Arial" w:eastAsia="Arial" w:hAnsi="Arial" w:cs="Arial"/>
          <w:b/>
          <w:bCs/>
          <w:sz w:val="30"/>
          <w:szCs w:val="32"/>
        </w:rPr>
        <w:t>a</w:t>
      </w:r>
      <w:r w:rsidRPr="00B018A2">
        <w:rPr>
          <w:rFonts w:ascii="Arial" w:eastAsia="Arial" w:hAnsi="Arial" w:cs="Arial"/>
          <w:b/>
          <w:bCs/>
          <w:spacing w:val="-2"/>
          <w:sz w:val="30"/>
          <w:szCs w:val="32"/>
        </w:rPr>
        <w:t xml:space="preserve"> </w:t>
      </w:r>
      <w:r w:rsidRPr="00B018A2">
        <w:rPr>
          <w:rFonts w:ascii="Arial" w:eastAsia="Arial" w:hAnsi="Arial" w:cs="Arial"/>
          <w:b/>
          <w:bCs/>
          <w:sz w:val="30"/>
          <w:szCs w:val="32"/>
        </w:rPr>
        <w:t>re</w:t>
      </w:r>
      <w:r w:rsidRPr="00B018A2">
        <w:rPr>
          <w:rFonts w:ascii="Arial" w:eastAsia="Arial" w:hAnsi="Arial" w:cs="Arial"/>
          <w:b/>
          <w:bCs/>
          <w:spacing w:val="2"/>
          <w:sz w:val="30"/>
          <w:szCs w:val="32"/>
        </w:rPr>
        <w:t>qu</w:t>
      </w:r>
      <w:r w:rsidRPr="00B018A2">
        <w:rPr>
          <w:rFonts w:ascii="Arial" w:eastAsia="Arial" w:hAnsi="Arial" w:cs="Arial"/>
          <w:b/>
          <w:bCs/>
          <w:sz w:val="30"/>
          <w:szCs w:val="32"/>
        </w:rPr>
        <w:t>ireme</w:t>
      </w:r>
      <w:r w:rsidRPr="00B018A2">
        <w:rPr>
          <w:rFonts w:ascii="Arial" w:eastAsia="Arial" w:hAnsi="Arial" w:cs="Arial"/>
          <w:b/>
          <w:bCs/>
          <w:spacing w:val="2"/>
          <w:sz w:val="30"/>
          <w:szCs w:val="32"/>
        </w:rPr>
        <w:t>n</w:t>
      </w:r>
      <w:r w:rsidRPr="00B018A2">
        <w:rPr>
          <w:rFonts w:ascii="Arial" w:eastAsia="Arial" w:hAnsi="Arial" w:cs="Arial"/>
          <w:b/>
          <w:bCs/>
          <w:sz w:val="30"/>
          <w:szCs w:val="32"/>
        </w:rPr>
        <w:t>t</w:t>
      </w:r>
      <w:r w:rsidRPr="00B018A2">
        <w:rPr>
          <w:rFonts w:ascii="Arial" w:eastAsia="Arial" w:hAnsi="Arial" w:cs="Arial"/>
          <w:b/>
          <w:bCs/>
          <w:spacing w:val="-18"/>
          <w:sz w:val="30"/>
          <w:szCs w:val="32"/>
        </w:rPr>
        <w:t xml:space="preserve"> </w:t>
      </w:r>
      <w:r w:rsidRPr="00B018A2">
        <w:rPr>
          <w:rFonts w:ascii="Arial" w:eastAsia="Arial" w:hAnsi="Arial" w:cs="Arial"/>
          <w:b/>
          <w:bCs/>
          <w:spacing w:val="1"/>
          <w:sz w:val="30"/>
          <w:szCs w:val="32"/>
        </w:rPr>
        <w:t>t</w:t>
      </w:r>
      <w:r w:rsidRPr="00B018A2">
        <w:rPr>
          <w:rFonts w:ascii="Arial" w:eastAsia="Arial" w:hAnsi="Arial" w:cs="Arial"/>
          <w:b/>
          <w:bCs/>
          <w:sz w:val="30"/>
          <w:szCs w:val="32"/>
        </w:rPr>
        <w:t>hat</w:t>
      </w:r>
      <w:r w:rsidRPr="00B018A2">
        <w:rPr>
          <w:rFonts w:ascii="Arial" w:eastAsia="Arial" w:hAnsi="Arial" w:cs="Arial"/>
          <w:b/>
          <w:bCs/>
          <w:spacing w:val="-7"/>
          <w:sz w:val="30"/>
          <w:szCs w:val="32"/>
        </w:rPr>
        <w:t xml:space="preserve"> </w:t>
      </w:r>
      <w:r w:rsidRPr="00B018A2">
        <w:rPr>
          <w:rFonts w:ascii="Arial" w:eastAsia="Arial" w:hAnsi="Arial" w:cs="Arial"/>
          <w:b/>
          <w:bCs/>
          <w:sz w:val="30"/>
          <w:szCs w:val="32"/>
        </w:rPr>
        <w:t>all</w:t>
      </w:r>
      <w:r w:rsidRPr="00B018A2">
        <w:rPr>
          <w:rFonts w:ascii="Arial" w:eastAsia="Arial" w:hAnsi="Arial" w:cs="Arial"/>
          <w:b/>
          <w:bCs/>
          <w:spacing w:val="-2"/>
          <w:sz w:val="30"/>
          <w:szCs w:val="32"/>
        </w:rPr>
        <w:t xml:space="preserve"> members of </w:t>
      </w:r>
      <w:r w:rsidRPr="00B018A2">
        <w:rPr>
          <w:rFonts w:ascii="Arial" w:eastAsia="Arial" w:hAnsi="Arial" w:cs="Arial"/>
          <w:b/>
          <w:bCs/>
          <w:sz w:val="30"/>
          <w:szCs w:val="32"/>
        </w:rPr>
        <w:t>sta</w:t>
      </w:r>
      <w:r w:rsidRPr="00B018A2">
        <w:rPr>
          <w:rFonts w:ascii="Arial" w:eastAsia="Arial" w:hAnsi="Arial" w:cs="Arial"/>
          <w:b/>
          <w:bCs/>
          <w:spacing w:val="1"/>
          <w:sz w:val="30"/>
          <w:szCs w:val="32"/>
        </w:rPr>
        <w:t>f</w:t>
      </w:r>
      <w:r w:rsidRPr="00B018A2">
        <w:rPr>
          <w:rFonts w:ascii="Arial" w:eastAsia="Arial" w:hAnsi="Arial" w:cs="Arial"/>
          <w:b/>
          <w:bCs/>
          <w:sz w:val="30"/>
          <w:szCs w:val="32"/>
        </w:rPr>
        <w:t>f</w:t>
      </w:r>
      <w:r w:rsidRPr="00B018A2">
        <w:rPr>
          <w:rFonts w:ascii="Arial" w:eastAsia="Arial" w:hAnsi="Arial" w:cs="Arial"/>
          <w:b/>
          <w:bCs/>
          <w:spacing w:val="-7"/>
          <w:sz w:val="30"/>
          <w:szCs w:val="32"/>
        </w:rPr>
        <w:t xml:space="preserve"> </w:t>
      </w:r>
      <w:r w:rsidRPr="00B018A2">
        <w:rPr>
          <w:rFonts w:ascii="Arial" w:eastAsia="Arial" w:hAnsi="Arial" w:cs="Arial"/>
          <w:b/>
          <w:bCs/>
          <w:spacing w:val="-1"/>
          <w:sz w:val="30"/>
          <w:szCs w:val="32"/>
        </w:rPr>
        <w:t>h</w:t>
      </w:r>
      <w:r w:rsidRPr="00B018A2">
        <w:rPr>
          <w:rFonts w:ascii="Arial" w:eastAsia="Arial" w:hAnsi="Arial" w:cs="Arial"/>
          <w:b/>
          <w:bCs/>
          <w:spacing w:val="4"/>
          <w:sz w:val="30"/>
          <w:szCs w:val="32"/>
        </w:rPr>
        <w:t>a</w:t>
      </w:r>
      <w:r w:rsidRPr="00B018A2">
        <w:rPr>
          <w:rFonts w:ascii="Arial" w:eastAsia="Arial" w:hAnsi="Arial" w:cs="Arial"/>
          <w:b/>
          <w:bCs/>
          <w:spacing w:val="-5"/>
          <w:sz w:val="30"/>
          <w:szCs w:val="32"/>
        </w:rPr>
        <w:t>v</w:t>
      </w:r>
      <w:r w:rsidRPr="00B018A2">
        <w:rPr>
          <w:rFonts w:ascii="Arial" w:eastAsia="Arial" w:hAnsi="Arial" w:cs="Arial"/>
          <w:b/>
          <w:bCs/>
          <w:sz w:val="30"/>
          <w:szCs w:val="32"/>
        </w:rPr>
        <w:t>e</w:t>
      </w:r>
      <w:r w:rsidRPr="00B018A2">
        <w:rPr>
          <w:rFonts w:ascii="Arial" w:eastAsia="Arial" w:hAnsi="Arial" w:cs="Arial"/>
          <w:b/>
          <w:bCs/>
          <w:spacing w:val="-5"/>
          <w:sz w:val="30"/>
          <w:szCs w:val="32"/>
        </w:rPr>
        <w:t xml:space="preserve"> </w:t>
      </w:r>
      <w:r w:rsidRPr="00B018A2">
        <w:rPr>
          <w:rFonts w:ascii="Arial" w:eastAsia="Arial" w:hAnsi="Arial" w:cs="Arial"/>
          <w:b/>
          <w:bCs/>
          <w:sz w:val="30"/>
          <w:szCs w:val="32"/>
        </w:rPr>
        <w:t>acc</w:t>
      </w:r>
      <w:r w:rsidRPr="00B018A2">
        <w:rPr>
          <w:rFonts w:ascii="Arial" w:eastAsia="Arial" w:hAnsi="Arial" w:cs="Arial"/>
          <w:b/>
          <w:bCs/>
          <w:spacing w:val="3"/>
          <w:sz w:val="30"/>
          <w:szCs w:val="32"/>
        </w:rPr>
        <w:t>e</w:t>
      </w:r>
      <w:r w:rsidRPr="00B018A2">
        <w:rPr>
          <w:rFonts w:ascii="Arial" w:eastAsia="Arial" w:hAnsi="Arial" w:cs="Arial"/>
          <w:b/>
          <w:bCs/>
          <w:sz w:val="30"/>
          <w:szCs w:val="32"/>
        </w:rPr>
        <w:t>ss</w:t>
      </w:r>
      <w:r w:rsidRPr="00B018A2">
        <w:rPr>
          <w:rFonts w:ascii="Arial" w:eastAsia="Arial" w:hAnsi="Arial" w:cs="Arial"/>
          <w:b/>
          <w:bCs/>
          <w:spacing w:val="-11"/>
          <w:sz w:val="30"/>
          <w:szCs w:val="32"/>
        </w:rPr>
        <w:t xml:space="preserve"> </w:t>
      </w:r>
      <w:r w:rsidRPr="00B018A2">
        <w:rPr>
          <w:rFonts w:ascii="Arial" w:eastAsia="Arial" w:hAnsi="Arial" w:cs="Arial"/>
          <w:b/>
          <w:bCs/>
          <w:sz w:val="30"/>
          <w:szCs w:val="32"/>
        </w:rPr>
        <w:t>to</w:t>
      </w:r>
      <w:r w:rsidRPr="00B018A2">
        <w:rPr>
          <w:rFonts w:ascii="Arial" w:eastAsia="Arial" w:hAnsi="Arial" w:cs="Arial"/>
          <w:b/>
          <w:bCs/>
          <w:spacing w:val="-2"/>
          <w:sz w:val="30"/>
          <w:szCs w:val="32"/>
        </w:rPr>
        <w:t xml:space="preserve"> </w:t>
      </w:r>
      <w:r w:rsidRPr="00B018A2">
        <w:rPr>
          <w:rFonts w:ascii="Arial" w:eastAsia="Arial" w:hAnsi="Arial" w:cs="Arial"/>
          <w:b/>
          <w:bCs/>
          <w:sz w:val="30"/>
          <w:szCs w:val="32"/>
        </w:rPr>
        <w:t>t</w:t>
      </w:r>
      <w:r w:rsidRPr="00B018A2">
        <w:rPr>
          <w:rFonts w:ascii="Arial" w:eastAsia="Arial" w:hAnsi="Arial" w:cs="Arial"/>
          <w:b/>
          <w:bCs/>
          <w:spacing w:val="-1"/>
          <w:sz w:val="30"/>
          <w:szCs w:val="32"/>
        </w:rPr>
        <w:t>h</w:t>
      </w:r>
      <w:r w:rsidRPr="00B018A2">
        <w:rPr>
          <w:rFonts w:ascii="Arial" w:eastAsia="Arial" w:hAnsi="Arial" w:cs="Arial"/>
          <w:b/>
          <w:bCs/>
          <w:sz w:val="30"/>
          <w:szCs w:val="32"/>
        </w:rPr>
        <w:t>is p</w:t>
      </w:r>
      <w:r w:rsidRPr="00B018A2">
        <w:rPr>
          <w:rFonts w:ascii="Arial" w:eastAsia="Arial" w:hAnsi="Arial" w:cs="Arial"/>
          <w:b/>
          <w:bCs/>
          <w:spacing w:val="-1"/>
          <w:sz w:val="30"/>
          <w:szCs w:val="32"/>
        </w:rPr>
        <w:t>o</w:t>
      </w:r>
      <w:r w:rsidRPr="00B018A2">
        <w:rPr>
          <w:rFonts w:ascii="Arial" w:eastAsia="Arial" w:hAnsi="Arial" w:cs="Arial"/>
          <w:b/>
          <w:bCs/>
          <w:sz w:val="30"/>
          <w:szCs w:val="32"/>
        </w:rPr>
        <w:t>li</w:t>
      </w:r>
      <w:r w:rsidRPr="00B018A2">
        <w:rPr>
          <w:rFonts w:ascii="Arial" w:eastAsia="Arial" w:hAnsi="Arial" w:cs="Arial"/>
          <w:b/>
          <w:bCs/>
          <w:spacing w:val="5"/>
          <w:sz w:val="30"/>
          <w:szCs w:val="32"/>
        </w:rPr>
        <w:t>c</w:t>
      </w:r>
      <w:r w:rsidRPr="00B018A2">
        <w:rPr>
          <w:rFonts w:ascii="Arial" w:eastAsia="Arial" w:hAnsi="Arial" w:cs="Arial"/>
          <w:b/>
          <w:bCs/>
          <w:sz w:val="30"/>
          <w:szCs w:val="32"/>
        </w:rPr>
        <w:t>y</w:t>
      </w:r>
      <w:r w:rsidRPr="00B018A2">
        <w:rPr>
          <w:rFonts w:ascii="Arial" w:eastAsia="Arial" w:hAnsi="Arial" w:cs="Arial"/>
          <w:b/>
          <w:bCs/>
          <w:spacing w:val="-12"/>
          <w:sz w:val="30"/>
          <w:szCs w:val="32"/>
        </w:rPr>
        <w:t xml:space="preserve"> </w:t>
      </w:r>
      <w:r w:rsidRPr="00B018A2">
        <w:rPr>
          <w:rFonts w:ascii="Arial" w:eastAsia="Arial" w:hAnsi="Arial" w:cs="Arial"/>
          <w:b/>
          <w:bCs/>
          <w:sz w:val="30"/>
          <w:szCs w:val="32"/>
        </w:rPr>
        <w:t>and</w:t>
      </w:r>
      <w:r w:rsidRPr="00B018A2">
        <w:rPr>
          <w:rFonts w:ascii="Arial" w:eastAsia="Arial" w:hAnsi="Arial" w:cs="Arial"/>
          <w:b/>
          <w:bCs/>
          <w:spacing w:val="-4"/>
          <w:sz w:val="30"/>
          <w:szCs w:val="32"/>
        </w:rPr>
        <w:t xml:space="preserve"> </w:t>
      </w:r>
      <w:r w:rsidRPr="00B018A2">
        <w:rPr>
          <w:rFonts w:ascii="Arial" w:eastAsia="Arial" w:hAnsi="Arial" w:cs="Arial"/>
          <w:b/>
          <w:bCs/>
          <w:sz w:val="30"/>
          <w:szCs w:val="32"/>
        </w:rPr>
        <w:t>si</w:t>
      </w:r>
      <w:r w:rsidRPr="00B018A2">
        <w:rPr>
          <w:rFonts w:ascii="Arial" w:eastAsia="Arial" w:hAnsi="Arial" w:cs="Arial"/>
          <w:b/>
          <w:bCs/>
          <w:spacing w:val="2"/>
          <w:sz w:val="30"/>
          <w:szCs w:val="32"/>
        </w:rPr>
        <w:t>g</w:t>
      </w:r>
      <w:r w:rsidRPr="00B018A2">
        <w:rPr>
          <w:rFonts w:ascii="Arial" w:eastAsia="Arial" w:hAnsi="Arial" w:cs="Arial"/>
          <w:b/>
          <w:bCs/>
          <w:sz w:val="30"/>
          <w:szCs w:val="32"/>
        </w:rPr>
        <w:t>n</w:t>
      </w:r>
      <w:r w:rsidRPr="00B018A2">
        <w:rPr>
          <w:rFonts w:ascii="Arial" w:eastAsia="Arial" w:hAnsi="Arial" w:cs="Arial"/>
          <w:b/>
          <w:bCs/>
          <w:spacing w:val="-6"/>
          <w:sz w:val="30"/>
          <w:szCs w:val="32"/>
        </w:rPr>
        <w:t xml:space="preserve"> </w:t>
      </w:r>
      <w:r w:rsidRPr="00B018A2">
        <w:rPr>
          <w:rFonts w:ascii="Arial" w:eastAsia="Arial" w:hAnsi="Arial" w:cs="Arial"/>
          <w:b/>
          <w:bCs/>
          <w:sz w:val="30"/>
          <w:szCs w:val="32"/>
        </w:rPr>
        <w:t>to</w:t>
      </w:r>
      <w:r w:rsidRPr="00B018A2">
        <w:rPr>
          <w:rFonts w:ascii="Arial" w:eastAsia="Arial" w:hAnsi="Arial" w:cs="Arial"/>
          <w:b/>
          <w:bCs/>
          <w:spacing w:val="-4"/>
          <w:sz w:val="30"/>
          <w:szCs w:val="32"/>
        </w:rPr>
        <w:t xml:space="preserve"> </w:t>
      </w:r>
      <w:r w:rsidRPr="00B018A2">
        <w:rPr>
          <w:rFonts w:ascii="Arial" w:eastAsia="Arial" w:hAnsi="Arial" w:cs="Arial"/>
          <w:b/>
          <w:bCs/>
          <w:sz w:val="30"/>
          <w:szCs w:val="32"/>
        </w:rPr>
        <w:t>s</w:t>
      </w:r>
      <w:r w:rsidRPr="00B018A2">
        <w:rPr>
          <w:rFonts w:ascii="Arial" w:eastAsia="Arial" w:hAnsi="Arial" w:cs="Arial"/>
          <w:b/>
          <w:bCs/>
          <w:spacing w:val="5"/>
          <w:sz w:val="30"/>
          <w:szCs w:val="32"/>
        </w:rPr>
        <w:t>a</w:t>
      </w:r>
      <w:r w:rsidRPr="00B018A2">
        <w:rPr>
          <w:rFonts w:ascii="Arial" w:eastAsia="Arial" w:hAnsi="Arial" w:cs="Arial"/>
          <w:b/>
          <w:bCs/>
          <w:sz w:val="30"/>
          <w:szCs w:val="32"/>
        </w:rPr>
        <w:t>y</w:t>
      </w:r>
      <w:r w:rsidRPr="00B018A2">
        <w:rPr>
          <w:rFonts w:ascii="Arial" w:eastAsia="Arial" w:hAnsi="Arial" w:cs="Arial"/>
          <w:b/>
          <w:bCs/>
          <w:spacing w:val="-8"/>
          <w:sz w:val="30"/>
          <w:szCs w:val="32"/>
        </w:rPr>
        <w:t xml:space="preserve"> </w:t>
      </w:r>
      <w:r w:rsidRPr="00B018A2">
        <w:rPr>
          <w:rFonts w:ascii="Arial" w:eastAsia="Arial" w:hAnsi="Arial" w:cs="Arial"/>
          <w:b/>
          <w:bCs/>
          <w:sz w:val="30"/>
          <w:szCs w:val="32"/>
        </w:rPr>
        <w:t>t</w:t>
      </w:r>
      <w:r w:rsidRPr="00B018A2">
        <w:rPr>
          <w:rFonts w:ascii="Arial" w:eastAsia="Arial" w:hAnsi="Arial" w:cs="Arial"/>
          <w:b/>
          <w:bCs/>
          <w:spacing w:val="-1"/>
          <w:sz w:val="30"/>
          <w:szCs w:val="32"/>
        </w:rPr>
        <w:t>h</w:t>
      </w:r>
      <w:r w:rsidRPr="00B018A2">
        <w:rPr>
          <w:rFonts w:ascii="Arial" w:eastAsia="Arial" w:hAnsi="Arial" w:cs="Arial"/>
          <w:b/>
          <w:bCs/>
          <w:spacing w:val="4"/>
          <w:sz w:val="30"/>
          <w:szCs w:val="32"/>
        </w:rPr>
        <w:t>e</w:t>
      </w:r>
      <w:r w:rsidRPr="00B018A2">
        <w:rPr>
          <w:rFonts w:ascii="Arial" w:eastAsia="Arial" w:hAnsi="Arial" w:cs="Arial"/>
          <w:b/>
          <w:bCs/>
          <w:sz w:val="30"/>
          <w:szCs w:val="32"/>
        </w:rPr>
        <w:t>y</w:t>
      </w:r>
      <w:r w:rsidRPr="00B018A2">
        <w:rPr>
          <w:rFonts w:ascii="Arial" w:eastAsia="Arial" w:hAnsi="Arial" w:cs="Arial"/>
          <w:b/>
          <w:bCs/>
          <w:spacing w:val="-10"/>
          <w:sz w:val="30"/>
          <w:szCs w:val="32"/>
        </w:rPr>
        <w:t xml:space="preserve"> </w:t>
      </w:r>
      <w:r w:rsidRPr="00B018A2">
        <w:rPr>
          <w:rFonts w:ascii="Arial" w:eastAsia="Arial" w:hAnsi="Arial" w:cs="Arial"/>
          <w:b/>
          <w:bCs/>
          <w:sz w:val="30"/>
          <w:szCs w:val="32"/>
        </w:rPr>
        <w:t>h</w:t>
      </w:r>
      <w:r w:rsidRPr="00B018A2">
        <w:rPr>
          <w:rFonts w:ascii="Arial" w:eastAsia="Arial" w:hAnsi="Arial" w:cs="Arial"/>
          <w:b/>
          <w:bCs/>
          <w:spacing w:val="7"/>
          <w:sz w:val="30"/>
          <w:szCs w:val="32"/>
        </w:rPr>
        <w:t>a</w:t>
      </w:r>
      <w:r w:rsidRPr="00B018A2">
        <w:rPr>
          <w:rFonts w:ascii="Arial" w:eastAsia="Arial" w:hAnsi="Arial" w:cs="Arial"/>
          <w:b/>
          <w:bCs/>
          <w:spacing w:val="-2"/>
          <w:sz w:val="30"/>
          <w:szCs w:val="32"/>
        </w:rPr>
        <w:t>v</w:t>
      </w:r>
      <w:r w:rsidRPr="00B018A2">
        <w:rPr>
          <w:rFonts w:ascii="Arial" w:eastAsia="Arial" w:hAnsi="Arial" w:cs="Arial"/>
          <w:b/>
          <w:bCs/>
          <w:sz w:val="30"/>
          <w:szCs w:val="32"/>
        </w:rPr>
        <w:t>e</w:t>
      </w:r>
      <w:r w:rsidRPr="00B018A2">
        <w:rPr>
          <w:rFonts w:ascii="Arial" w:eastAsia="Arial" w:hAnsi="Arial" w:cs="Arial"/>
          <w:b/>
          <w:bCs/>
          <w:spacing w:val="-7"/>
          <w:sz w:val="30"/>
          <w:szCs w:val="32"/>
        </w:rPr>
        <w:t xml:space="preserve"> </w:t>
      </w:r>
      <w:r w:rsidRPr="00B018A2">
        <w:rPr>
          <w:rFonts w:ascii="Arial" w:eastAsia="Arial" w:hAnsi="Arial" w:cs="Arial"/>
          <w:b/>
          <w:bCs/>
          <w:sz w:val="30"/>
          <w:szCs w:val="32"/>
        </w:rPr>
        <w:t>re</w:t>
      </w:r>
      <w:r w:rsidRPr="00B018A2">
        <w:rPr>
          <w:rFonts w:ascii="Arial" w:eastAsia="Arial" w:hAnsi="Arial" w:cs="Arial"/>
          <w:b/>
          <w:bCs/>
          <w:spacing w:val="1"/>
          <w:sz w:val="30"/>
          <w:szCs w:val="32"/>
        </w:rPr>
        <w:t>a</w:t>
      </w:r>
      <w:r w:rsidRPr="00B018A2">
        <w:rPr>
          <w:rFonts w:ascii="Arial" w:eastAsia="Arial" w:hAnsi="Arial" w:cs="Arial"/>
          <w:b/>
          <w:bCs/>
          <w:sz w:val="30"/>
          <w:szCs w:val="32"/>
        </w:rPr>
        <w:t>d</w:t>
      </w:r>
      <w:r w:rsidRPr="00B018A2">
        <w:rPr>
          <w:rFonts w:ascii="Arial" w:eastAsia="Arial" w:hAnsi="Arial" w:cs="Arial"/>
          <w:b/>
          <w:bCs/>
          <w:spacing w:val="-7"/>
          <w:sz w:val="30"/>
          <w:szCs w:val="32"/>
        </w:rPr>
        <w:t xml:space="preserve"> </w:t>
      </w:r>
      <w:r w:rsidRPr="00B018A2">
        <w:rPr>
          <w:rFonts w:ascii="Arial" w:eastAsia="Arial" w:hAnsi="Arial" w:cs="Arial"/>
          <w:b/>
          <w:bCs/>
          <w:spacing w:val="2"/>
          <w:sz w:val="30"/>
          <w:szCs w:val="32"/>
          <w:u w:val="single"/>
        </w:rPr>
        <w:t>a</w:t>
      </w:r>
      <w:r w:rsidRPr="00B018A2">
        <w:rPr>
          <w:rFonts w:ascii="Arial" w:eastAsia="Arial" w:hAnsi="Arial" w:cs="Arial"/>
          <w:b/>
          <w:bCs/>
          <w:sz w:val="30"/>
          <w:szCs w:val="32"/>
          <w:u w:val="single"/>
        </w:rPr>
        <w:t>nd</w:t>
      </w:r>
      <w:r w:rsidRPr="00B018A2">
        <w:rPr>
          <w:rFonts w:ascii="Arial" w:eastAsia="Arial" w:hAnsi="Arial" w:cs="Arial"/>
          <w:b/>
          <w:bCs/>
          <w:spacing w:val="-7"/>
          <w:sz w:val="30"/>
          <w:szCs w:val="32"/>
        </w:rPr>
        <w:t xml:space="preserve"> </w:t>
      </w:r>
      <w:r w:rsidRPr="00B018A2">
        <w:rPr>
          <w:rFonts w:ascii="Arial" w:eastAsia="Arial" w:hAnsi="Arial" w:cs="Arial"/>
          <w:b/>
          <w:bCs/>
          <w:spacing w:val="2"/>
          <w:sz w:val="30"/>
          <w:szCs w:val="32"/>
        </w:rPr>
        <w:t>u</w:t>
      </w:r>
      <w:r w:rsidRPr="00B018A2">
        <w:rPr>
          <w:rFonts w:ascii="Arial" w:eastAsia="Arial" w:hAnsi="Arial" w:cs="Arial"/>
          <w:b/>
          <w:bCs/>
          <w:sz w:val="30"/>
          <w:szCs w:val="32"/>
        </w:rPr>
        <w:t>n</w:t>
      </w:r>
      <w:r w:rsidRPr="00B018A2">
        <w:rPr>
          <w:rFonts w:ascii="Arial" w:eastAsia="Arial" w:hAnsi="Arial" w:cs="Arial"/>
          <w:b/>
          <w:bCs/>
          <w:spacing w:val="1"/>
          <w:sz w:val="30"/>
          <w:szCs w:val="32"/>
        </w:rPr>
        <w:t>d</w:t>
      </w:r>
      <w:r w:rsidRPr="00B018A2">
        <w:rPr>
          <w:rFonts w:ascii="Arial" w:eastAsia="Arial" w:hAnsi="Arial" w:cs="Arial"/>
          <w:b/>
          <w:bCs/>
          <w:spacing w:val="2"/>
          <w:sz w:val="30"/>
          <w:szCs w:val="32"/>
        </w:rPr>
        <w:t>e</w:t>
      </w:r>
      <w:r w:rsidRPr="00B018A2">
        <w:rPr>
          <w:rFonts w:ascii="Arial" w:eastAsia="Arial" w:hAnsi="Arial" w:cs="Arial"/>
          <w:b/>
          <w:bCs/>
          <w:sz w:val="30"/>
          <w:szCs w:val="32"/>
        </w:rPr>
        <w:t>rsto</w:t>
      </w:r>
      <w:r w:rsidRPr="00B018A2">
        <w:rPr>
          <w:rFonts w:ascii="Arial" w:eastAsia="Arial" w:hAnsi="Arial" w:cs="Arial"/>
          <w:b/>
          <w:bCs/>
          <w:spacing w:val="1"/>
          <w:sz w:val="30"/>
          <w:szCs w:val="32"/>
        </w:rPr>
        <w:t>o</w:t>
      </w:r>
      <w:r w:rsidRPr="00B018A2">
        <w:rPr>
          <w:rFonts w:ascii="Arial" w:eastAsia="Arial" w:hAnsi="Arial" w:cs="Arial"/>
          <w:b/>
          <w:bCs/>
          <w:sz w:val="30"/>
          <w:szCs w:val="32"/>
        </w:rPr>
        <w:t>d</w:t>
      </w:r>
      <w:r w:rsidRPr="00B018A2">
        <w:rPr>
          <w:rFonts w:ascii="Arial" w:eastAsia="Arial" w:hAnsi="Arial" w:cs="Arial"/>
          <w:b/>
          <w:bCs/>
          <w:spacing w:val="-18"/>
          <w:sz w:val="30"/>
          <w:szCs w:val="32"/>
        </w:rPr>
        <w:t xml:space="preserve"> </w:t>
      </w:r>
      <w:r w:rsidRPr="00B018A2">
        <w:rPr>
          <w:rFonts w:ascii="Arial" w:eastAsia="Arial" w:hAnsi="Arial" w:cs="Arial"/>
          <w:b/>
          <w:bCs/>
          <w:spacing w:val="1"/>
          <w:sz w:val="30"/>
          <w:szCs w:val="32"/>
        </w:rPr>
        <w:t>i</w:t>
      </w:r>
      <w:r w:rsidRPr="00B018A2">
        <w:rPr>
          <w:rFonts w:ascii="Arial" w:eastAsia="Arial" w:hAnsi="Arial" w:cs="Arial"/>
          <w:b/>
          <w:bCs/>
          <w:sz w:val="30"/>
          <w:szCs w:val="32"/>
        </w:rPr>
        <w:t>ts co</w:t>
      </w:r>
      <w:r w:rsidRPr="00B018A2">
        <w:rPr>
          <w:rFonts w:ascii="Arial" w:eastAsia="Arial" w:hAnsi="Arial" w:cs="Arial"/>
          <w:b/>
          <w:bCs/>
          <w:spacing w:val="-1"/>
          <w:sz w:val="30"/>
          <w:szCs w:val="32"/>
        </w:rPr>
        <w:t>n</w:t>
      </w:r>
      <w:r w:rsidRPr="00B018A2">
        <w:rPr>
          <w:rFonts w:ascii="Arial" w:eastAsia="Arial" w:hAnsi="Arial" w:cs="Arial"/>
          <w:b/>
          <w:bCs/>
          <w:spacing w:val="1"/>
          <w:sz w:val="30"/>
          <w:szCs w:val="32"/>
        </w:rPr>
        <w:t>t</w:t>
      </w:r>
      <w:r w:rsidRPr="00B018A2">
        <w:rPr>
          <w:rFonts w:ascii="Arial" w:eastAsia="Arial" w:hAnsi="Arial" w:cs="Arial"/>
          <w:b/>
          <w:bCs/>
          <w:sz w:val="30"/>
          <w:szCs w:val="32"/>
        </w:rPr>
        <w:t>en</w:t>
      </w:r>
      <w:r w:rsidRPr="00B018A2">
        <w:rPr>
          <w:rFonts w:ascii="Arial" w:eastAsia="Arial" w:hAnsi="Arial" w:cs="Arial"/>
          <w:b/>
          <w:bCs/>
          <w:spacing w:val="1"/>
          <w:sz w:val="30"/>
          <w:szCs w:val="32"/>
        </w:rPr>
        <w:t>ts</w:t>
      </w:r>
      <w:r w:rsidRPr="00B018A2">
        <w:rPr>
          <w:rFonts w:ascii="Arial" w:eastAsia="Arial" w:hAnsi="Arial" w:cs="Arial"/>
          <w:sz w:val="22"/>
          <w:szCs w:val="24"/>
        </w:rPr>
        <w:t>.</w:t>
      </w:r>
    </w:p>
    <w:p w14:paraId="0A590082" w14:textId="77777777" w:rsidR="004B75B0" w:rsidRPr="00B018A2" w:rsidRDefault="004B75B0" w:rsidP="0009404B">
      <w:pPr>
        <w:rPr>
          <w:rFonts w:ascii="Arial" w:hAnsi="Arial" w:cs="Arial"/>
          <w:b/>
          <w:sz w:val="32"/>
          <w:lang w:val="en-GB"/>
        </w:rPr>
      </w:pPr>
    </w:p>
    <w:p w14:paraId="137528DC" w14:textId="6FA44A6D" w:rsidR="002D601D" w:rsidRPr="003058C8" w:rsidRDefault="00B51A96" w:rsidP="0009404B">
      <w:pPr>
        <w:ind w:left="-709"/>
        <w:rPr>
          <w:rFonts w:ascii="Arial" w:eastAsia="Calibri" w:hAnsi="Arial"/>
          <w:bCs/>
          <w:color w:val="000000" w:themeColor="text1"/>
          <w:sz w:val="28"/>
          <w:szCs w:val="32"/>
          <w:lang w:val="en-GB" w:eastAsia="en-US"/>
        </w:rPr>
      </w:pPr>
      <w:r w:rsidRPr="003058C8">
        <w:rPr>
          <w:rFonts w:ascii="Arial" w:hAnsi="Arial" w:cs="Arial"/>
          <w:sz w:val="28"/>
          <w:szCs w:val="32"/>
          <w:lang w:val="en-GB"/>
        </w:rPr>
        <w:t>Date written</w:t>
      </w:r>
      <w:r w:rsidRPr="003058C8">
        <w:rPr>
          <w:rFonts w:ascii="Arial" w:hAnsi="Arial" w:cs="Arial"/>
          <w:color w:val="000000" w:themeColor="text1"/>
          <w:sz w:val="28"/>
          <w:szCs w:val="32"/>
          <w:lang w:val="en-GB"/>
        </w:rPr>
        <w:t xml:space="preserve">: </w:t>
      </w:r>
      <w:proofErr w:type="gramStart"/>
      <w:r w:rsidR="003058C8" w:rsidRPr="003058C8">
        <w:rPr>
          <w:rFonts w:ascii="Arial" w:eastAsia="Calibri" w:hAnsi="Arial"/>
          <w:bCs/>
          <w:color w:val="000000" w:themeColor="text1"/>
          <w:sz w:val="28"/>
          <w:szCs w:val="32"/>
          <w:lang w:val="en-GB" w:eastAsia="en-US"/>
        </w:rPr>
        <w:t>September,</w:t>
      </w:r>
      <w:proofErr w:type="gramEnd"/>
      <w:r w:rsidR="003058C8" w:rsidRPr="003058C8">
        <w:rPr>
          <w:rFonts w:ascii="Arial" w:eastAsia="Calibri" w:hAnsi="Arial"/>
          <w:bCs/>
          <w:color w:val="000000" w:themeColor="text1"/>
          <w:sz w:val="28"/>
          <w:szCs w:val="32"/>
          <w:lang w:val="en-GB" w:eastAsia="en-US"/>
        </w:rPr>
        <w:t xml:space="preserve"> 2023</w:t>
      </w:r>
    </w:p>
    <w:p w14:paraId="1EA27222" w14:textId="7C62481D" w:rsidR="001B6B16" w:rsidRPr="003058C8" w:rsidRDefault="007C7463" w:rsidP="0009404B">
      <w:pPr>
        <w:ind w:left="-709"/>
        <w:rPr>
          <w:rFonts w:ascii="Arial" w:hAnsi="Arial" w:cs="Arial"/>
          <w:color w:val="000000" w:themeColor="text1"/>
          <w:sz w:val="28"/>
          <w:szCs w:val="32"/>
          <w:lang w:val="en-GB"/>
        </w:rPr>
      </w:pPr>
      <w:r w:rsidRPr="003058C8">
        <w:rPr>
          <w:rFonts w:ascii="Arial" w:hAnsi="Arial" w:cs="Arial"/>
          <w:color w:val="000000" w:themeColor="text1"/>
          <w:sz w:val="28"/>
          <w:szCs w:val="32"/>
          <w:lang w:val="en-GB"/>
        </w:rPr>
        <w:t xml:space="preserve">Date </w:t>
      </w:r>
      <w:r w:rsidR="00E86A6D" w:rsidRPr="003058C8">
        <w:rPr>
          <w:rFonts w:ascii="Arial" w:hAnsi="Arial" w:cs="Arial"/>
          <w:color w:val="000000" w:themeColor="text1"/>
          <w:sz w:val="28"/>
          <w:szCs w:val="32"/>
          <w:lang w:val="en-GB"/>
        </w:rPr>
        <w:t>of last update</w:t>
      </w:r>
      <w:r w:rsidRPr="003058C8">
        <w:rPr>
          <w:rFonts w:ascii="Arial" w:hAnsi="Arial" w:cs="Arial"/>
          <w:color w:val="000000" w:themeColor="text1"/>
          <w:sz w:val="28"/>
          <w:szCs w:val="32"/>
          <w:lang w:val="en-GB"/>
        </w:rPr>
        <w:t xml:space="preserve">: </w:t>
      </w:r>
      <w:proofErr w:type="gramStart"/>
      <w:r w:rsidR="003058C8" w:rsidRPr="003058C8">
        <w:rPr>
          <w:rFonts w:ascii="Arial" w:eastAsia="Calibri" w:hAnsi="Arial"/>
          <w:bCs/>
          <w:color w:val="000000" w:themeColor="text1"/>
          <w:sz w:val="28"/>
          <w:szCs w:val="32"/>
          <w:lang w:val="en-GB" w:eastAsia="en-US"/>
        </w:rPr>
        <w:t>September,</w:t>
      </w:r>
      <w:proofErr w:type="gramEnd"/>
      <w:r w:rsidR="003058C8" w:rsidRPr="003058C8">
        <w:rPr>
          <w:rFonts w:ascii="Arial" w:eastAsia="Calibri" w:hAnsi="Arial"/>
          <w:bCs/>
          <w:color w:val="000000" w:themeColor="text1"/>
          <w:sz w:val="28"/>
          <w:szCs w:val="32"/>
          <w:lang w:val="en-GB" w:eastAsia="en-US"/>
        </w:rPr>
        <w:t xml:space="preserve"> 2023</w:t>
      </w:r>
    </w:p>
    <w:p w14:paraId="1F9A4AC2" w14:textId="3004B762" w:rsidR="001B6B16" w:rsidRPr="003058C8" w:rsidRDefault="00C54F55" w:rsidP="0009404B">
      <w:pPr>
        <w:ind w:left="-709"/>
        <w:rPr>
          <w:rFonts w:ascii="Arial" w:hAnsi="Arial" w:cs="Arial"/>
          <w:color w:val="000000" w:themeColor="text1"/>
          <w:sz w:val="28"/>
          <w:szCs w:val="32"/>
          <w:lang w:val="en-GB"/>
        </w:rPr>
      </w:pPr>
      <w:r w:rsidRPr="003058C8">
        <w:rPr>
          <w:rFonts w:ascii="Arial" w:hAnsi="Arial" w:cs="Arial"/>
          <w:color w:val="000000" w:themeColor="text1"/>
          <w:sz w:val="28"/>
          <w:szCs w:val="32"/>
          <w:lang w:val="en-GB"/>
        </w:rPr>
        <w:t xml:space="preserve">Date </w:t>
      </w:r>
      <w:r w:rsidR="00F636BB" w:rsidRPr="003058C8">
        <w:rPr>
          <w:rFonts w:ascii="Arial" w:hAnsi="Arial" w:cs="Arial"/>
          <w:color w:val="000000" w:themeColor="text1"/>
          <w:sz w:val="28"/>
          <w:szCs w:val="32"/>
          <w:lang w:val="en-GB"/>
        </w:rPr>
        <w:t>agreed</w:t>
      </w:r>
      <w:r w:rsidR="00B51A96" w:rsidRPr="003058C8">
        <w:rPr>
          <w:rFonts w:ascii="Arial" w:hAnsi="Arial" w:cs="Arial"/>
          <w:color w:val="000000" w:themeColor="text1"/>
          <w:sz w:val="28"/>
          <w:szCs w:val="32"/>
          <w:lang w:val="en-GB"/>
        </w:rPr>
        <w:t xml:space="preserve"> and ratified by </w:t>
      </w:r>
      <w:proofErr w:type="gramStart"/>
      <w:r w:rsidR="00B51A96" w:rsidRPr="003058C8">
        <w:rPr>
          <w:rFonts w:ascii="Arial" w:eastAsia="Calibri" w:hAnsi="Arial"/>
          <w:bCs/>
          <w:color w:val="000000" w:themeColor="text1"/>
          <w:sz w:val="28"/>
          <w:szCs w:val="32"/>
          <w:lang w:val="en-GB" w:eastAsia="en-US"/>
        </w:rPr>
        <w:t>Governing</w:t>
      </w:r>
      <w:proofErr w:type="gramEnd"/>
      <w:r w:rsidR="00B51A96" w:rsidRPr="003058C8">
        <w:rPr>
          <w:rFonts w:ascii="Arial" w:eastAsia="Calibri" w:hAnsi="Arial"/>
          <w:bCs/>
          <w:color w:val="000000" w:themeColor="text1"/>
          <w:sz w:val="28"/>
          <w:szCs w:val="32"/>
          <w:lang w:val="en-GB" w:eastAsia="en-US"/>
        </w:rPr>
        <w:t xml:space="preserve"> </w:t>
      </w:r>
      <w:r w:rsidR="008018DC" w:rsidRPr="003058C8">
        <w:rPr>
          <w:rFonts w:ascii="Arial" w:eastAsia="Calibri" w:hAnsi="Arial"/>
          <w:bCs/>
          <w:color w:val="000000" w:themeColor="text1"/>
          <w:sz w:val="28"/>
          <w:szCs w:val="32"/>
          <w:lang w:val="en-GB" w:eastAsia="en-US"/>
        </w:rPr>
        <w:t>b</w:t>
      </w:r>
      <w:r w:rsidR="00B51A96" w:rsidRPr="003058C8">
        <w:rPr>
          <w:rFonts w:ascii="Arial" w:eastAsia="Calibri" w:hAnsi="Arial"/>
          <w:bCs/>
          <w:color w:val="000000" w:themeColor="text1"/>
          <w:sz w:val="28"/>
          <w:szCs w:val="32"/>
          <w:lang w:val="en-GB" w:eastAsia="en-US"/>
        </w:rPr>
        <w:t>ody</w:t>
      </w:r>
      <w:r w:rsidR="007437C2" w:rsidRPr="003058C8">
        <w:rPr>
          <w:rFonts w:ascii="Arial" w:eastAsia="Calibri" w:hAnsi="Arial"/>
          <w:bCs/>
          <w:color w:val="000000" w:themeColor="text1"/>
          <w:sz w:val="28"/>
          <w:szCs w:val="32"/>
          <w:lang w:val="en-GB" w:eastAsia="en-US"/>
        </w:rPr>
        <w:t>/</w:t>
      </w:r>
      <w:r w:rsidR="008018DC" w:rsidRPr="003058C8">
        <w:rPr>
          <w:rFonts w:ascii="Arial" w:eastAsia="Calibri" w:hAnsi="Arial"/>
          <w:bCs/>
          <w:color w:val="000000" w:themeColor="text1"/>
          <w:sz w:val="28"/>
          <w:szCs w:val="32"/>
          <w:lang w:val="en-GB" w:eastAsia="en-US"/>
        </w:rPr>
        <w:t>M</w:t>
      </w:r>
      <w:r w:rsidR="007437C2" w:rsidRPr="003058C8">
        <w:rPr>
          <w:rFonts w:ascii="Arial" w:eastAsia="Calibri" w:hAnsi="Arial"/>
          <w:bCs/>
          <w:color w:val="000000" w:themeColor="text1"/>
          <w:sz w:val="28"/>
          <w:szCs w:val="32"/>
          <w:lang w:val="en-GB" w:eastAsia="en-US"/>
        </w:rPr>
        <w:t>anagement committee</w:t>
      </w:r>
      <w:r w:rsidR="00F636BB" w:rsidRPr="003058C8">
        <w:rPr>
          <w:rFonts w:ascii="Arial" w:eastAsia="Calibri" w:hAnsi="Arial"/>
          <w:bCs/>
          <w:color w:val="000000" w:themeColor="text1"/>
          <w:sz w:val="28"/>
          <w:szCs w:val="32"/>
          <w:lang w:val="en-GB" w:eastAsia="en-US"/>
        </w:rPr>
        <w:t>:</w:t>
      </w:r>
      <w:r w:rsidR="00841F46" w:rsidRPr="003058C8">
        <w:rPr>
          <w:rFonts w:ascii="Arial" w:hAnsi="Arial" w:cs="Arial"/>
          <w:color w:val="000000" w:themeColor="text1"/>
          <w:sz w:val="28"/>
          <w:szCs w:val="32"/>
          <w:lang w:val="en-GB"/>
        </w:rPr>
        <w:t xml:space="preserve"> </w:t>
      </w:r>
      <w:r w:rsidR="003058C8" w:rsidRPr="003058C8">
        <w:rPr>
          <w:rFonts w:ascii="Arial" w:eastAsia="Calibri" w:hAnsi="Arial"/>
          <w:bCs/>
          <w:color w:val="000000" w:themeColor="text1"/>
          <w:sz w:val="28"/>
          <w:szCs w:val="32"/>
          <w:lang w:val="en-GB" w:eastAsia="en-US"/>
        </w:rPr>
        <w:t>TBC</w:t>
      </w:r>
    </w:p>
    <w:p w14:paraId="6328D8BA" w14:textId="5DA287BB" w:rsidR="00B76584" w:rsidRPr="003058C8" w:rsidRDefault="00C54F55" w:rsidP="0009404B">
      <w:pPr>
        <w:ind w:left="-709"/>
        <w:rPr>
          <w:rFonts w:ascii="Arial" w:hAnsi="Arial" w:cs="Arial"/>
          <w:color w:val="000000" w:themeColor="text1"/>
          <w:sz w:val="28"/>
          <w:szCs w:val="32"/>
          <w:lang w:val="en-GB"/>
        </w:rPr>
      </w:pPr>
      <w:r w:rsidRPr="003058C8">
        <w:rPr>
          <w:rFonts w:ascii="Arial" w:hAnsi="Arial" w:cs="Arial"/>
          <w:color w:val="000000" w:themeColor="text1"/>
          <w:sz w:val="28"/>
          <w:szCs w:val="32"/>
          <w:lang w:val="en-GB"/>
        </w:rPr>
        <w:t xml:space="preserve">Date of next </w:t>
      </w:r>
      <w:r w:rsidR="00E86A6D" w:rsidRPr="003058C8">
        <w:rPr>
          <w:rFonts w:ascii="Arial" w:hAnsi="Arial" w:cs="Arial"/>
          <w:color w:val="000000" w:themeColor="text1"/>
          <w:sz w:val="28"/>
          <w:szCs w:val="32"/>
          <w:lang w:val="en-GB"/>
        </w:rPr>
        <w:t xml:space="preserve">full </w:t>
      </w:r>
      <w:r w:rsidR="00F636BB" w:rsidRPr="003058C8">
        <w:rPr>
          <w:rFonts w:ascii="Arial" w:hAnsi="Arial" w:cs="Arial"/>
          <w:color w:val="000000" w:themeColor="text1"/>
          <w:sz w:val="28"/>
          <w:szCs w:val="32"/>
          <w:lang w:val="en-GB"/>
        </w:rPr>
        <w:t>review:</w:t>
      </w:r>
      <w:r w:rsidR="00841F46" w:rsidRPr="003058C8">
        <w:rPr>
          <w:rFonts w:ascii="Arial" w:hAnsi="Arial" w:cs="Arial"/>
          <w:color w:val="000000" w:themeColor="text1"/>
          <w:sz w:val="28"/>
          <w:szCs w:val="32"/>
          <w:lang w:val="en-GB"/>
        </w:rPr>
        <w:t xml:space="preserve"> </w:t>
      </w:r>
      <w:proofErr w:type="gramStart"/>
      <w:r w:rsidR="003058C8" w:rsidRPr="003058C8">
        <w:rPr>
          <w:rFonts w:ascii="Arial" w:eastAsia="Calibri" w:hAnsi="Arial"/>
          <w:bCs/>
          <w:color w:val="000000" w:themeColor="text1"/>
          <w:sz w:val="28"/>
          <w:szCs w:val="32"/>
          <w:lang w:val="en-GB" w:eastAsia="en-US"/>
        </w:rPr>
        <w:t>September,</w:t>
      </w:r>
      <w:proofErr w:type="gramEnd"/>
      <w:r w:rsidR="003058C8" w:rsidRPr="003058C8">
        <w:rPr>
          <w:rFonts w:ascii="Arial" w:eastAsia="Calibri" w:hAnsi="Arial"/>
          <w:bCs/>
          <w:color w:val="000000" w:themeColor="text1"/>
          <w:sz w:val="28"/>
          <w:szCs w:val="32"/>
          <w:lang w:val="en-GB" w:eastAsia="en-US"/>
        </w:rPr>
        <w:t xml:space="preserve"> 2024</w:t>
      </w:r>
    </w:p>
    <w:p w14:paraId="310F554D" w14:textId="77777777" w:rsidR="00B51A96" w:rsidRPr="00B018A2" w:rsidRDefault="00B51A96" w:rsidP="0009404B">
      <w:pPr>
        <w:ind w:left="-709"/>
        <w:rPr>
          <w:rFonts w:ascii="Arial" w:hAnsi="Arial" w:cs="Arial"/>
          <w:color w:val="008000"/>
          <w:sz w:val="38"/>
          <w:lang w:val="en-GB"/>
        </w:rPr>
      </w:pPr>
    </w:p>
    <w:p w14:paraId="34483CDF" w14:textId="39D0C7D5" w:rsidR="00B51A96" w:rsidRPr="00B018A2" w:rsidRDefault="00B51A96" w:rsidP="0009404B">
      <w:pPr>
        <w:ind w:left="-709"/>
        <w:jc w:val="center"/>
        <w:rPr>
          <w:rFonts w:ascii="Arial" w:eastAsia="Arial" w:hAnsi="Arial" w:cs="Arial"/>
          <w:b/>
          <w:bCs/>
          <w:color w:val="FF0000"/>
          <w:sz w:val="30"/>
          <w:szCs w:val="32"/>
        </w:rPr>
        <w:sectPr w:rsidR="00B51A96" w:rsidRPr="00B018A2"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B018A2">
        <w:rPr>
          <w:rFonts w:ascii="Arial" w:eastAsia="Arial" w:hAnsi="Arial" w:cs="Arial"/>
          <w:b/>
          <w:bCs/>
          <w:sz w:val="30"/>
          <w:szCs w:val="32"/>
        </w:rPr>
        <w:t xml:space="preserve">This policy </w:t>
      </w:r>
      <w:proofErr w:type="gramStart"/>
      <w:r w:rsidRPr="00B018A2">
        <w:rPr>
          <w:rFonts w:ascii="Arial" w:eastAsia="Arial" w:hAnsi="Arial" w:cs="Arial"/>
          <w:b/>
          <w:bCs/>
          <w:sz w:val="30"/>
          <w:szCs w:val="32"/>
        </w:rPr>
        <w:t>will be reviewed</w:t>
      </w:r>
      <w:proofErr w:type="gramEnd"/>
      <w:r w:rsidRPr="00B018A2">
        <w:rPr>
          <w:rFonts w:ascii="Arial" w:eastAsia="Arial" w:hAnsi="Arial" w:cs="Arial"/>
          <w:b/>
          <w:bCs/>
          <w:sz w:val="30"/>
          <w:szCs w:val="32"/>
        </w:rPr>
        <w:t xml:space="preserve"> </w:t>
      </w:r>
      <w:r w:rsidRPr="00B018A2">
        <w:rPr>
          <w:rFonts w:ascii="Arial" w:eastAsia="Arial" w:hAnsi="Arial" w:cs="Arial"/>
          <w:b/>
          <w:bCs/>
          <w:sz w:val="30"/>
          <w:szCs w:val="32"/>
          <w:u w:val="single"/>
        </w:rPr>
        <w:t xml:space="preserve">at least </w:t>
      </w:r>
      <w:r w:rsidRPr="00B018A2">
        <w:rPr>
          <w:rFonts w:ascii="Arial" w:eastAsia="Arial" w:hAnsi="Arial" w:cs="Arial"/>
          <w:b/>
          <w:bCs/>
          <w:sz w:val="30"/>
          <w:szCs w:val="32"/>
        </w:rPr>
        <w:t>annually and/or following any updates to national and local guidance and procedure</w:t>
      </w:r>
      <w:r w:rsidR="0010619F" w:rsidRPr="00B018A2">
        <w:rPr>
          <w:rFonts w:ascii="Arial" w:eastAsia="Arial" w:hAnsi="Arial" w:cs="Arial"/>
          <w:b/>
          <w:bCs/>
          <w:sz w:val="30"/>
          <w:szCs w:val="32"/>
        </w:rPr>
        <w:t>s</w:t>
      </w:r>
      <w:r w:rsidR="00A84AF4" w:rsidRPr="00B018A2">
        <w:rPr>
          <w:rFonts w:ascii="Arial" w:eastAsia="Arial" w:hAnsi="Arial" w:cs="Arial"/>
          <w:b/>
          <w:bCs/>
          <w:sz w:val="30"/>
          <w:szCs w:val="32"/>
        </w:rPr>
        <w:t xml:space="preserve">. </w:t>
      </w:r>
    </w:p>
    <w:p w14:paraId="74B5C12A" w14:textId="77777777" w:rsidR="001B6B16" w:rsidRPr="00B018A2" w:rsidRDefault="001B6B16" w:rsidP="0009404B">
      <w:pPr>
        <w:rPr>
          <w:rFonts w:ascii="Arial" w:hAnsi="Arial" w:cs="Arial"/>
          <w:b/>
          <w:sz w:val="40"/>
          <w:szCs w:val="40"/>
          <w:u w:val="single"/>
          <w:lang w:val="en-GB"/>
        </w:rPr>
      </w:pPr>
    </w:p>
    <w:p w14:paraId="2953CD8B" w14:textId="58C40B23" w:rsidR="001B6B16" w:rsidRPr="00B018A2" w:rsidRDefault="001B6B16" w:rsidP="0009404B">
      <w:pPr>
        <w:ind w:left="-142"/>
        <w:rPr>
          <w:rFonts w:ascii="Arial" w:hAnsi="Arial" w:cs="Arial"/>
          <w:b/>
          <w:iCs/>
          <w:sz w:val="40"/>
          <w:szCs w:val="40"/>
          <w:u w:val="single"/>
          <w:lang w:val="en-GB"/>
        </w:rPr>
      </w:pPr>
      <w:r w:rsidRPr="00B018A2">
        <w:rPr>
          <w:rFonts w:ascii="Arial" w:hAnsi="Arial" w:cs="Arial"/>
          <w:b/>
          <w:sz w:val="40"/>
          <w:szCs w:val="40"/>
          <w:lang w:val="en-GB"/>
        </w:rPr>
        <w:t>Key Contact</w:t>
      </w:r>
      <w:r w:rsidR="00E36EDE" w:rsidRPr="00B018A2">
        <w:rPr>
          <w:rFonts w:ascii="Arial" w:hAnsi="Arial" w:cs="Arial"/>
          <w:b/>
          <w:sz w:val="40"/>
          <w:szCs w:val="40"/>
          <w:lang w:val="en-GB"/>
        </w:rPr>
        <w:t xml:space="preserve">s </w:t>
      </w:r>
    </w:p>
    <w:p w14:paraId="0E2BFFE6" w14:textId="2188BF21" w:rsidR="001B6B16" w:rsidRPr="00B018A2" w:rsidRDefault="001B6B16" w:rsidP="0009404B">
      <w:pPr>
        <w:rPr>
          <w:rFonts w:ascii="Arial" w:eastAsia="Calibri" w:hAnsi="Arial" w:cs="Arial"/>
          <w:b/>
          <w:iCs/>
          <w:color w:val="FF0000"/>
          <w:sz w:val="22"/>
          <w:szCs w:val="22"/>
          <w:lang w:val="en-GB" w:eastAsia="en-US"/>
        </w:rPr>
      </w:pPr>
    </w:p>
    <w:tbl>
      <w:tblPr>
        <w:tblStyle w:val="TableGrid"/>
        <w:tblW w:w="10916" w:type="dxa"/>
        <w:tblInd w:w="-176" w:type="dxa"/>
        <w:tblLook w:val="04A0" w:firstRow="1" w:lastRow="0" w:firstColumn="1" w:lastColumn="0" w:noHBand="0" w:noVBand="1"/>
      </w:tblPr>
      <w:tblGrid>
        <w:gridCol w:w="4537"/>
        <w:gridCol w:w="3005"/>
        <w:gridCol w:w="3374"/>
      </w:tblGrid>
      <w:tr w:rsidR="000A3B1A" w:rsidRPr="00B018A2" w14:paraId="083C3935" w14:textId="77777777" w:rsidTr="003058C8">
        <w:trPr>
          <w:trHeight w:val="582"/>
        </w:trPr>
        <w:tc>
          <w:tcPr>
            <w:tcW w:w="4537" w:type="dxa"/>
            <w:shd w:val="clear" w:color="auto" w:fill="E7E6E6" w:themeFill="background2"/>
          </w:tcPr>
          <w:p w14:paraId="1D72D79A" w14:textId="77777777" w:rsidR="00E36EDE" w:rsidRPr="00B018A2" w:rsidRDefault="00E36EDE" w:rsidP="0009404B">
            <w:pPr>
              <w:pStyle w:val="NoSpacing"/>
              <w:rPr>
                <w:rFonts w:ascii="Arial" w:hAnsi="Arial" w:cs="Arial"/>
                <w:iCs/>
                <w:sz w:val="24"/>
                <w:szCs w:val="24"/>
              </w:rPr>
            </w:pPr>
          </w:p>
        </w:tc>
        <w:tc>
          <w:tcPr>
            <w:tcW w:w="3005" w:type="dxa"/>
            <w:shd w:val="clear" w:color="auto" w:fill="E7E6E6" w:themeFill="background2"/>
            <w:vAlign w:val="center"/>
          </w:tcPr>
          <w:p w14:paraId="59C5FA9F" w14:textId="77777777" w:rsidR="00E36EDE" w:rsidRPr="00B018A2" w:rsidRDefault="00E36EDE" w:rsidP="0009404B">
            <w:pPr>
              <w:pStyle w:val="NoSpacing"/>
              <w:jc w:val="center"/>
              <w:rPr>
                <w:rFonts w:ascii="Arial" w:hAnsi="Arial" w:cs="Arial"/>
                <w:b/>
                <w:bCs/>
                <w:iCs/>
                <w:sz w:val="24"/>
                <w:szCs w:val="24"/>
              </w:rPr>
            </w:pPr>
            <w:r w:rsidRPr="00B018A2">
              <w:rPr>
                <w:rFonts w:ascii="Arial" w:hAnsi="Arial" w:cs="Arial"/>
                <w:b/>
                <w:bCs/>
                <w:iCs/>
                <w:sz w:val="24"/>
                <w:szCs w:val="24"/>
              </w:rPr>
              <w:t>Name</w:t>
            </w:r>
          </w:p>
        </w:tc>
        <w:tc>
          <w:tcPr>
            <w:tcW w:w="3374" w:type="dxa"/>
            <w:shd w:val="clear" w:color="auto" w:fill="E7E6E6" w:themeFill="background2"/>
            <w:vAlign w:val="center"/>
          </w:tcPr>
          <w:p w14:paraId="55E8C8A4" w14:textId="2A928325" w:rsidR="00B018A2" w:rsidRDefault="003058C8" w:rsidP="0009404B">
            <w:pPr>
              <w:pStyle w:val="NoSpacing"/>
              <w:jc w:val="center"/>
              <w:rPr>
                <w:rFonts w:ascii="Arial" w:hAnsi="Arial" w:cs="Arial"/>
                <w:b/>
                <w:bCs/>
                <w:iCs/>
                <w:sz w:val="24"/>
                <w:szCs w:val="24"/>
              </w:rPr>
            </w:pPr>
            <w:r w:rsidRPr="003058C8">
              <w:rPr>
                <w:rFonts w:ascii="Arial" w:hAnsi="Arial"/>
                <w:bCs/>
                <w:iCs/>
                <w:color w:val="000000" w:themeColor="text1"/>
                <w:sz w:val="24"/>
                <w:szCs w:val="24"/>
              </w:rPr>
              <w:t>ELA</w:t>
            </w:r>
            <w:r w:rsidR="00E36EDE" w:rsidRPr="003058C8">
              <w:rPr>
                <w:rFonts w:ascii="Arial" w:hAnsi="Arial" w:cs="Arial"/>
                <w:b/>
                <w:bCs/>
                <w:iCs/>
                <w:color w:val="000000" w:themeColor="text1"/>
                <w:sz w:val="24"/>
                <w:szCs w:val="24"/>
              </w:rPr>
              <w:t xml:space="preserve"> </w:t>
            </w:r>
            <w:r w:rsidR="00E36EDE" w:rsidRPr="00B018A2">
              <w:rPr>
                <w:rFonts w:ascii="Arial" w:hAnsi="Arial" w:cs="Arial"/>
                <w:b/>
                <w:bCs/>
                <w:iCs/>
                <w:sz w:val="24"/>
                <w:szCs w:val="24"/>
              </w:rPr>
              <w:t xml:space="preserve">contact information </w:t>
            </w:r>
          </w:p>
          <w:p w14:paraId="1B2C9123" w14:textId="1A1E9F49" w:rsidR="00E36EDE" w:rsidRPr="00B018A2" w:rsidRDefault="00E36EDE" w:rsidP="0009404B">
            <w:pPr>
              <w:pStyle w:val="NoSpacing"/>
              <w:jc w:val="center"/>
              <w:rPr>
                <w:rFonts w:ascii="Arial" w:hAnsi="Arial" w:cs="Arial"/>
                <w:b/>
                <w:bCs/>
                <w:iCs/>
                <w:sz w:val="24"/>
                <w:szCs w:val="24"/>
              </w:rPr>
            </w:pPr>
          </w:p>
        </w:tc>
      </w:tr>
      <w:tr w:rsidR="00F35CCB" w:rsidRPr="00B018A2" w14:paraId="634B3B0B" w14:textId="77777777" w:rsidTr="003058C8">
        <w:tc>
          <w:tcPr>
            <w:tcW w:w="4537" w:type="dxa"/>
          </w:tcPr>
          <w:p w14:paraId="096B590F" w14:textId="77777777" w:rsidR="00E36EDE" w:rsidRPr="00B018A2" w:rsidRDefault="00E36EDE" w:rsidP="00CE6BF8">
            <w:pPr>
              <w:pStyle w:val="NoSpacing"/>
              <w:rPr>
                <w:rFonts w:ascii="Arial" w:hAnsi="Arial" w:cs="Arial"/>
                <w:b/>
                <w:bCs/>
                <w:iCs/>
                <w:sz w:val="24"/>
                <w:szCs w:val="24"/>
              </w:rPr>
            </w:pPr>
            <w:r w:rsidRPr="00B018A2">
              <w:rPr>
                <w:rFonts w:ascii="Arial" w:hAnsi="Arial" w:cs="Arial"/>
                <w:b/>
                <w:bCs/>
                <w:iCs/>
                <w:sz w:val="24"/>
                <w:szCs w:val="24"/>
              </w:rPr>
              <w:t>Designated Safeguarding Lead (DSL)</w:t>
            </w:r>
          </w:p>
        </w:tc>
        <w:tc>
          <w:tcPr>
            <w:tcW w:w="3005" w:type="dxa"/>
          </w:tcPr>
          <w:p w14:paraId="54EBEB4F" w14:textId="6A51C5FF" w:rsidR="00E36EDE" w:rsidRPr="00B018A2" w:rsidRDefault="003058C8" w:rsidP="00CE6BF8">
            <w:pPr>
              <w:pStyle w:val="NoSpacing"/>
              <w:rPr>
                <w:rFonts w:ascii="Arial" w:hAnsi="Arial" w:cs="Arial"/>
                <w:iCs/>
                <w:sz w:val="24"/>
                <w:szCs w:val="24"/>
              </w:rPr>
            </w:pPr>
            <w:r>
              <w:rPr>
                <w:rFonts w:ascii="Arial" w:hAnsi="Arial" w:cs="Arial"/>
                <w:iCs/>
                <w:sz w:val="24"/>
                <w:szCs w:val="24"/>
              </w:rPr>
              <w:t>Nick Waters</w:t>
            </w:r>
          </w:p>
          <w:p w14:paraId="76444DC4" w14:textId="77777777" w:rsidR="00E36EDE" w:rsidRPr="00B018A2" w:rsidRDefault="00E36EDE" w:rsidP="00CE6BF8">
            <w:pPr>
              <w:pStyle w:val="NoSpacing"/>
              <w:rPr>
                <w:rFonts w:ascii="Arial" w:hAnsi="Arial" w:cs="Arial"/>
                <w:iCs/>
                <w:sz w:val="24"/>
                <w:szCs w:val="24"/>
              </w:rPr>
            </w:pPr>
          </w:p>
        </w:tc>
        <w:tc>
          <w:tcPr>
            <w:tcW w:w="3374" w:type="dxa"/>
          </w:tcPr>
          <w:p w14:paraId="356856AF" w14:textId="5E597592" w:rsidR="00E36EDE" w:rsidRPr="00B018A2" w:rsidRDefault="003058C8" w:rsidP="00CE6BF8">
            <w:pPr>
              <w:pStyle w:val="NoSpacing"/>
              <w:rPr>
                <w:rFonts w:ascii="Arial" w:hAnsi="Arial" w:cs="Arial"/>
                <w:iCs/>
                <w:sz w:val="24"/>
                <w:szCs w:val="24"/>
              </w:rPr>
            </w:pPr>
            <w:r>
              <w:rPr>
                <w:rFonts w:ascii="Arial" w:hAnsi="Arial" w:cs="Arial"/>
                <w:iCs/>
                <w:sz w:val="24"/>
                <w:szCs w:val="24"/>
              </w:rPr>
              <w:t>nwaters@ela.kent.sch.uk</w:t>
            </w:r>
          </w:p>
        </w:tc>
      </w:tr>
      <w:tr w:rsidR="00F35CCB" w:rsidRPr="00B018A2" w14:paraId="43DDFE5E" w14:textId="77777777" w:rsidTr="003058C8">
        <w:tc>
          <w:tcPr>
            <w:tcW w:w="4537" w:type="dxa"/>
          </w:tcPr>
          <w:p w14:paraId="5825011E" w14:textId="36FC0C2F" w:rsidR="00E36EDE" w:rsidRPr="00B018A2" w:rsidRDefault="00E36EDE" w:rsidP="00CE6BF8">
            <w:pPr>
              <w:pStyle w:val="NoSpacing"/>
              <w:rPr>
                <w:rFonts w:ascii="Arial" w:hAnsi="Arial" w:cs="Arial"/>
                <w:b/>
                <w:bCs/>
                <w:iCs/>
                <w:sz w:val="24"/>
                <w:szCs w:val="24"/>
              </w:rPr>
            </w:pPr>
            <w:r w:rsidRPr="00B018A2">
              <w:rPr>
                <w:rFonts w:ascii="Arial" w:hAnsi="Arial" w:cs="Arial"/>
                <w:b/>
                <w:bCs/>
                <w:iCs/>
                <w:sz w:val="24"/>
                <w:szCs w:val="24"/>
              </w:rPr>
              <w:t>Deputy Designated Safeguarding Lead</w:t>
            </w:r>
            <w:r w:rsidR="00213F13" w:rsidRPr="00B018A2">
              <w:rPr>
                <w:rFonts w:ascii="Arial" w:hAnsi="Arial" w:cs="Arial"/>
                <w:b/>
                <w:bCs/>
                <w:iCs/>
                <w:sz w:val="24"/>
                <w:szCs w:val="24"/>
              </w:rPr>
              <w:t>(s)</w:t>
            </w:r>
          </w:p>
        </w:tc>
        <w:tc>
          <w:tcPr>
            <w:tcW w:w="3005" w:type="dxa"/>
          </w:tcPr>
          <w:p w14:paraId="1EA8B9DC" w14:textId="49E958C8" w:rsidR="00E36EDE" w:rsidRDefault="003058C8" w:rsidP="00CE6BF8">
            <w:pPr>
              <w:pStyle w:val="NoSpacing"/>
              <w:rPr>
                <w:rFonts w:ascii="Arial" w:hAnsi="Arial" w:cs="Arial"/>
                <w:iCs/>
                <w:sz w:val="24"/>
                <w:szCs w:val="24"/>
              </w:rPr>
            </w:pPr>
            <w:r>
              <w:rPr>
                <w:rFonts w:ascii="Arial" w:hAnsi="Arial" w:cs="Arial"/>
                <w:iCs/>
                <w:sz w:val="24"/>
                <w:szCs w:val="24"/>
              </w:rPr>
              <w:t>Jo Nixon (</w:t>
            </w:r>
            <w:proofErr w:type="spellStart"/>
            <w:r>
              <w:rPr>
                <w:rFonts w:ascii="Arial" w:hAnsi="Arial" w:cs="Arial"/>
                <w:iCs/>
                <w:sz w:val="24"/>
                <w:szCs w:val="24"/>
              </w:rPr>
              <w:t>Southwood</w:t>
            </w:r>
            <w:proofErr w:type="spellEnd"/>
            <w:r>
              <w:rPr>
                <w:rFonts w:ascii="Arial" w:hAnsi="Arial" w:cs="Arial"/>
                <w:iCs/>
                <w:sz w:val="24"/>
                <w:szCs w:val="24"/>
              </w:rPr>
              <w:t xml:space="preserve"> DSL)</w:t>
            </w:r>
          </w:p>
          <w:p w14:paraId="17FFD284" w14:textId="33BD3249" w:rsidR="003058C8" w:rsidRDefault="003058C8" w:rsidP="00CE6BF8">
            <w:pPr>
              <w:pStyle w:val="NoSpacing"/>
              <w:rPr>
                <w:rFonts w:ascii="Arial" w:hAnsi="Arial" w:cs="Arial"/>
                <w:iCs/>
                <w:sz w:val="24"/>
                <w:szCs w:val="24"/>
              </w:rPr>
            </w:pPr>
            <w:r>
              <w:rPr>
                <w:rFonts w:ascii="Arial" w:hAnsi="Arial" w:cs="Arial"/>
                <w:iCs/>
                <w:sz w:val="24"/>
                <w:szCs w:val="24"/>
              </w:rPr>
              <w:t xml:space="preserve">Claire </w:t>
            </w:r>
            <w:proofErr w:type="spellStart"/>
            <w:r>
              <w:rPr>
                <w:rFonts w:ascii="Arial" w:hAnsi="Arial" w:cs="Arial"/>
                <w:iCs/>
                <w:sz w:val="24"/>
                <w:szCs w:val="24"/>
              </w:rPr>
              <w:t>Elshaikh</w:t>
            </w:r>
            <w:proofErr w:type="spellEnd"/>
            <w:r>
              <w:rPr>
                <w:rFonts w:ascii="Arial" w:hAnsi="Arial" w:cs="Arial"/>
                <w:iCs/>
                <w:sz w:val="24"/>
                <w:szCs w:val="24"/>
              </w:rPr>
              <w:t xml:space="preserve"> Westwood DSL)</w:t>
            </w:r>
          </w:p>
          <w:p w14:paraId="7C3EF28F" w14:textId="2AE2C536" w:rsidR="003058C8" w:rsidRDefault="003058C8" w:rsidP="00CE6BF8">
            <w:pPr>
              <w:pStyle w:val="NoSpacing"/>
              <w:rPr>
                <w:rFonts w:ascii="Arial" w:hAnsi="Arial" w:cs="Arial"/>
                <w:iCs/>
                <w:sz w:val="24"/>
                <w:szCs w:val="24"/>
              </w:rPr>
            </w:pPr>
            <w:r>
              <w:rPr>
                <w:rFonts w:ascii="Arial" w:hAnsi="Arial" w:cs="Arial"/>
                <w:iCs/>
                <w:sz w:val="24"/>
                <w:szCs w:val="24"/>
              </w:rPr>
              <w:t>Terri Mansfield (Northwood DSL)</w:t>
            </w:r>
          </w:p>
          <w:p w14:paraId="49EEFE38" w14:textId="145F7598" w:rsidR="00E36EDE" w:rsidRPr="00B018A2" w:rsidRDefault="003058C8" w:rsidP="00CE6BF8">
            <w:pPr>
              <w:pStyle w:val="NoSpacing"/>
              <w:rPr>
                <w:rFonts w:ascii="Arial" w:hAnsi="Arial" w:cs="Arial"/>
                <w:iCs/>
                <w:sz w:val="24"/>
                <w:szCs w:val="24"/>
              </w:rPr>
            </w:pPr>
            <w:r>
              <w:rPr>
                <w:rFonts w:ascii="Arial" w:hAnsi="Arial" w:cs="Arial"/>
                <w:iCs/>
                <w:sz w:val="24"/>
                <w:szCs w:val="24"/>
              </w:rPr>
              <w:t xml:space="preserve">Michelle </w:t>
            </w:r>
            <w:proofErr w:type="spellStart"/>
            <w:r>
              <w:rPr>
                <w:rFonts w:ascii="Arial" w:hAnsi="Arial" w:cs="Arial"/>
                <w:iCs/>
                <w:sz w:val="24"/>
                <w:szCs w:val="24"/>
              </w:rPr>
              <w:t>Silburn</w:t>
            </w:r>
            <w:proofErr w:type="spellEnd"/>
            <w:r>
              <w:rPr>
                <w:rFonts w:ascii="Arial" w:hAnsi="Arial" w:cs="Arial"/>
                <w:iCs/>
                <w:sz w:val="24"/>
                <w:szCs w:val="24"/>
              </w:rPr>
              <w:t xml:space="preserve"> (online safety)</w:t>
            </w:r>
          </w:p>
        </w:tc>
        <w:tc>
          <w:tcPr>
            <w:tcW w:w="3374" w:type="dxa"/>
          </w:tcPr>
          <w:p w14:paraId="7097AB3F" w14:textId="2CECD39B" w:rsidR="00E36EDE" w:rsidRDefault="003058C8" w:rsidP="00CE6BF8">
            <w:pPr>
              <w:pStyle w:val="NoSpacing"/>
              <w:rPr>
                <w:rFonts w:ascii="Arial" w:hAnsi="Arial" w:cs="Arial"/>
                <w:iCs/>
                <w:sz w:val="24"/>
                <w:szCs w:val="24"/>
              </w:rPr>
            </w:pPr>
            <w:hyperlink r:id="rId22" w:history="1">
              <w:r w:rsidRPr="00E74230">
                <w:rPr>
                  <w:rStyle w:val="Hyperlink"/>
                  <w:rFonts w:ascii="Arial" w:hAnsi="Arial" w:cs="Arial"/>
                  <w:iCs/>
                  <w:sz w:val="24"/>
                  <w:szCs w:val="24"/>
                </w:rPr>
                <w:t>jnixon@ela.kent.sch.uk</w:t>
              </w:r>
            </w:hyperlink>
          </w:p>
          <w:p w14:paraId="7DF968D7" w14:textId="77777777" w:rsidR="003058C8" w:rsidRDefault="003058C8" w:rsidP="00CE6BF8">
            <w:pPr>
              <w:pStyle w:val="NoSpacing"/>
              <w:rPr>
                <w:rFonts w:ascii="Arial" w:hAnsi="Arial" w:cs="Arial"/>
                <w:iCs/>
                <w:sz w:val="24"/>
                <w:szCs w:val="24"/>
              </w:rPr>
            </w:pPr>
          </w:p>
          <w:p w14:paraId="6615AA20" w14:textId="667C338B" w:rsidR="003058C8" w:rsidRDefault="003058C8" w:rsidP="00CE6BF8">
            <w:pPr>
              <w:pStyle w:val="NoSpacing"/>
              <w:rPr>
                <w:rFonts w:ascii="Arial" w:hAnsi="Arial" w:cs="Arial"/>
                <w:iCs/>
                <w:sz w:val="24"/>
                <w:szCs w:val="24"/>
              </w:rPr>
            </w:pPr>
            <w:hyperlink r:id="rId23" w:history="1">
              <w:r w:rsidRPr="00E74230">
                <w:rPr>
                  <w:rStyle w:val="Hyperlink"/>
                  <w:rFonts w:ascii="Arial" w:hAnsi="Arial" w:cs="Arial"/>
                  <w:iCs/>
                  <w:sz w:val="24"/>
                  <w:szCs w:val="24"/>
                </w:rPr>
                <w:t>celshaikh@ela.kent.sch.uk</w:t>
              </w:r>
            </w:hyperlink>
          </w:p>
          <w:p w14:paraId="0A89F1E1" w14:textId="77777777" w:rsidR="003058C8" w:rsidRDefault="003058C8" w:rsidP="00CE6BF8">
            <w:pPr>
              <w:pStyle w:val="NoSpacing"/>
              <w:rPr>
                <w:rFonts w:ascii="Arial" w:hAnsi="Arial" w:cs="Arial"/>
                <w:iCs/>
                <w:sz w:val="24"/>
                <w:szCs w:val="24"/>
              </w:rPr>
            </w:pPr>
          </w:p>
          <w:p w14:paraId="24D09406" w14:textId="443CECB9" w:rsidR="003058C8" w:rsidRDefault="003058C8" w:rsidP="00CE6BF8">
            <w:pPr>
              <w:pStyle w:val="NoSpacing"/>
              <w:rPr>
                <w:rFonts w:ascii="Arial" w:hAnsi="Arial" w:cs="Arial"/>
                <w:iCs/>
                <w:sz w:val="24"/>
                <w:szCs w:val="24"/>
              </w:rPr>
            </w:pPr>
            <w:hyperlink r:id="rId24" w:history="1">
              <w:r w:rsidRPr="00E74230">
                <w:rPr>
                  <w:rStyle w:val="Hyperlink"/>
                  <w:rFonts w:ascii="Arial" w:hAnsi="Arial" w:cs="Arial"/>
                  <w:iCs/>
                  <w:sz w:val="24"/>
                  <w:szCs w:val="24"/>
                </w:rPr>
                <w:t>tmansfield@ela.kent.sch.uk</w:t>
              </w:r>
            </w:hyperlink>
          </w:p>
          <w:p w14:paraId="51B13191" w14:textId="77777777" w:rsidR="003058C8" w:rsidRDefault="003058C8" w:rsidP="00CE6BF8">
            <w:pPr>
              <w:pStyle w:val="NoSpacing"/>
              <w:rPr>
                <w:rFonts w:ascii="Arial" w:hAnsi="Arial" w:cs="Arial"/>
                <w:iCs/>
                <w:sz w:val="24"/>
                <w:szCs w:val="24"/>
              </w:rPr>
            </w:pPr>
          </w:p>
          <w:p w14:paraId="331C2D71" w14:textId="1F9BDF71" w:rsidR="003058C8" w:rsidRDefault="003058C8" w:rsidP="00CE6BF8">
            <w:pPr>
              <w:pStyle w:val="NoSpacing"/>
              <w:rPr>
                <w:rFonts w:ascii="Arial" w:hAnsi="Arial" w:cs="Arial"/>
                <w:iCs/>
                <w:sz w:val="24"/>
                <w:szCs w:val="24"/>
              </w:rPr>
            </w:pPr>
            <w:hyperlink r:id="rId25" w:history="1">
              <w:r w:rsidRPr="00E74230">
                <w:rPr>
                  <w:rStyle w:val="Hyperlink"/>
                  <w:rFonts w:ascii="Arial" w:hAnsi="Arial" w:cs="Arial"/>
                  <w:iCs/>
                  <w:sz w:val="24"/>
                  <w:szCs w:val="24"/>
                </w:rPr>
                <w:t>msilburn@ela.kent.sch.uk</w:t>
              </w:r>
            </w:hyperlink>
          </w:p>
          <w:p w14:paraId="709B8741" w14:textId="0CA1B7FD" w:rsidR="003058C8" w:rsidRPr="00B018A2" w:rsidRDefault="003058C8" w:rsidP="00CE6BF8">
            <w:pPr>
              <w:pStyle w:val="NoSpacing"/>
              <w:rPr>
                <w:rFonts w:ascii="Arial" w:hAnsi="Arial" w:cs="Arial"/>
                <w:iCs/>
                <w:sz w:val="24"/>
                <w:szCs w:val="24"/>
              </w:rPr>
            </w:pPr>
          </w:p>
        </w:tc>
      </w:tr>
      <w:tr w:rsidR="00F35CCB" w:rsidRPr="00B018A2" w14:paraId="7EAD1BD8" w14:textId="77777777" w:rsidTr="003058C8">
        <w:tc>
          <w:tcPr>
            <w:tcW w:w="4537" w:type="dxa"/>
          </w:tcPr>
          <w:p w14:paraId="367440B4" w14:textId="4139F513" w:rsidR="00E36EDE" w:rsidRPr="00B018A2" w:rsidRDefault="00E36EDE" w:rsidP="009328C8">
            <w:pPr>
              <w:pStyle w:val="NoSpacing"/>
              <w:rPr>
                <w:rFonts w:ascii="Arial" w:hAnsi="Arial" w:cs="Arial"/>
                <w:b/>
                <w:bCs/>
                <w:iCs/>
                <w:color w:val="FF0000"/>
                <w:sz w:val="24"/>
                <w:szCs w:val="24"/>
              </w:rPr>
            </w:pPr>
            <w:r w:rsidRPr="00B018A2">
              <w:rPr>
                <w:rFonts w:ascii="Arial" w:hAnsi="Arial" w:cs="Arial"/>
                <w:b/>
                <w:bCs/>
                <w:iCs/>
                <w:sz w:val="24"/>
                <w:szCs w:val="24"/>
              </w:rPr>
              <w:t>Headteacher</w:t>
            </w:r>
            <w:r w:rsidRPr="00B018A2">
              <w:rPr>
                <w:rFonts w:ascii="Arial" w:hAnsi="Arial" w:cs="Arial"/>
                <w:b/>
                <w:bCs/>
                <w:iCs/>
                <w:color w:val="FF0000"/>
                <w:sz w:val="24"/>
                <w:szCs w:val="24"/>
              </w:rPr>
              <w:t xml:space="preserve"> </w:t>
            </w:r>
          </w:p>
        </w:tc>
        <w:tc>
          <w:tcPr>
            <w:tcW w:w="3005" w:type="dxa"/>
          </w:tcPr>
          <w:p w14:paraId="24E30A17" w14:textId="79743BD5" w:rsidR="00E36EDE" w:rsidRPr="00B018A2" w:rsidRDefault="009328C8" w:rsidP="00CE6BF8">
            <w:pPr>
              <w:pStyle w:val="NoSpacing"/>
              <w:rPr>
                <w:rFonts w:ascii="Arial" w:hAnsi="Arial" w:cs="Arial"/>
                <w:iCs/>
                <w:sz w:val="24"/>
                <w:szCs w:val="24"/>
              </w:rPr>
            </w:pPr>
            <w:proofErr w:type="spellStart"/>
            <w:r>
              <w:rPr>
                <w:rFonts w:ascii="Arial" w:hAnsi="Arial" w:cs="Arial"/>
                <w:iCs/>
                <w:sz w:val="24"/>
                <w:szCs w:val="24"/>
              </w:rPr>
              <w:t>Micheala</w:t>
            </w:r>
            <w:proofErr w:type="spellEnd"/>
            <w:r>
              <w:rPr>
                <w:rFonts w:ascii="Arial" w:hAnsi="Arial" w:cs="Arial"/>
                <w:iCs/>
                <w:sz w:val="24"/>
                <w:szCs w:val="24"/>
              </w:rPr>
              <w:t xml:space="preserve"> Clay</w:t>
            </w:r>
          </w:p>
          <w:p w14:paraId="3506DFE2" w14:textId="77777777" w:rsidR="00E36EDE" w:rsidRPr="00B018A2" w:rsidRDefault="00E36EDE" w:rsidP="00CE6BF8">
            <w:pPr>
              <w:pStyle w:val="NoSpacing"/>
              <w:rPr>
                <w:rFonts w:ascii="Arial" w:hAnsi="Arial" w:cs="Arial"/>
                <w:iCs/>
                <w:sz w:val="24"/>
                <w:szCs w:val="24"/>
              </w:rPr>
            </w:pPr>
          </w:p>
        </w:tc>
        <w:tc>
          <w:tcPr>
            <w:tcW w:w="3374" w:type="dxa"/>
          </w:tcPr>
          <w:p w14:paraId="63C7BE89" w14:textId="44197DA1" w:rsidR="00E36EDE" w:rsidRPr="00B018A2" w:rsidRDefault="009328C8" w:rsidP="00CE6BF8">
            <w:pPr>
              <w:pStyle w:val="NoSpacing"/>
              <w:rPr>
                <w:rFonts w:ascii="Arial" w:hAnsi="Arial" w:cs="Arial"/>
                <w:iCs/>
                <w:sz w:val="24"/>
                <w:szCs w:val="24"/>
              </w:rPr>
            </w:pPr>
            <w:r>
              <w:rPr>
                <w:rFonts w:ascii="Arial" w:hAnsi="Arial" w:cs="Arial"/>
                <w:iCs/>
                <w:sz w:val="24"/>
                <w:szCs w:val="24"/>
              </w:rPr>
              <w:t>mclay@ela.kent.sch.uk</w:t>
            </w:r>
          </w:p>
        </w:tc>
      </w:tr>
      <w:tr w:rsidR="00F35CCB" w:rsidRPr="00B018A2" w14:paraId="6FD7D91E" w14:textId="77777777" w:rsidTr="003058C8">
        <w:tc>
          <w:tcPr>
            <w:tcW w:w="4537" w:type="dxa"/>
          </w:tcPr>
          <w:p w14:paraId="2A794AC4" w14:textId="03D5B3B7" w:rsidR="00E36EDE" w:rsidRPr="00B018A2" w:rsidRDefault="00E36EDE" w:rsidP="009328C8">
            <w:pPr>
              <w:pStyle w:val="NoSpacing"/>
              <w:rPr>
                <w:rFonts w:ascii="Arial" w:hAnsi="Arial" w:cs="Arial"/>
                <w:b/>
                <w:bCs/>
                <w:iCs/>
                <w:sz w:val="24"/>
                <w:szCs w:val="24"/>
              </w:rPr>
            </w:pPr>
            <w:r w:rsidRPr="00B018A2">
              <w:rPr>
                <w:rFonts w:ascii="Arial" w:hAnsi="Arial" w:cs="Arial"/>
                <w:b/>
                <w:bCs/>
                <w:iCs/>
                <w:sz w:val="24"/>
                <w:szCs w:val="24"/>
              </w:rPr>
              <w:t xml:space="preserve">Safeguarding Governor </w:t>
            </w:r>
          </w:p>
        </w:tc>
        <w:tc>
          <w:tcPr>
            <w:tcW w:w="3005" w:type="dxa"/>
          </w:tcPr>
          <w:p w14:paraId="4B197CA2" w14:textId="5B84D11D" w:rsidR="00E36EDE" w:rsidRPr="00B018A2" w:rsidRDefault="009328C8" w:rsidP="00CE6BF8">
            <w:pPr>
              <w:pStyle w:val="NoSpacing"/>
              <w:rPr>
                <w:rFonts w:ascii="Arial" w:hAnsi="Arial" w:cs="Arial"/>
                <w:iCs/>
                <w:sz w:val="24"/>
                <w:szCs w:val="24"/>
              </w:rPr>
            </w:pPr>
            <w:r>
              <w:rPr>
                <w:rFonts w:ascii="Arial" w:hAnsi="Arial" w:cs="Arial"/>
                <w:iCs/>
                <w:sz w:val="24"/>
                <w:szCs w:val="24"/>
              </w:rPr>
              <w:t>Linda Samson</w:t>
            </w:r>
          </w:p>
          <w:p w14:paraId="0A3602C5" w14:textId="77777777" w:rsidR="00E36EDE" w:rsidRPr="00B018A2" w:rsidRDefault="00E36EDE" w:rsidP="00CE6BF8">
            <w:pPr>
              <w:pStyle w:val="NoSpacing"/>
              <w:rPr>
                <w:rFonts w:ascii="Arial" w:hAnsi="Arial" w:cs="Arial"/>
                <w:iCs/>
                <w:sz w:val="24"/>
                <w:szCs w:val="24"/>
              </w:rPr>
            </w:pPr>
          </w:p>
        </w:tc>
        <w:tc>
          <w:tcPr>
            <w:tcW w:w="3374" w:type="dxa"/>
          </w:tcPr>
          <w:p w14:paraId="5514F092" w14:textId="3329015B" w:rsidR="00E36EDE" w:rsidRPr="00B018A2" w:rsidRDefault="009328C8" w:rsidP="00CE6BF8">
            <w:pPr>
              <w:pStyle w:val="NoSpacing"/>
              <w:rPr>
                <w:rFonts w:ascii="Arial" w:hAnsi="Arial" w:cs="Arial"/>
                <w:iCs/>
                <w:sz w:val="24"/>
                <w:szCs w:val="24"/>
              </w:rPr>
            </w:pPr>
            <w:r>
              <w:rPr>
                <w:rFonts w:ascii="Arial" w:hAnsi="Arial" w:cs="Arial"/>
                <w:iCs/>
                <w:sz w:val="24"/>
                <w:szCs w:val="24"/>
              </w:rPr>
              <w:t>lsamson@ela.kent.sch.uk</w:t>
            </w:r>
          </w:p>
        </w:tc>
      </w:tr>
      <w:tr w:rsidR="00F35CCB" w:rsidRPr="00B018A2" w14:paraId="53C31E62" w14:textId="77777777" w:rsidTr="003058C8">
        <w:tc>
          <w:tcPr>
            <w:tcW w:w="4537" w:type="dxa"/>
          </w:tcPr>
          <w:p w14:paraId="39F66F2B" w14:textId="77777777" w:rsidR="00B018A2" w:rsidRDefault="00E36EDE" w:rsidP="00CE6BF8">
            <w:pPr>
              <w:pStyle w:val="NoSpacing"/>
              <w:rPr>
                <w:rFonts w:ascii="Arial" w:hAnsi="Arial" w:cs="Arial"/>
                <w:b/>
                <w:bCs/>
                <w:iCs/>
                <w:sz w:val="24"/>
                <w:szCs w:val="24"/>
              </w:rPr>
            </w:pPr>
            <w:r w:rsidRPr="00B018A2">
              <w:rPr>
                <w:rFonts w:ascii="Arial" w:hAnsi="Arial" w:cs="Arial"/>
                <w:b/>
                <w:bCs/>
                <w:iCs/>
                <w:sz w:val="24"/>
                <w:szCs w:val="24"/>
              </w:rPr>
              <w:t xml:space="preserve">Other key staff </w:t>
            </w:r>
          </w:p>
          <w:p w14:paraId="46B13C20" w14:textId="0B8A1C40" w:rsidR="00E36EDE" w:rsidRPr="00B018A2" w:rsidRDefault="00E36EDE" w:rsidP="00CE6BF8">
            <w:pPr>
              <w:pStyle w:val="NoSpacing"/>
              <w:rPr>
                <w:rFonts w:ascii="Arial" w:hAnsi="Arial" w:cs="Arial"/>
                <w:b/>
                <w:bCs/>
                <w:iCs/>
                <w:sz w:val="24"/>
                <w:szCs w:val="24"/>
              </w:rPr>
            </w:pPr>
          </w:p>
        </w:tc>
        <w:tc>
          <w:tcPr>
            <w:tcW w:w="3005" w:type="dxa"/>
          </w:tcPr>
          <w:p w14:paraId="185C6494" w14:textId="236D0FFE" w:rsidR="00E36EDE" w:rsidRPr="00B018A2" w:rsidRDefault="009328C8" w:rsidP="00CE6BF8">
            <w:pPr>
              <w:pStyle w:val="NoSpacing"/>
              <w:rPr>
                <w:rFonts w:ascii="Arial" w:hAnsi="Arial" w:cs="Arial"/>
                <w:iCs/>
                <w:sz w:val="24"/>
                <w:szCs w:val="24"/>
              </w:rPr>
            </w:pPr>
            <w:r>
              <w:rPr>
                <w:rFonts w:ascii="Arial" w:hAnsi="Arial" w:cs="Arial"/>
                <w:iCs/>
                <w:sz w:val="24"/>
                <w:szCs w:val="24"/>
              </w:rPr>
              <w:t xml:space="preserve">David </w:t>
            </w:r>
            <w:proofErr w:type="spellStart"/>
            <w:r>
              <w:rPr>
                <w:rFonts w:ascii="Arial" w:hAnsi="Arial" w:cs="Arial"/>
                <w:iCs/>
                <w:sz w:val="24"/>
                <w:szCs w:val="24"/>
              </w:rPr>
              <w:t>Ducane</w:t>
            </w:r>
            <w:proofErr w:type="spellEnd"/>
          </w:p>
          <w:p w14:paraId="2B8B4A26" w14:textId="77777777" w:rsidR="00E36EDE" w:rsidRPr="00B018A2" w:rsidRDefault="00E36EDE" w:rsidP="00CE6BF8">
            <w:pPr>
              <w:tabs>
                <w:tab w:val="left" w:pos="1982"/>
              </w:tabs>
              <w:rPr>
                <w:rFonts w:ascii="Arial" w:hAnsi="Arial" w:cs="Arial"/>
                <w:iCs/>
                <w:sz w:val="24"/>
                <w:szCs w:val="24"/>
              </w:rPr>
            </w:pPr>
          </w:p>
        </w:tc>
        <w:tc>
          <w:tcPr>
            <w:tcW w:w="3374" w:type="dxa"/>
          </w:tcPr>
          <w:p w14:paraId="19A8591E" w14:textId="20346F93" w:rsidR="00E36EDE" w:rsidRPr="00B018A2" w:rsidRDefault="009328C8" w:rsidP="00CE6BF8">
            <w:pPr>
              <w:pStyle w:val="NoSpacing"/>
              <w:rPr>
                <w:rFonts w:ascii="Arial" w:hAnsi="Arial" w:cs="Arial"/>
                <w:iCs/>
                <w:sz w:val="24"/>
                <w:szCs w:val="24"/>
              </w:rPr>
            </w:pPr>
            <w:r>
              <w:rPr>
                <w:rFonts w:ascii="Arial" w:hAnsi="Arial" w:cs="Arial"/>
                <w:iCs/>
                <w:sz w:val="24"/>
                <w:szCs w:val="24"/>
              </w:rPr>
              <w:t>Deputy DSL also trained</w:t>
            </w:r>
          </w:p>
        </w:tc>
      </w:tr>
    </w:tbl>
    <w:p w14:paraId="22AABCD2" w14:textId="77777777" w:rsidR="00481787" w:rsidRPr="00B018A2" w:rsidRDefault="00481787" w:rsidP="00481787">
      <w:pPr>
        <w:pStyle w:val="Heading1"/>
        <w:rPr>
          <w:rFonts w:cs="Arial"/>
        </w:rPr>
      </w:pPr>
      <w:r w:rsidRPr="00B018A2">
        <w:rPr>
          <w:rFonts w:cs="Arial"/>
        </w:rPr>
        <w:br w:type="page"/>
        <w:t>Contents</w:t>
      </w:r>
    </w:p>
    <w:p w14:paraId="0B1A858E" w14:textId="77777777" w:rsidR="00481787" w:rsidRPr="00B018A2"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395944" w:rsidRPr="00B018A2" w14:paraId="553ABD9C" w14:textId="77777777" w:rsidTr="00DE004F">
        <w:tc>
          <w:tcPr>
            <w:tcW w:w="8789" w:type="dxa"/>
          </w:tcPr>
          <w:p w14:paraId="13825415" w14:textId="77777777" w:rsidR="00481787" w:rsidRPr="00B018A2" w:rsidRDefault="00481787" w:rsidP="000D53A8">
            <w:pPr>
              <w:rPr>
                <w:rFonts w:ascii="Arial" w:hAnsi="Arial" w:cs="Arial"/>
                <w:b/>
                <w:sz w:val="24"/>
                <w:lang w:val="en-GB"/>
              </w:rPr>
            </w:pPr>
          </w:p>
          <w:p w14:paraId="09E065A6" w14:textId="77777777" w:rsidR="00481787" w:rsidRPr="00B018A2" w:rsidRDefault="00481787" w:rsidP="000D53A8">
            <w:pPr>
              <w:rPr>
                <w:rFonts w:ascii="Arial" w:hAnsi="Arial" w:cs="Arial"/>
                <w:b/>
                <w:sz w:val="24"/>
                <w:lang w:val="en-GB"/>
              </w:rPr>
            </w:pPr>
          </w:p>
        </w:tc>
        <w:tc>
          <w:tcPr>
            <w:tcW w:w="1559" w:type="dxa"/>
          </w:tcPr>
          <w:p w14:paraId="00A857BE" w14:textId="77777777" w:rsidR="00481787" w:rsidRPr="00B018A2" w:rsidRDefault="00481787" w:rsidP="000D53A8">
            <w:pPr>
              <w:jc w:val="center"/>
              <w:rPr>
                <w:rFonts w:ascii="Arial" w:hAnsi="Arial" w:cs="Arial"/>
                <w:b/>
                <w:sz w:val="24"/>
                <w:lang w:val="en-GB"/>
              </w:rPr>
            </w:pPr>
            <w:r w:rsidRPr="00B018A2">
              <w:rPr>
                <w:rFonts w:ascii="Arial" w:hAnsi="Arial" w:cs="Arial"/>
                <w:b/>
                <w:sz w:val="24"/>
                <w:lang w:val="en-GB"/>
              </w:rPr>
              <w:t>Page</w:t>
            </w:r>
          </w:p>
        </w:tc>
      </w:tr>
      <w:tr w:rsidR="00395944" w:rsidRPr="00B018A2" w14:paraId="290D928D" w14:textId="77777777" w:rsidTr="00DE004F">
        <w:trPr>
          <w:trHeight w:val="282"/>
        </w:trPr>
        <w:tc>
          <w:tcPr>
            <w:tcW w:w="8789" w:type="dxa"/>
          </w:tcPr>
          <w:p w14:paraId="4988DC3E" w14:textId="77777777" w:rsidR="00481787" w:rsidRPr="00B018A2" w:rsidRDefault="00481787" w:rsidP="000D53A8">
            <w:pPr>
              <w:rPr>
                <w:rFonts w:ascii="Arial" w:hAnsi="Arial" w:cs="Arial"/>
                <w:sz w:val="24"/>
                <w:lang w:val="en-GB"/>
              </w:rPr>
            </w:pPr>
            <w:r w:rsidRPr="00B018A2">
              <w:rPr>
                <w:rFonts w:ascii="Arial" w:hAnsi="Arial" w:cs="Arial"/>
                <w:sz w:val="24"/>
                <w:szCs w:val="24"/>
                <w:lang w:val="en-GB"/>
              </w:rPr>
              <w:t>What to do if you have a welfare concern flowchart</w:t>
            </w:r>
          </w:p>
        </w:tc>
        <w:tc>
          <w:tcPr>
            <w:tcW w:w="1559" w:type="dxa"/>
          </w:tcPr>
          <w:p w14:paraId="22762246" w14:textId="77777777" w:rsidR="00481787" w:rsidRPr="00B018A2" w:rsidRDefault="00481787" w:rsidP="000D53A8">
            <w:pPr>
              <w:jc w:val="center"/>
              <w:rPr>
                <w:rFonts w:ascii="Arial" w:hAnsi="Arial" w:cs="Arial"/>
                <w:sz w:val="24"/>
                <w:lang w:val="en-GB"/>
              </w:rPr>
            </w:pPr>
          </w:p>
        </w:tc>
      </w:tr>
      <w:tr w:rsidR="00395944" w:rsidRPr="00B018A2" w14:paraId="659626D0" w14:textId="77777777" w:rsidTr="00DE004F">
        <w:tc>
          <w:tcPr>
            <w:tcW w:w="8789" w:type="dxa"/>
          </w:tcPr>
          <w:p w14:paraId="08BBEAC4" w14:textId="77777777" w:rsidR="00481787" w:rsidRPr="00B018A2" w:rsidRDefault="00481787" w:rsidP="000D53A8">
            <w:pPr>
              <w:ind w:left="720"/>
              <w:rPr>
                <w:rFonts w:ascii="Arial" w:hAnsi="Arial" w:cs="Arial"/>
                <w:sz w:val="24"/>
                <w:szCs w:val="24"/>
                <w:lang w:val="en-GB"/>
              </w:rPr>
            </w:pPr>
          </w:p>
        </w:tc>
        <w:tc>
          <w:tcPr>
            <w:tcW w:w="1559" w:type="dxa"/>
          </w:tcPr>
          <w:p w14:paraId="2C2A15E1" w14:textId="77777777" w:rsidR="00481787" w:rsidRPr="00B018A2" w:rsidRDefault="00481787" w:rsidP="000D53A8">
            <w:pPr>
              <w:jc w:val="center"/>
              <w:rPr>
                <w:rFonts w:ascii="Arial" w:hAnsi="Arial" w:cs="Arial"/>
                <w:sz w:val="24"/>
                <w:lang w:val="en-GB"/>
              </w:rPr>
            </w:pPr>
          </w:p>
        </w:tc>
      </w:tr>
      <w:tr w:rsidR="00395944" w:rsidRPr="00B018A2" w14:paraId="43CEA8A8" w14:textId="77777777" w:rsidTr="00DE004F">
        <w:tc>
          <w:tcPr>
            <w:tcW w:w="8789" w:type="dxa"/>
          </w:tcPr>
          <w:p w14:paraId="4C5BDDBE" w14:textId="77777777" w:rsidR="00481787" w:rsidRPr="00B018A2" w:rsidRDefault="00481787" w:rsidP="00CE1B67">
            <w:pPr>
              <w:numPr>
                <w:ilvl w:val="0"/>
                <w:numId w:val="79"/>
              </w:numPr>
              <w:rPr>
                <w:rFonts w:ascii="Arial" w:hAnsi="Arial" w:cs="Arial"/>
                <w:sz w:val="24"/>
                <w:szCs w:val="24"/>
                <w:lang w:val="en-GB"/>
              </w:rPr>
            </w:pPr>
            <w:bookmarkStart w:id="0" w:name="_Ref108516789"/>
            <w:r w:rsidRPr="00B018A2">
              <w:rPr>
                <w:rFonts w:ascii="Arial" w:hAnsi="Arial" w:cs="Arial"/>
                <w:sz w:val="24"/>
                <w:szCs w:val="24"/>
                <w:lang w:val="en-GB"/>
              </w:rPr>
              <w:t>Child Focused Approach to Safeguarding</w:t>
            </w:r>
            <w:bookmarkEnd w:id="0"/>
          </w:p>
        </w:tc>
        <w:tc>
          <w:tcPr>
            <w:tcW w:w="1559" w:type="dxa"/>
          </w:tcPr>
          <w:p w14:paraId="7B56963D" w14:textId="377A98C2"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_Ref108516890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4</w:t>
            </w:r>
            <w:r w:rsidRPr="00B018A2">
              <w:rPr>
                <w:rFonts w:ascii="Arial" w:hAnsi="Arial" w:cs="Arial"/>
                <w:sz w:val="24"/>
                <w:lang w:val="en-GB"/>
              </w:rPr>
              <w:fldChar w:fldCharType="end"/>
            </w:r>
          </w:p>
        </w:tc>
      </w:tr>
      <w:tr w:rsidR="00395944" w:rsidRPr="00B018A2" w14:paraId="4A06CA57" w14:textId="77777777" w:rsidTr="00DE004F">
        <w:tc>
          <w:tcPr>
            <w:tcW w:w="8789" w:type="dxa"/>
          </w:tcPr>
          <w:p w14:paraId="6A2910AB" w14:textId="77777777" w:rsidR="00481787" w:rsidRPr="00B018A2" w:rsidRDefault="00481787" w:rsidP="00CE1B67">
            <w:pPr>
              <w:numPr>
                <w:ilvl w:val="0"/>
                <w:numId w:val="79"/>
              </w:numPr>
              <w:rPr>
                <w:rFonts w:ascii="Arial" w:hAnsi="Arial" w:cs="Arial"/>
                <w:sz w:val="24"/>
                <w:szCs w:val="24"/>
                <w:lang w:val="en-GB"/>
              </w:rPr>
            </w:pPr>
            <w:bookmarkStart w:id="1" w:name="_Ref108516813"/>
            <w:r w:rsidRPr="00B018A2">
              <w:rPr>
                <w:rFonts w:ascii="Arial" w:hAnsi="Arial" w:cs="Arial"/>
                <w:sz w:val="24"/>
                <w:szCs w:val="24"/>
                <w:lang w:val="en-GB"/>
              </w:rPr>
              <w:t>Key Responsibilities</w:t>
            </w:r>
            <w:bookmarkEnd w:id="1"/>
            <w:r w:rsidRPr="00B018A2">
              <w:rPr>
                <w:rFonts w:ascii="Arial" w:hAnsi="Arial" w:cs="Arial"/>
                <w:sz w:val="24"/>
                <w:szCs w:val="24"/>
                <w:lang w:val="en-GB"/>
              </w:rPr>
              <w:t xml:space="preserve"> </w:t>
            </w:r>
          </w:p>
        </w:tc>
        <w:tc>
          <w:tcPr>
            <w:tcW w:w="1559" w:type="dxa"/>
          </w:tcPr>
          <w:p w14:paraId="44714F94" w14:textId="286570AC"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_Ref108516903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8</w:t>
            </w:r>
            <w:r w:rsidRPr="00B018A2">
              <w:rPr>
                <w:rFonts w:ascii="Arial" w:hAnsi="Arial" w:cs="Arial"/>
                <w:sz w:val="24"/>
                <w:lang w:val="en-GB"/>
              </w:rPr>
              <w:fldChar w:fldCharType="end"/>
            </w:r>
          </w:p>
        </w:tc>
      </w:tr>
      <w:tr w:rsidR="00395944" w:rsidRPr="00B018A2" w14:paraId="5072C335" w14:textId="77777777" w:rsidTr="00DE004F">
        <w:tc>
          <w:tcPr>
            <w:tcW w:w="8789" w:type="dxa"/>
          </w:tcPr>
          <w:p w14:paraId="018D42D3" w14:textId="77777777" w:rsidR="00481787" w:rsidRPr="00B018A2" w:rsidRDefault="00481787" w:rsidP="00CE1B67">
            <w:pPr>
              <w:numPr>
                <w:ilvl w:val="0"/>
                <w:numId w:val="79"/>
              </w:numPr>
              <w:rPr>
                <w:rFonts w:ascii="Arial" w:hAnsi="Arial" w:cs="Arial"/>
                <w:sz w:val="24"/>
                <w:szCs w:val="24"/>
                <w:lang w:val="en-GB"/>
              </w:rPr>
            </w:pPr>
            <w:r w:rsidRPr="00B018A2">
              <w:rPr>
                <w:rFonts w:ascii="Arial" w:hAnsi="Arial" w:cs="Arial"/>
                <w:sz w:val="24"/>
                <w:szCs w:val="24"/>
                <w:lang w:val="en-GB"/>
              </w:rPr>
              <w:t xml:space="preserve">Child Protection Procedures  </w:t>
            </w:r>
          </w:p>
        </w:tc>
        <w:tc>
          <w:tcPr>
            <w:tcW w:w="1559" w:type="dxa"/>
          </w:tcPr>
          <w:p w14:paraId="23495C9D" w14:textId="5E675B22"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_Ref108516914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11</w:t>
            </w:r>
            <w:r w:rsidRPr="00B018A2">
              <w:rPr>
                <w:rFonts w:ascii="Arial" w:hAnsi="Arial" w:cs="Arial"/>
                <w:sz w:val="24"/>
                <w:lang w:val="en-GB"/>
              </w:rPr>
              <w:fldChar w:fldCharType="end"/>
            </w:r>
          </w:p>
        </w:tc>
      </w:tr>
      <w:tr w:rsidR="00395944" w:rsidRPr="00B018A2" w14:paraId="6ADFBFF8" w14:textId="77777777" w:rsidTr="00DE004F">
        <w:tc>
          <w:tcPr>
            <w:tcW w:w="8789" w:type="dxa"/>
          </w:tcPr>
          <w:p w14:paraId="5DB7BB3B" w14:textId="77777777" w:rsidR="00481787" w:rsidRPr="00B018A2" w:rsidRDefault="00481787" w:rsidP="00CE1B67">
            <w:pPr>
              <w:numPr>
                <w:ilvl w:val="0"/>
                <w:numId w:val="79"/>
              </w:numPr>
              <w:rPr>
                <w:rFonts w:ascii="Arial" w:hAnsi="Arial" w:cs="Arial"/>
                <w:sz w:val="24"/>
                <w:szCs w:val="24"/>
                <w:lang w:val="en-GB"/>
              </w:rPr>
            </w:pPr>
            <w:r w:rsidRPr="00B018A2">
              <w:rPr>
                <w:rFonts w:ascii="Arial" w:hAnsi="Arial" w:cs="Arial"/>
                <w:sz w:val="24"/>
                <w:szCs w:val="24"/>
                <w:lang w:val="en-GB"/>
              </w:rPr>
              <w:t>Specific Safeguarding Issues</w:t>
            </w:r>
          </w:p>
        </w:tc>
        <w:tc>
          <w:tcPr>
            <w:tcW w:w="1559" w:type="dxa"/>
          </w:tcPr>
          <w:p w14:paraId="6C96A909" w14:textId="7102169F"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_Ref108516924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16</w:t>
            </w:r>
            <w:r w:rsidRPr="00B018A2">
              <w:rPr>
                <w:rFonts w:ascii="Arial" w:hAnsi="Arial" w:cs="Arial"/>
                <w:sz w:val="24"/>
                <w:lang w:val="en-GB"/>
              </w:rPr>
              <w:fldChar w:fldCharType="end"/>
            </w:r>
          </w:p>
        </w:tc>
      </w:tr>
      <w:tr w:rsidR="00395944" w:rsidRPr="00B018A2" w14:paraId="135509C8" w14:textId="77777777" w:rsidTr="00DE004F">
        <w:tc>
          <w:tcPr>
            <w:tcW w:w="8789" w:type="dxa"/>
          </w:tcPr>
          <w:p w14:paraId="24D4771F" w14:textId="77777777" w:rsidR="00481787" w:rsidRPr="00B018A2" w:rsidRDefault="00481787" w:rsidP="00CE1B67">
            <w:pPr>
              <w:numPr>
                <w:ilvl w:val="0"/>
                <w:numId w:val="79"/>
              </w:numPr>
              <w:rPr>
                <w:rFonts w:ascii="Arial" w:hAnsi="Arial" w:cs="Arial"/>
                <w:sz w:val="24"/>
                <w:szCs w:val="24"/>
                <w:lang w:val="en-GB"/>
              </w:rPr>
            </w:pPr>
            <w:bookmarkStart w:id="2" w:name="_Ref108516955"/>
            <w:r w:rsidRPr="00B018A2">
              <w:rPr>
                <w:rFonts w:ascii="Arial" w:hAnsi="Arial" w:cs="Arial"/>
                <w:sz w:val="24"/>
                <w:szCs w:val="24"/>
                <w:lang w:val="en-GB"/>
              </w:rPr>
              <w:t>Supporting Children Potentially at Greater Risk of Harm</w:t>
            </w:r>
            <w:bookmarkEnd w:id="2"/>
          </w:p>
        </w:tc>
        <w:tc>
          <w:tcPr>
            <w:tcW w:w="1559" w:type="dxa"/>
          </w:tcPr>
          <w:p w14:paraId="05EA94A4" w14:textId="196A74A9"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_Ref108516932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24</w:t>
            </w:r>
            <w:r w:rsidRPr="00B018A2">
              <w:rPr>
                <w:rFonts w:ascii="Arial" w:hAnsi="Arial" w:cs="Arial"/>
                <w:sz w:val="24"/>
                <w:lang w:val="en-GB"/>
              </w:rPr>
              <w:fldChar w:fldCharType="end"/>
            </w:r>
          </w:p>
        </w:tc>
      </w:tr>
      <w:tr w:rsidR="00395944" w:rsidRPr="00B018A2" w14:paraId="33F20F6D" w14:textId="77777777" w:rsidTr="00DE004F">
        <w:tc>
          <w:tcPr>
            <w:tcW w:w="8789" w:type="dxa"/>
          </w:tcPr>
          <w:p w14:paraId="40650BF5" w14:textId="77777777" w:rsidR="00481787" w:rsidRPr="00B018A2" w:rsidRDefault="00481787" w:rsidP="00CE1B67">
            <w:pPr>
              <w:numPr>
                <w:ilvl w:val="0"/>
                <w:numId w:val="79"/>
              </w:numPr>
              <w:rPr>
                <w:rFonts w:ascii="Arial" w:hAnsi="Arial" w:cs="Arial"/>
                <w:sz w:val="24"/>
                <w:szCs w:val="24"/>
                <w:lang w:val="en-GB"/>
              </w:rPr>
            </w:pPr>
            <w:r w:rsidRPr="00B018A2">
              <w:rPr>
                <w:rFonts w:ascii="Arial" w:hAnsi="Arial" w:cs="Arial"/>
                <w:sz w:val="24"/>
                <w:szCs w:val="24"/>
                <w:lang w:val="en-GB"/>
              </w:rPr>
              <w:t>Online Safety</w:t>
            </w:r>
          </w:p>
        </w:tc>
        <w:tc>
          <w:tcPr>
            <w:tcW w:w="1559" w:type="dxa"/>
          </w:tcPr>
          <w:p w14:paraId="7F8888B9" w14:textId="34410883"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_Ref108516986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27</w:t>
            </w:r>
            <w:r w:rsidRPr="00B018A2">
              <w:rPr>
                <w:rFonts w:ascii="Arial" w:hAnsi="Arial" w:cs="Arial"/>
                <w:sz w:val="24"/>
                <w:lang w:val="en-GB"/>
              </w:rPr>
              <w:fldChar w:fldCharType="end"/>
            </w:r>
          </w:p>
        </w:tc>
      </w:tr>
      <w:tr w:rsidR="00395944" w:rsidRPr="00B018A2" w14:paraId="504823E1" w14:textId="77777777" w:rsidTr="00DE004F">
        <w:tc>
          <w:tcPr>
            <w:tcW w:w="8789" w:type="dxa"/>
          </w:tcPr>
          <w:p w14:paraId="6846A9ED" w14:textId="77777777" w:rsidR="00481787" w:rsidRPr="00B018A2" w:rsidRDefault="00481787" w:rsidP="00CE1B67">
            <w:pPr>
              <w:numPr>
                <w:ilvl w:val="0"/>
                <w:numId w:val="79"/>
              </w:numPr>
              <w:rPr>
                <w:rFonts w:ascii="Arial" w:hAnsi="Arial" w:cs="Arial"/>
                <w:sz w:val="24"/>
                <w:szCs w:val="24"/>
                <w:lang w:val="en-GB"/>
              </w:rPr>
            </w:pPr>
            <w:r w:rsidRPr="00B018A2">
              <w:rPr>
                <w:rFonts w:ascii="Arial" w:hAnsi="Arial" w:cs="Arial"/>
                <w:sz w:val="24"/>
                <w:szCs w:val="24"/>
                <w:lang w:val="en-GB"/>
              </w:rPr>
              <w:t xml:space="preserve">Staff Engagement and Expectations </w:t>
            </w:r>
          </w:p>
        </w:tc>
        <w:tc>
          <w:tcPr>
            <w:tcW w:w="1559" w:type="dxa"/>
          </w:tcPr>
          <w:p w14:paraId="79F1E76C" w14:textId="4B037A8C"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_Ref108516994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35</w:t>
            </w:r>
            <w:r w:rsidRPr="00B018A2">
              <w:rPr>
                <w:rFonts w:ascii="Arial" w:hAnsi="Arial" w:cs="Arial"/>
                <w:sz w:val="24"/>
                <w:lang w:val="en-GB"/>
              </w:rPr>
              <w:fldChar w:fldCharType="end"/>
            </w:r>
          </w:p>
        </w:tc>
      </w:tr>
      <w:tr w:rsidR="00395944" w:rsidRPr="00B018A2" w14:paraId="5463233A" w14:textId="77777777" w:rsidTr="00DE004F">
        <w:tc>
          <w:tcPr>
            <w:tcW w:w="8789" w:type="dxa"/>
          </w:tcPr>
          <w:p w14:paraId="7A953C23" w14:textId="45A9A418" w:rsidR="00481787" w:rsidRPr="00B018A2" w:rsidRDefault="00481787" w:rsidP="00CE1B67">
            <w:pPr>
              <w:numPr>
                <w:ilvl w:val="0"/>
                <w:numId w:val="79"/>
              </w:numPr>
              <w:rPr>
                <w:rFonts w:ascii="Arial" w:hAnsi="Arial" w:cs="Arial"/>
                <w:sz w:val="24"/>
                <w:szCs w:val="24"/>
                <w:lang w:val="en-GB"/>
              </w:rPr>
            </w:pPr>
            <w:r w:rsidRPr="00B018A2">
              <w:rPr>
                <w:rFonts w:ascii="Arial" w:hAnsi="Arial" w:cs="Arial"/>
                <w:sz w:val="24"/>
                <w:szCs w:val="24"/>
                <w:lang w:val="en-GB"/>
              </w:rPr>
              <w:t>Safer Recruitment and Allegations</w:t>
            </w:r>
            <w:r w:rsidR="007E1026" w:rsidRPr="00B018A2">
              <w:rPr>
                <w:rFonts w:ascii="Arial" w:hAnsi="Arial" w:cs="Arial"/>
                <w:sz w:val="24"/>
                <w:szCs w:val="24"/>
                <w:lang w:val="en-GB"/>
              </w:rPr>
              <w:t xml:space="preserve"> Against Staff</w:t>
            </w:r>
          </w:p>
        </w:tc>
        <w:tc>
          <w:tcPr>
            <w:tcW w:w="1559" w:type="dxa"/>
          </w:tcPr>
          <w:p w14:paraId="4A30FCE8" w14:textId="76778C90"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_Ref108517004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37</w:t>
            </w:r>
            <w:r w:rsidRPr="00B018A2">
              <w:rPr>
                <w:rFonts w:ascii="Arial" w:hAnsi="Arial" w:cs="Arial"/>
                <w:sz w:val="24"/>
                <w:lang w:val="en-GB"/>
              </w:rPr>
              <w:fldChar w:fldCharType="end"/>
            </w:r>
          </w:p>
        </w:tc>
      </w:tr>
      <w:tr w:rsidR="00395944" w:rsidRPr="00B018A2" w14:paraId="712573A0" w14:textId="77777777" w:rsidTr="00DE004F">
        <w:tc>
          <w:tcPr>
            <w:tcW w:w="8789" w:type="dxa"/>
          </w:tcPr>
          <w:p w14:paraId="7A4B44D4" w14:textId="36DDD629" w:rsidR="00481787" w:rsidRPr="00B018A2" w:rsidRDefault="00481787" w:rsidP="00CE1B67">
            <w:pPr>
              <w:numPr>
                <w:ilvl w:val="0"/>
                <w:numId w:val="79"/>
              </w:numPr>
              <w:rPr>
                <w:rFonts w:ascii="Arial" w:hAnsi="Arial" w:cs="Arial"/>
                <w:sz w:val="24"/>
                <w:szCs w:val="24"/>
                <w:lang w:val="en-GB"/>
              </w:rPr>
            </w:pPr>
            <w:r w:rsidRPr="00B018A2">
              <w:rPr>
                <w:rFonts w:ascii="Arial" w:hAnsi="Arial" w:cs="Arial"/>
                <w:sz w:val="24"/>
                <w:szCs w:val="24"/>
                <w:lang w:val="en-GB"/>
              </w:rPr>
              <w:t xml:space="preserve">Opportunities to </w:t>
            </w:r>
            <w:r w:rsidR="007E1026" w:rsidRPr="00B018A2">
              <w:rPr>
                <w:rFonts w:ascii="Arial" w:hAnsi="Arial" w:cs="Arial"/>
                <w:sz w:val="24"/>
                <w:szCs w:val="24"/>
                <w:lang w:val="en-GB"/>
              </w:rPr>
              <w:t>Teach Safeguarding</w:t>
            </w:r>
          </w:p>
        </w:tc>
        <w:tc>
          <w:tcPr>
            <w:tcW w:w="1559" w:type="dxa"/>
          </w:tcPr>
          <w:p w14:paraId="349C7446" w14:textId="4FD92C9E"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_Ref108517014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40</w:t>
            </w:r>
            <w:r w:rsidRPr="00B018A2">
              <w:rPr>
                <w:rFonts w:ascii="Arial" w:hAnsi="Arial" w:cs="Arial"/>
                <w:sz w:val="24"/>
                <w:lang w:val="en-GB"/>
              </w:rPr>
              <w:fldChar w:fldCharType="end"/>
            </w:r>
          </w:p>
        </w:tc>
      </w:tr>
      <w:tr w:rsidR="00395944" w:rsidRPr="00B018A2" w14:paraId="59AD9744" w14:textId="77777777" w:rsidTr="00DE004F">
        <w:tc>
          <w:tcPr>
            <w:tcW w:w="8789" w:type="dxa"/>
          </w:tcPr>
          <w:p w14:paraId="44D1A4EE" w14:textId="77777777" w:rsidR="00481787" w:rsidRPr="00B018A2" w:rsidRDefault="00481787" w:rsidP="00CE1B67">
            <w:pPr>
              <w:numPr>
                <w:ilvl w:val="0"/>
                <w:numId w:val="79"/>
              </w:numPr>
              <w:rPr>
                <w:rFonts w:ascii="Arial" w:hAnsi="Arial" w:cs="Arial"/>
                <w:sz w:val="24"/>
                <w:szCs w:val="24"/>
                <w:lang w:val="en-GB"/>
              </w:rPr>
            </w:pPr>
            <w:r w:rsidRPr="00B018A2">
              <w:rPr>
                <w:rFonts w:ascii="Arial" w:hAnsi="Arial" w:cs="Arial"/>
                <w:sz w:val="24"/>
                <w:szCs w:val="24"/>
                <w:lang w:val="en-GB"/>
              </w:rPr>
              <w:t xml:space="preserve">Physical Safety </w:t>
            </w:r>
          </w:p>
        </w:tc>
        <w:tc>
          <w:tcPr>
            <w:tcW w:w="1559" w:type="dxa"/>
          </w:tcPr>
          <w:p w14:paraId="39B11634" w14:textId="3F646153"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_Ref108517020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41</w:t>
            </w:r>
            <w:r w:rsidRPr="00B018A2">
              <w:rPr>
                <w:rFonts w:ascii="Arial" w:hAnsi="Arial" w:cs="Arial"/>
                <w:sz w:val="24"/>
                <w:lang w:val="en-GB"/>
              </w:rPr>
              <w:fldChar w:fldCharType="end"/>
            </w:r>
          </w:p>
        </w:tc>
      </w:tr>
      <w:tr w:rsidR="00395944" w:rsidRPr="00B018A2" w14:paraId="2938923B" w14:textId="77777777" w:rsidTr="00DE004F">
        <w:tc>
          <w:tcPr>
            <w:tcW w:w="8789" w:type="dxa"/>
          </w:tcPr>
          <w:p w14:paraId="7390E564" w14:textId="77777777" w:rsidR="00481787" w:rsidRPr="00B018A2" w:rsidRDefault="00481787" w:rsidP="00CE1B67">
            <w:pPr>
              <w:numPr>
                <w:ilvl w:val="0"/>
                <w:numId w:val="79"/>
              </w:numPr>
              <w:rPr>
                <w:rFonts w:ascii="Arial" w:hAnsi="Arial" w:cs="Arial"/>
                <w:sz w:val="24"/>
                <w:szCs w:val="24"/>
                <w:lang w:val="en-GB"/>
              </w:rPr>
            </w:pPr>
            <w:r w:rsidRPr="00B018A2">
              <w:rPr>
                <w:rFonts w:ascii="Arial" w:hAnsi="Arial" w:cs="Arial"/>
                <w:sz w:val="24"/>
                <w:szCs w:val="24"/>
                <w:lang w:val="en-GB"/>
              </w:rPr>
              <w:t>Local Contacts</w:t>
            </w:r>
          </w:p>
        </w:tc>
        <w:tc>
          <w:tcPr>
            <w:tcW w:w="1559" w:type="dxa"/>
          </w:tcPr>
          <w:p w14:paraId="18BD176E" w14:textId="715B55D6"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_Ref108517029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42</w:t>
            </w:r>
            <w:r w:rsidRPr="00B018A2">
              <w:rPr>
                <w:rFonts w:ascii="Arial" w:hAnsi="Arial" w:cs="Arial"/>
                <w:sz w:val="24"/>
                <w:lang w:val="en-GB"/>
              </w:rPr>
              <w:fldChar w:fldCharType="end"/>
            </w:r>
          </w:p>
        </w:tc>
      </w:tr>
      <w:tr w:rsidR="00395944" w:rsidRPr="00B018A2" w14:paraId="01C004F4" w14:textId="77777777" w:rsidTr="00DE004F">
        <w:tc>
          <w:tcPr>
            <w:tcW w:w="8789" w:type="dxa"/>
          </w:tcPr>
          <w:p w14:paraId="7A4EAEE8" w14:textId="77777777" w:rsidR="00481787" w:rsidRPr="00B018A2" w:rsidRDefault="00481787" w:rsidP="000D53A8">
            <w:pPr>
              <w:rPr>
                <w:rFonts w:ascii="Arial" w:hAnsi="Arial" w:cs="Arial"/>
                <w:sz w:val="24"/>
                <w:szCs w:val="24"/>
                <w:lang w:val="en-GB"/>
              </w:rPr>
            </w:pPr>
          </w:p>
        </w:tc>
        <w:tc>
          <w:tcPr>
            <w:tcW w:w="1559" w:type="dxa"/>
          </w:tcPr>
          <w:p w14:paraId="3798F371" w14:textId="77777777" w:rsidR="00481787" w:rsidRPr="00B018A2" w:rsidRDefault="00481787" w:rsidP="000D53A8">
            <w:pPr>
              <w:jc w:val="center"/>
              <w:rPr>
                <w:rFonts w:ascii="Arial" w:hAnsi="Arial" w:cs="Arial"/>
                <w:sz w:val="24"/>
                <w:lang w:val="en-GB"/>
              </w:rPr>
            </w:pPr>
          </w:p>
        </w:tc>
      </w:tr>
      <w:tr w:rsidR="00395944" w:rsidRPr="00B018A2" w14:paraId="52BE0474" w14:textId="77777777" w:rsidTr="00DE004F">
        <w:tc>
          <w:tcPr>
            <w:tcW w:w="8789" w:type="dxa"/>
          </w:tcPr>
          <w:p w14:paraId="3E8AC262" w14:textId="77777777" w:rsidR="00481787" w:rsidRPr="00B018A2" w:rsidRDefault="00481787" w:rsidP="000D53A8">
            <w:pPr>
              <w:rPr>
                <w:rFonts w:ascii="Arial" w:hAnsi="Arial" w:cs="Arial"/>
                <w:sz w:val="24"/>
                <w:szCs w:val="24"/>
                <w:lang w:val="en-GB"/>
              </w:rPr>
            </w:pPr>
            <w:r w:rsidRPr="00B018A2">
              <w:rPr>
                <w:rFonts w:ascii="Arial" w:hAnsi="Arial" w:cs="Arial"/>
                <w:sz w:val="24"/>
                <w:szCs w:val="24"/>
                <w:lang w:val="en-GB"/>
              </w:rPr>
              <w:t>Appendix 1: Categories of Abuse</w:t>
            </w:r>
          </w:p>
        </w:tc>
        <w:tc>
          <w:tcPr>
            <w:tcW w:w="1559" w:type="dxa"/>
          </w:tcPr>
          <w:p w14:paraId="6C4FF6DA" w14:textId="01768328"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_Ref108517113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44</w:t>
            </w:r>
            <w:r w:rsidRPr="00B018A2">
              <w:rPr>
                <w:rFonts w:ascii="Arial" w:hAnsi="Arial" w:cs="Arial"/>
                <w:sz w:val="24"/>
                <w:lang w:val="en-GB"/>
              </w:rPr>
              <w:fldChar w:fldCharType="end"/>
            </w:r>
          </w:p>
        </w:tc>
      </w:tr>
      <w:tr w:rsidR="00395944" w:rsidRPr="00B018A2" w14:paraId="06E6D71B" w14:textId="77777777" w:rsidTr="00DE004F">
        <w:tc>
          <w:tcPr>
            <w:tcW w:w="8789" w:type="dxa"/>
          </w:tcPr>
          <w:p w14:paraId="5EBDA856" w14:textId="77777777" w:rsidR="00481787" w:rsidRPr="00B018A2" w:rsidRDefault="00481787" w:rsidP="000D53A8">
            <w:pPr>
              <w:rPr>
                <w:rFonts w:ascii="Arial" w:hAnsi="Arial" w:cs="Arial"/>
                <w:sz w:val="24"/>
                <w:szCs w:val="24"/>
                <w:lang w:val="en-GB"/>
              </w:rPr>
            </w:pPr>
            <w:r w:rsidRPr="00B018A2">
              <w:rPr>
                <w:rFonts w:ascii="Arial" w:hAnsi="Arial" w:cs="Arial"/>
                <w:sz w:val="24"/>
                <w:szCs w:val="24"/>
                <w:lang w:val="en-GB"/>
              </w:rPr>
              <w:t>Appendix 2: Support Organisations</w:t>
            </w:r>
          </w:p>
        </w:tc>
        <w:tc>
          <w:tcPr>
            <w:tcW w:w="1559" w:type="dxa"/>
          </w:tcPr>
          <w:p w14:paraId="2CEFCF0C" w14:textId="1652E292" w:rsidR="00481787" w:rsidRPr="00B018A2" w:rsidRDefault="00682E64" w:rsidP="000D53A8">
            <w:pPr>
              <w:jc w:val="center"/>
              <w:rPr>
                <w:rFonts w:ascii="Arial" w:hAnsi="Arial" w:cs="Arial"/>
                <w:sz w:val="24"/>
                <w:lang w:val="en-GB"/>
              </w:rPr>
            </w:pPr>
            <w:r w:rsidRPr="00B018A2">
              <w:rPr>
                <w:rFonts w:ascii="Arial" w:hAnsi="Arial" w:cs="Arial"/>
                <w:sz w:val="24"/>
                <w:lang w:val="en-GB"/>
              </w:rPr>
              <w:fldChar w:fldCharType="begin"/>
            </w:r>
            <w:r w:rsidRPr="00B018A2">
              <w:rPr>
                <w:rFonts w:ascii="Arial" w:hAnsi="Arial" w:cs="Arial"/>
                <w:sz w:val="24"/>
                <w:lang w:val="en-GB"/>
              </w:rPr>
              <w:instrText xml:space="preserve"> PAGEREF _Ref108517120 \h </w:instrText>
            </w:r>
            <w:r w:rsidRPr="00B018A2">
              <w:rPr>
                <w:rFonts w:ascii="Arial" w:hAnsi="Arial" w:cs="Arial"/>
                <w:sz w:val="24"/>
                <w:lang w:val="en-GB"/>
              </w:rPr>
            </w:r>
            <w:r w:rsidRPr="00B018A2">
              <w:rPr>
                <w:rFonts w:ascii="Arial" w:hAnsi="Arial" w:cs="Arial"/>
                <w:sz w:val="24"/>
                <w:lang w:val="en-GB"/>
              </w:rPr>
              <w:fldChar w:fldCharType="separate"/>
            </w:r>
            <w:r w:rsidR="00803AAB">
              <w:rPr>
                <w:rFonts w:ascii="Arial" w:hAnsi="Arial" w:cs="Arial"/>
                <w:noProof/>
                <w:sz w:val="24"/>
                <w:lang w:val="en-GB"/>
              </w:rPr>
              <w:t>46</w:t>
            </w:r>
            <w:r w:rsidRPr="00B018A2">
              <w:rPr>
                <w:rFonts w:ascii="Arial" w:hAnsi="Arial" w:cs="Arial"/>
                <w:sz w:val="24"/>
                <w:lang w:val="en-GB"/>
              </w:rPr>
              <w:fldChar w:fldCharType="end"/>
            </w:r>
          </w:p>
        </w:tc>
      </w:tr>
      <w:tr w:rsidR="00395944" w:rsidRPr="00B018A2" w14:paraId="5F0F8BEB" w14:textId="77777777" w:rsidTr="00DE004F">
        <w:tc>
          <w:tcPr>
            <w:tcW w:w="8789" w:type="dxa"/>
          </w:tcPr>
          <w:p w14:paraId="60D6CED2" w14:textId="77777777" w:rsidR="00481787" w:rsidRPr="00B018A2" w:rsidRDefault="00481787" w:rsidP="000D53A8">
            <w:pPr>
              <w:ind w:left="1418"/>
              <w:rPr>
                <w:rFonts w:ascii="Arial" w:hAnsi="Arial" w:cs="Arial"/>
                <w:sz w:val="24"/>
                <w:szCs w:val="24"/>
                <w:lang w:val="en-GB"/>
              </w:rPr>
            </w:pPr>
          </w:p>
        </w:tc>
        <w:tc>
          <w:tcPr>
            <w:tcW w:w="1559" w:type="dxa"/>
          </w:tcPr>
          <w:p w14:paraId="2BC927FB" w14:textId="77777777" w:rsidR="00481787" w:rsidRPr="00B018A2" w:rsidRDefault="00481787" w:rsidP="000D53A8">
            <w:pPr>
              <w:jc w:val="center"/>
              <w:rPr>
                <w:rFonts w:ascii="Arial" w:hAnsi="Arial" w:cs="Arial"/>
                <w:sz w:val="24"/>
                <w:lang w:val="en-GB"/>
              </w:rPr>
            </w:pPr>
          </w:p>
        </w:tc>
      </w:tr>
    </w:tbl>
    <w:p w14:paraId="72779800" w14:textId="77777777" w:rsidR="00481787" w:rsidRPr="00B018A2" w:rsidRDefault="00481787" w:rsidP="00481787">
      <w:pPr>
        <w:rPr>
          <w:rFonts w:ascii="Arial" w:hAnsi="Arial" w:cs="Arial"/>
          <w:b/>
          <w:sz w:val="30"/>
          <w:szCs w:val="24"/>
          <w:lang w:val="en-GB"/>
        </w:rPr>
      </w:pPr>
    </w:p>
    <w:p w14:paraId="710F2BD6" w14:textId="5B5783AB" w:rsidR="00481787" w:rsidRPr="00B018A2" w:rsidRDefault="00481787" w:rsidP="00481787">
      <w:pPr>
        <w:pStyle w:val="Head1"/>
        <w:rPr>
          <w:iCs/>
          <w:color w:val="FF0000"/>
          <w:sz w:val="22"/>
          <w:szCs w:val="22"/>
          <w:lang w:eastAsia="en-US"/>
        </w:rPr>
      </w:pPr>
      <w:r w:rsidRPr="00B018A2">
        <w:rPr>
          <w:iCs/>
          <w:color w:val="FF0000"/>
          <w:sz w:val="22"/>
          <w:szCs w:val="22"/>
          <w:lang w:eastAsia="en-US"/>
        </w:rPr>
        <w:t xml:space="preserve">Schools/colleges </w:t>
      </w:r>
      <w:r w:rsidR="001A5F64" w:rsidRPr="00B018A2">
        <w:rPr>
          <w:iCs/>
          <w:color w:val="FF0000"/>
          <w:sz w:val="22"/>
          <w:szCs w:val="22"/>
          <w:lang w:eastAsia="en-US"/>
        </w:rPr>
        <w:t>may</w:t>
      </w:r>
      <w:r w:rsidRPr="00B018A2">
        <w:rPr>
          <w:iCs/>
          <w:color w:val="FF0000"/>
          <w:sz w:val="22"/>
          <w:szCs w:val="22"/>
          <w:lang w:eastAsia="en-US"/>
        </w:rPr>
        <w:t xml:space="preserve"> need to </w:t>
      </w:r>
      <w:r w:rsidR="001A5F64" w:rsidRPr="00B018A2">
        <w:rPr>
          <w:iCs/>
          <w:color w:val="FF0000"/>
          <w:sz w:val="22"/>
          <w:szCs w:val="22"/>
          <w:lang w:eastAsia="en-US"/>
        </w:rPr>
        <w:t>update</w:t>
      </w:r>
      <w:r w:rsidRPr="00B018A2">
        <w:rPr>
          <w:iCs/>
          <w:color w:val="FF0000"/>
          <w:sz w:val="22"/>
          <w:szCs w:val="22"/>
          <w:lang w:eastAsia="en-US"/>
        </w:rPr>
        <w:t xml:space="preserve"> page </w:t>
      </w:r>
      <w:r w:rsidR="001A5F64" w:rsidRPr="00B018A2">
        <w:rPr>
          <w:iCs/>
          <w:color w:val="FF0000"/>
          <w:sz w:val="22"/>
          <w:szCs w:val="22"/>
          <w:lang w:eastAsia="en-US"/>
        </w:rPr>
        <w:t xml:space="preserve">numbers if additional content </w:t>
      </w:r>
      <w:proofErr w:type="gramStart"/>
      <w:r w:rsidR="001A5F64" w:rsidRPr="00B018A2">
        <w:rPr>
          <w:iCs/>
          <w:color w:val="FF0000"/>
          <w:sz w:val="22"/>
          <w:szCs w:val="22"/>
          <w:lang w:eastAsia="en-US"/>
        </w:rPr>
        <w:t>is added</w:t>
      </w:r>
      <w:proofErr w:type="gramEnd"/>
      <w:r w:rsidR="001A5F64" w:rsidRPr="00B018A2">
        <w:rPr>
          <w:iCs/>
          <w:color w:val="FF0000"/>
          <w:sz w:val="22"/>
          <w:szCs w:val="22"/>
          <w:lang w:eastAsia="en-US"/>
        </w:rPr>
        <w:t xml:space="preserve">. </w:t>
      </w:r>
      <w:r w:rsidR="00BE7868" w:rsidRPr="00B018A2">
        <w:rPr>
          <w:iCs/>
          <w:color w:val="FF0000"/>
          <w:sz w:val="22"/>
          <w:szCs w:val="22"/>
          <w:lang w:eastAsia="en-US"/>
        </w:rPr>
        <w:t xml:space="preserve">To do this automatically, highlight the page numbers and press F9, or alternatively change them manually. </w:t>
      </w:r>
    </w:p>
    <w:p w14:paraId="6E11AA0C" w14:textId="77777777" w:rsidR="00481787" w:rsidRPr="00B018A2" w:rsidRDefault="00481787" w:rsidP="00481787">
      <w:pPr>
        <w:ind w:left="-284"/>
        <w:jc w:val="center"/>
        <w:rPr>
          <w:rFonts w:ascii="Arial" w:hAnsi="Arial" w:cs="Arial"/>
          <w:sz w:val="28"/>
          <w:szCs w:val="22"/>
          <w:lang w:val="en-GB"/>
        </w:rPr>
      </w:pPr>
      <w:r w:rsidRPr="00B018A2">
        <w:rPr>
          <w:rFonts w:ascii="Arial" w:hAnsi="Arial" w:cs="Arial"/>
          <w:noProof/>
          <w:color w:val="2B579A"/>
          <w:sz w:val="28"/>
          <w:szCs w:val="22"/>
          <w:shd w:val="clear" w:color="auto" w:fill="E6E6E6"/>
          <w:lang w:val="en-GB"/>
        </w:rPr>
        <mc:AlternateContent>
          <mc:Choice Requires="wpc">
            <w:drawing>
              <wp:inline distT="0" distB="0" distL="0" distR="0" wp14:anchorId="6E9DF6E2" wp14:editId="3B7B3259">
                <wp:extent cx="6345555" cy="8997315"/>
                <wp:effectExtent l="0" t="0" r="17145" b="0"/>
                <wp:docPr id="120" name="Canvas 120"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32918" y="586740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2E11F9" w:rsidRPr="00F643B4" w:rsidRDefault="002E11F9"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5907B42E" w:rsidR="002E11F9" w:rsidRPr="00B16510" w:rsidRDefault="002E11F9" w:rsidP="00481787">
                              <w:pPr>
                                <w:rPr>
                                  <w:rFonts w:ascii="Arial" w:hAnsi="Arial" w:cs="Arial"/>
                                  <w:color w:val="000000" w:themeColor="text1"/>
                                </w:rPr>
                              </w:pPr>
                              <w:r w:rsidRPr="00B16510">
                                <w:rPr>
                                  <w:rFonts w:ascii="Arial" w:hAnsi="Arial" w:cs="Arial"/>
                                  <w:color w:val="000000" w:themeColor="text1"/>
                                  <w:sz w:val="18"/>
                                </w:rPr>
                                <w:t xml:space="preserve">Follow the </w:t>
                              </w:r>
                              <w:r w:rsidRPr="00B16510">
                                <w:rPr>
                                  <w:rFonts w:ascii="Arial" w:eastAsia="Calibri" w:hAnsi="Arial"/>
                                  <w:bCs/>
                                  <w:color w:val="000000" w:themeColor="text1"/>
                                  <w:sz w:val="18"/>
                                  <w:szCs w:val="18"/>
                                  <w:lang w:val="en-GB" w:eastAsia="en-US"/>
                                </w:rPr>
                                <w:t xml:space="preserve">school </w:t>
                              </w:r>
                              <w:r w:rsidRPr="00B16510">
                                <w:rPr>
                                  <w:rFonts w:ascii="Arial" w:hAnsi="Arial" w:cs="Arial"/>
                                  <w:color w:val="000000" w:themeColor="text1"/>
                                  <w:sz w:val="18"/>
                                </w:rPr>
                                <w:t>procedure</w:t>
                              </w:r>
                              <w:r w:rsidRPr="00B16510">
                                <w:rPr>
                                  <w:rFonts w:ascii="Arial" w:hAnsi="Arial" w:cs="Arial"/>
                                  <w:color w:val="000000" w:themeColor="text1"/>
                                  <w:sz w:val="22"/>
                                </w:rPr>
                                <w:t xml:space="preserve"> </w:t>
                              </w:r>
                              <w:r w:rsidRPr="00B16510">
                                <w:rPr>
                                  <w:rFonts w:ascii="Arial" w:hAnsi="Arial" w:cs="Arial"/>
                                  <w:color w:val="000000" w:themeColor="text1"/>
                                  <w:sz w:val="18"/>
                                  <w:szCs w:val="18"/>
                                </w:rPr>
                                <w:t>(</w:t>
                              </w:r>
                              <w:r w:rsidRPr="00B16510">
                                <w:rPr>
                                  <w:rFonts w:ascii="Arial" w:eastAsia="Calibri" w:hAnsi="Arial"/>
                                  <w:bCs/>
                                  <w:color w:val="000000" w:themeColor="text1"/>
                                  <w:sz w:val="18"/>
                                  <w:szCs w:val="18"/>
                                  <w:lang w:val="en-GB" w:eastAsia="en-US"/>
                                </w:rPr>
                                <w:t>Safeguard my School, online reporting system)</w:t>
                              </w:r>
                            </w:p>
                            <w:p w14:paraId="6CEAE549" w14:textId="77777777" w:rsidR="002E11F9" w:rsidRPr="00B51A96" w:rsidRDefault="002E11F9"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2E11F9" w:rsidRPr="00CC00A4" w:rsidRDefault="002E11F9"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 xml:space="preserve">using open questions if </w:t>
                              </w:r>
                              <w:r w:rsidRPr="00972A56">
                                <w:rPr>
                                  <w:rFonts w:ascii="Arial" w:hAnsi="Arial" w:cs="Arial"/>
                                  <w:sz w:val="16"/>
                                </w:rPr>
                                <w:t>necessary (</w:t>
                              </w:r>
                              <w:r w:rsidRPr="00972A56">
                                <w:rPr>
                                  <w:rFonts w:ascii="Arial" w:hAnsi="Arial" w:cs="Arial"/>
                                  <w:b/>
                                  <w:sz w:val="16"/>
                                </w:rPr>
                                <w:t>TED</w:t>
                              </w:r>
                              <w:r w:rsidRPr="00972A56">
                                <w:rPr>
                                  <w:rFonts w:ascii="Arial" w:hAnsi="Arial" w:cs="Arial"/>
                                  <w:sz w:val="16"/>
                                </w:rPr>
                                <w:t xml:space="preserve">: </w:t>
                              </w:r>
                              <w:r w:rsidRPr="00972A56">
                                <w:rPr>
                                  <w:rFonts w:ascii="Arial" w:hAnsi="Arial" w:cs="Arial"/>
                                  <w:b/>
                                  <w:sz w:val="16"/>
                                </w:rPr>
                                <w:t>T</w:t>
                              </w:r>
                              <w:r w:rsidRPr="00972A56">
                                <w:rPr>
                                  <w:rFonts w:ascii="Arial" w:hAnsi="Arial" w:cs="Arial"/>
                                  <w:sz w:val="16"/>
                                </w:rPr>
                                <w:t xml:space="preserve">ell, </w:t>
                              </w:r>
                              <w:r w:rsidRPr="00972A56">
                                <w:rPr>
                                  <w:rFonts w:ascii="Arial" w:hAnsi="Arial" w:cs="Arial"/>
                                  <w:b/>
                                  <w:sz w:val="16"/>
                                </w:rPr>
                                <w:t>E</w:t>
                              </w:r>
                              <w:r w:rsidRPr="00972A56">
                                <w:rPr>
                                  <w:rFonts w:ascii="Arial" w:hAnsi="Arial" w:cs="Arial"/>
                                  <w:sz w:val="16"/>
                                </w:rPr>
                                <w:t xml:space="preserve">xplain, </w:t>
                              </w:r>
                              <w:r w:rsidRPr="00972A56">
                                <w:rPr>
                                  <w:rFonts w:ascii="Arial" w:hAnsi="Arial" w:cs="Arial"/>
                                  <w:b/>
                                  <w:sz w:val="16"/>
                                </w:rPr>
                                <w:t>D</w:t>
                              </w:r>
                              <w:r w:rsidRPr="00972A56">
                                <w:rPr>
                                  <w:rFonts w:ascii="Arial" w:hAnsi="Arial" w:cs="Arial"/>
                                  <w:sz w:val="16"/>
                                </w:rPr>
                                <w:t>escribe)</w:t>
                              </w:r>
                            </w:p>
                            <w:p w14:paraId="4B8381BF" w14:textId="4DBC2B99" w:rsidR="002E11F9" w:rsidRPr="00CC00A4" w:rsidRDefault="002E11F9" w:rsidP="00CE1B67">
                              <w:pPr>
                                <w:numPr>
                                  <w:ilvl w:val="0"/>
                                  <w:numId w:val="77"/>
                                </w:numPr>
                                <w:rPr>
                                  <w:rFonts w:ascii="Arial" w:hAnsi="Arial" w:cs="Arial"/>
                                  <w:sz w:val="18"/>
                                </w:rPr>
                              </w:pPr>
                              <w:r w:rsidRPr="00CC00A4">
                                <w:rPr>
                                  <w:rFonts w:ascii="Arial" w:hAnsi="Arial" w:cs="Arial"/>
                                  <w:sz w:val="16"/>
                                </w:rPr>
                                <w:t>Use child’s own words</w:t>
                              </w:r>
                              <w:r>
                                <w:rPr>
                                  <w:rFonts w:ascii="Arial" w:hAnsi="Arial" w:cs="Arial"/>
                                  <w:sz w:val="16"/>
                                </w:rPr>
                                <w:t xml:space="preserve"> and </w:t>
                              </w:r>
                              <w:r w:rsidRPr="00CC00A4">
                                <w:rPr>
                                  <w:rFonts w:ascii="Arial" w:hAnsi="Arial" w:cs="Arial"/>
                                  <w:sz w:val="16"/>
                                </w:rPr>
                                <w:t>record facts</w:t>
                              </w:r>
                              <w:r>
                                <w:rPr>
                                  <w:rFonts w:ascii="Arial" w:hAnsi="Arial" w:cs="Arial"/>
                                  <w:sz w:val="16"/>
                                </w:rPr>
                                <w:t>,</w:t>
                              </w:r>
                              <w:r w:rsidRPr="00CC00A4">
                                <w:rPr>
                                  <w:rFonts w:ascii="Arial" w:hAnsi="Arial" w:cs="Arial"/>
                                  <w:sz w:val="16"/>
                                </w:rPr>
                                <w:t xml:space="preserve"> not opinions. </w:t>
                              </w:r>
                            </w:p>
                            <w:p w14:paraId="0F1556C1" w14:textId="77777777" w:rsidR="002E11F9" w:rsidRPr="00B51A96" w:rsidRDefault="002E11F9" w:rsidP="00CE1B67">
                              <w:pPr>
                                <w:numPr>
                                  <w:ilvl w:val="0"/>
                                  <w:numId w:val="77"/>
                                </w:numPr>
                                <w:rPr>
                                  <w:rFonts w:ascii="Arial" w:hAnsi="Arial" w:cs="Arial"/>
                                  <w:sz w:val="18"/>
                                </w:rPr>
                              </w:pPr>
                              <w:r w:rsidRPr="00B51A96">
                                <w:rPr>
                                  <w:rFonts w:ascii="Arial" w:hAnsi="Arial" w:cs="Arial"/>
                                  <w:sz w:val="16"/>
                                </w:rPr>
                                <w:t>Sign and date your records</w:t>
                              </w:r>
                            </w:p>
                            <w:p w14:paraId="40ADDFD6" w14:textId="426D278C" w:rsidR="002E11F9" w:rsidRPr="00B51A96" w:rsidRDefault="002E11F9"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p>
                            <w:p w14:paraId="6970F7A5" w14:textId="77777777" w:rsidR="002E11F9" w:rsidRPr="00296C18" w:rsidRDefault="002E11F9"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1E79269C" w:rsidR="002E11F9" w:rsidRPr="00B16510" w:rsidRDefault="002E11F9" w:rsidP="00481787">
                              <w:pPr>
                                <w:jc w:val="center"/>
                                <w:rPr>
                                  <w:rFonts w:ascii="Arial" w:hAnsi="Arial" w:cs="Arial"/>
                                  <w:color w:val="000000" w:themeColor="text1"/>
                                  <w:sz w:val="24"/>
                                </w:rPr>
                              </w:pPr>
                              <w:r w:rsidRPr="00B16510">
                                <w:rPr>
                                  <w:rFonts w:ascii="Arial" w:hAnsi="Arial" w:cs="Arial"/>
                                  <w:b/>
                                  <w:color w:val="000000" w:themeColor="text1"/>
                                  <w:sz w:val="24"/>
                                </w:rPr>
                                <w:t>Inform the Designated Safeguarding Lead</w:t>
                              </w:r>
                              <w:r w:rsidRPr="00B16510">
                                <w:rPr>
                                  <w:rFonts w:ascii="Arial" w:hAnsi="Arial" w:cs="Arial"/>
                                  <w:color w:val="000000" w:themeColor="text1"/>
                                  <w:sz w:val="24"/>
                                </w:rPr>
                                <w:t xml:space="preserve"> </w:t>
                              </w:r>
                              <w:r w:rsidRPr="00B16510">
                                <w:rPr>
                                  <w:rFonts w:ascii="Arial" w:hAnsi="Arial" w:cs="Arial"/>
                                  <w:color w:val="000000" w:themeColor="text1"/>
                                  <w:sz w:val="26"/>
                                </w:rPr>
                                <w:t>(</w:t>
                              </w:r>
                              <w:r w:rsidRPr="00B16510">
                                <w:rPr>
                                  <w:rFonts w:ascii="Arial" w:eastAsia="Calibri" w:hAnsi="Arial"/>
                                  <w:bCs/>
                                  <w:color w:val="000000" w:themeColor="text1"/>
                                  <w:sz w:val="18"/>
                                  <w:szCs w:val="18"/>
                                  <w:lang w:val="en-GB" w:eastAsia="en-US"/>
                                </w:rPr>
                                <w:t xml:space="preserve">Nick Waters, Jo Nixon, Claire </w:t>
                              </w:r>
                              <w:proofErr w:type="spellStart"/>
                              <w:r w:rsidRPr="00B16510">
                                <w:rPr>
                                  <w:rFonts w:ascii="Arial" w:eastAsia="Calibri" w:hAnsi="Arial"/>
                                  <w:bCs/>
                                  <w:color w:val="000000" w:themeColor="text1"/>
                                  <w:sz w:val="18"/>
                                  <w:szCs w:val="18"/>
                                  <w:lang w:val="en-GB" w:eastAsia="en-US"/>
                                </w:rPr>
                                <w:t>Elshaikh</w:t>
                              </w:r>
                              <w:proofErr w:type="spellEnd"/>
                              <w:r w:rsidRPr="00B16510">
                                <w:rPr>
                                  <w:rFonts w:ascii="Arial" w:eastAsia="Calibri" w:hAnsi="Arial"/>
                                  <w:bCs/>
                                  <w:color w:val="000000" w:themeColor="text1"/>
                                  <w:sz w:val="18"/>
                                  <w:szCs w:val="18"/>
                                  <w:lang w:val="en-GB" w:eastAsia="en-US"/>
                                </w:rPr>
                                <w:t xml:space="preserve">, </w:t>
                              </w:r>
                              <w:proofErr w:type="gramStart"/>
                              <w:r w:rsidRPr="00B16510">
                                <w:rPr>
                                  <w:rFonts w:ascii="Arial" w:eastAsia="Calibri" w:hAnsi="Arial"/>
                                  <w:bCs/>
                                  <w:color w:val="000000" w:themeColor="text1"/>
                                  <w:sz w:val="18"/>
                                  <w:szCs w:val="18"/>
                                  <w:lang w:val="en-GB" w:eastAsia="en-US"/>
                                </w:rPr>
                                <w:t>Terri</w:t>
                              </w:r>
                              <w:proofErr w:type="gramEnd"/>
                              <w:r w:rsidRPr="00B16510">
                                <w:rPr>
                                  <w:rFonts w:ascii="Arial" w:eastAsia="Calibri" w:hAnsi="Arial"/>
                                  <w:bCs/>
                                  <w:color w:val="000000" w:themeColor="text1"/>
                                  <w:sz w:val="18"/>
                                  <w:szCs w:val="18"/>
                                  <w:lang w:val="en-GB" w:eastAsia="en-US"/>
                                </w:rPr>
                                <w:t xml:space="preserve"> Mansfield</w:t>
                              </w:r>
                              <w:r w:rsidRPr="00B16510">
                                <w:rPr>
                                  <w:rFonts w:ascii="Arial" w:hAnsi="Arial" w:cs="Arial"/>
                                  <w:color w:val="000000" w:themeColor="text1"/>
                                  <w:sz w:val="24"/>
                                </w:rPr>
                                <w:t xml:space="preserve">) </w:t>
                              </w:r>
                            </w:p>
                            <w:p w14:paraId="4FA7350B" w14:textId="77777777" w:rsidR="002E11F9" w:rsidRPr="006F31C6" w:rsidRDefault="002E11F9"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845858" y="3546475"/>
                            <a:ext cx="2372063" cy="2339975"/>
                          </a:xfrm>
                          <a:prstGeom prst="flowChartAlternateProcess">
                            <a:avLst/>
                          </a:prstGeom>
                          <a:solidFill>
                            <a:srgbClr val="FFFFFF"/>
                          </a:solidFill>
                          <a:ln w="9525">
                            <a:solidFill>
                              <a:srgbClr val="000000"/>
                            </a:solidFill>
                            <a:miter lim="800000"/>
                            <a:headEnd/>
                            <a:tailEnd/>
                          </a:ln>
                        </wps:spPr>
                        <wps:txbx>
                          <w:txbxContent>
                            <w:p w14:paraId="562612A0" w14:textId="77777777" w:rsidR="002E11F9" w:rsidRPr="00B16510" w:rsidRDefault="002E11F9" w:rsidP="00481787">
                              <w:pPr>
                                <w:rPr>
                                  <w:rFonts w:ascii="Arial" w:hAnsi="Arial" w:cs="Arial"/>
                                  <w:b/>
                                  <w:color w:val="000000" w:themeColor="text1"/>
                                  <w:sz w:val="24"/>
                                </w:rPr>
                              </w:pPr>
                              <w:r w:rsidRPr="00774C46">
                                <w:rPr>
                                  <w:rFonts w:ascii="Arial" w:hAnsi="Arial" w:cs="Arial"/>
                                  <w:b/>
                                  <w:sz w:val="24"/>
                                </w:rPr>
                                <w:t xml:space="preserve">If </w:t>
                              </w:r>
                              <w:r w:rsidRPr="00B16510">
                                <w:rPr>
                                  <w:rFonts w:ascii="Arial" w:hAnsi="Arial" w:cs="Arial"/>
                                  <w:b/>
                                  <w:color w:val="000000" w:themeColor="text1"/>
                                  <w:sz w:val="24"/>
                                </w:rPr>
                                <w:t>you are unhappy with the response</w:t>
                              </w:r>
                            </w:p>
                            <w:p w14:paraId="2361D911" w14:textId="77777777" w:rsidR="002E11F9" w:rsidRPr="00B16510" w:rsidRDefault="002E11F9" w:rsidP="00481787">
                              <w:pPr>
                                <w:rPr>
                                  <w:rFonts w:ascii="Arial" w:hAnsi="Arial" w:cs="Arial"/>
                                  <w:color w:val="000000" w:themeColor="text1"/>
                                  <w:sz w:val="4"/>
                                  <w:szCs w:val="2"/>
                                </w:rPr>
                              </w:pPr>
                            </w:p>
                            <w:p w14:paraId="0DA57485" w14:textId="77777777" w:rsidR="002E11F9" w:rsidRPr="00B16510" w:rsidRDefault="002E11F9" w:rsidP="00481787">
                              <w:pPr>
                                <w:rPr>
                                  <w:rFonts w:ascii="Arial" w:hAnsi="Arial" w:cs="Arial"/>
                                  <w:color w:val="000000" w:themeColor="text1"/>
                                  <w:sz w:val="6"/>
                                </w:rPr>
                              </w:pPr>
                            </w:p>
                            <w:p w14:paraId="1F73D77A" w14:textId="77777777" w:rsidR="002E11F9" w:rsidRPr="00B16510" w:rsidRDefault="002E11F9" w:rsidP="00481787">
                              <w:pPr>
                                <w:rPr>
                                  <w:rFonts w:ascii="Arial" w:hAnsi="Arial" w:cs="Arial"/>
                                  <w:b/>
                                  <w:color w:val="000000" w:themeColor="text1"/>
                                  <w:sz w:val="22"/>
                                </w:rPr>
                              </w:pPr>
                              <w:r w:rsidRPr="00B16510">
                                <w:rPr>
                                  <w:rFonts w:ascii="Arial" w:hAnsi="Arial" w:cs="Arial"/>
                                  <w:b/>
                                  <w:color w:val="000000" w:themeColor="text1"/>
                                  <w:sz w:val="22"/>
                                </w:rPr>
                                <w:t>Staff:</w:t>
                              </w:r>
                            </w:p>
                            <w:p w14:paraId="3A1E2FE6" w14:textId="291FB58D" w:rsidR="002E11F9" w:rsidRPr="00B16510" w:rsidRDefault="002E11F9" w:rsidP="00CE1B67">
                              <w:pPr>
                                <w:numPr>
                                  <w:ilvl w:val="0"/>
                                  <w:numId w:val="76"/>
                                </w:numPr>
                                <w:ind w:left="360"/>
                                <w:rPr>
                                  <w:rFonts w:ascii="Arial" w:hAnsi="Arial" w:cs="Arial"/>
                                  <w:color w:val="000000" w:themeColor="text1"/>
                                  <w:sz w:val="18"/>
                                  <w:szCs w:val="18"/>
                                </w:rPr>
                              </w:pPr>
                              <w:r w:rsidRPr="00B16510">
                                <w:rPr>
                                  <w:rFonts w:ascii="Arial" w:hAnsi="Arial" w:cs="Arial"/>
                                  <w:color w:val="000000" w:themeColor="text1"/>
                                  <w:sz w:val="18"/>
                                  <w:szCs w:val="18"/>
                                </w:rPr>
                                <w:t>Follow local authority/safeguarding partnership escalation procedures</w:t>
                              </w:r>
                            </w:p>
                            <w:p w14:paraId="33205675" w14:textId="78256204" w:rsidR="002E11F9" w:rsidRPr="00B16510" w:rsidRDefault="002E11F9" w:rsidP="00CE1B67">
                              <w:pPr>
                                <w:numPr>
                                  <w:ilvl w:val="0"/>
                                  <w:numId w:val="76"/>
                                </w:numPr>
                                <w:ind w:left="360"/>
                                <w:rPr>
                                  <w:rFonts w:ascii="Arial" w:hAnsi="Arial" w:cs="Arial"/>
                                  <w:color w:val="000000" w:themeColor="text1"/>
                                  <w:sz w:val="18"/>
                                  <w:szCs w:val="18"/>
                                </w:rPr>
                              </w:pPr>
                              <w:r w:rsidRPr="00B16510">
                                <w:rPr>
                                  <w:rFonts w:ascii="Arial" w:hAnsi="Arial" w:cs="Arial"/>
                                  <w:color w:val="000000" w:themeColor="text1"/>
                                  <w:sz w:val="18"/>
                                  <w:szCs w:val="18"/>
                                </w:rPr>
                                <w:t xml:space="preserve">Follow </w:t>
                              </w:r>
                              <w:r w:rsidRPr="00B16510">
                                <w:rPr>
                                  <w:rFonts w:ascii="Arial" w:eastAsia="Calibri" w:hAnsi="Arial" w:cs="Arial"/>
                                  <w:bCs/>
                                  <w:color w:val="000000" w:themeColor="text1"/>
                                  <w:sz w:val="18"/>
                                  <w:szCs w:val="18"/>
                                  <w:lang w:val="en-GB" w:eastAsia="en-US"/>
                                </w:rPr>
                                <w:t xml:space="preserve">school </w:t>
                              </w:r>
                              <w:r w:rsidRPr="00B16510">
                                <w:rPr>
                                  <w:rFonts w:ascii="Arial" w:hAnsi="Arial" w:cs="Arial"/>
                                  <w:color w:val="000000" w:themeColor="text1"/>
                                  <w:sz w:val="18"/>
                                  <w:szCs w:val="18"/>
                                </w:rPr>
                                <w:t xml:space="preserve"> whistleblowing procedures</w:t>
                              </w:r>
                            </w:p>
                            <w:p w14:paraId="7AA1A06A" w14:textId="77777777" w:rsidR="002E11F9" w:rsidRPr="00B16510" w:rsidRDefault="002E11F9" w:rsidP="00481787">
                              <w:pPr>
                                <w:jc w:val="center"/>
                                <w:rPr>
                                  <w:rFonts w:ascii="Arial" w:hAnsi="Arial" w:cs="Arial"/>
                                  <w:color w:val="000000" w:themeColor="text1"/>
                                </w:rPr>
                              </w:pPr>
                            </w:p>
                            <w:p w14:paraId="25940183" w14:textId="07208609" w:rsidR="002E11F9" w:rsidRPr="00B16510" w:rsidRDefault="002E11F9" w:rsidP="00481787">
                              <w:pPr>
                                <w:rPr>
                                  <w:rFonts w:ascii="Arial" w:hAnsi="Arial" w:cs="Arial"/>
                                  <w:b/>
                                  <w:color w:val="000000" w:themeColor="text1"/>
                                  <w:sz w:val="22"/>
                                </w:rPr>
                              </w:pPr>
                              <w:r w:rsidRPr="00B16510">
                                <w:rPr>
                                  <w:rFonts w:ascii="Arial" w:eastAsia="Calibri" w:hAnsi="Arial"/>
                                  <w:b/>
                                  <w:color w:val="000000" w:themeColor="text1"/>
                                  <w:sz w:val="22"/>
                                  <w:szCs w:val="22"/>
                                  <w:lang w:val="en-GB" w:eastAsia="en-US"/>
                                </w:rPr>
                                <w:t>Pupils/Students</w:t>
                              </w:r>
                              <w:r w:rsidRPr="00B16510">
                                <w:rPr>
                                  <w:rFonts w:ascii="Arial" w:hAnsi="Arial" w:cs="Arial"/>
                                  <w:b/>
                                  <w:color w:val="000000" w:themeColor="text1"/>
                                  <w:sz w:val="28"/>
                                  <w:szCs w:val="26"/>
                                </w:rPr>
                                <w:t xml:space="preserve"> </w:t>
                              </w:r>
                              <w:r w:rsidRPr="00B16510">
                                <w:rPr>
                                  <w:rFonts w:ascii="Arial" w:hAnsi="Arial" w:cs="Arial"/>
                                  <w:b/>
                                  <w:color w:val="000000" w:themeColor="text1"/>
                                  <w:sz w:val="22"/>
                                </w:rPr>
                                <w:t>or Parents:</w:t>
                              </w:r>
                            </w:p>
                            <w:p w14:paraId="3A0AD3EF" w14:textId="3C88357B" w:rsidR="002E11F9" w:rsidRPr="00B16510" w:rsidRDefault="002E11F9" w:rsidP="00CE1B67">
                              <w:pPr>
                                <w:numPr>
                                  <w:ilvl w:val="0"/>
                                  <w:numId w:val="76"/>
                                </w:numPr>
                                <w:ind w:left="360"/>
                                <w:rPr>
                                  <w:rFonts w:ascii="Arial" w:hAnsi="Arial" w:cs="Arial"/>
                                  <w:color w:val="000000" w:themeColor="text1"/>
                                  <w:sz w:val="18"/>
                                  <w:szCs w:val="18"/>
                                </w:rPr>
                              </w:pPr>
                              <w:r w:rsidRPr="00B16510">
                                <w:rPr>
                                  <w:rFonts w:ascii="Arial" w:hAnsi="Arial" w:cs="Arial"/>
                                  <w:color w:val="000000" w:themeColor="text1"/>
                                  <w:sz w:val="18"/>
                                  <w:szCs w:val="18"/>
                                </w:rPr>
                                <w:t xml:space="preserve">Follow school complaints procedures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2E11F9" w:rsidRDefault="002E11F9"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t>
                              </w:r>
                              <w:proofErr w:type="gramStart"/>
                              <w:r w:rsidRPr="00681BC0">
                                <w:rPr>
                                  <w:rFonts w:ascii="Arial" w:hAnsi="Arial" w:cs="Arial"/>
                                  <w:sz w:val="24"/>
                                </w:rPr>
                                <w:t>will be kept</w:t>
                              </w:r>
                              <w:proofErr w:type="gramEnd"/>
                              <w:r w:rsidRPr="00681BC0">
                                <w:rPr>
                                  <w:rFonts w:ascii="Arial" w:hAnsi="Arial" w:cs="Arial"/>
                                  <w:sz w:val="24"/>
                                </w:rPr>
                                <w:t xml:space="preserve"> under review </w:t>
                              </w:r>
                            </w:p>
                            <w:p w14:paraId="36409995" w14:textId="116119D5" w:rsidR="002E11F9" w:rsidRPr="00681BC0" w:rsidRDefault="002E11F9"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96000"/>
                            <a:ext cx="5600065" cy="434340"/>
                          </a:xfrm>
                          <a:prstGeom prst="flowChartAlternateProcess">
                            <a:avLst/>
                          </a:prstGeom>
                          <a:solidFill>
                            <a:srgbClr val="FFFFFF"/>
                          </a:solidFill>
                          <a:ln w="9525">
                            <a:solidFill>
                              <a:srgbClr val="000000"/>
                            </a:solidFill>
                            <a:miter lim="800000"/>
                            <a:headEnd/>
                            <a:tailEnd/>
                          </a:ln>
                        </wps:spPr>
                        <wps:txbx>
                          <w:txbxContent>
                            <w:p w14:paraId="21236C75" w14:textId="77777777" w:rsidR="002E11F9" w:rsidRPr="00B16510" w:rsidRDefault="002E11F9" w:rsidP="00481787">
                              <w:pPr>
                                <w:jc w:val="center"/>
                                <w:rPr>
                                  <w:rFonts w:ascii="Arial" w:hAnsi="Arial" w:cs="Arial"/>
                                  <w:b/>
                                  <w:color w:val="000000" w:themeColor="text1"/>
                                  <w:sz w:val="10"/>
                                  <w:szCs w:val="6"/>
                                </w:rPr>
                              </w:pPr>
                            </w:p>
                            <w:p w14:paraId="670481B8" w14:textId="3E8CCB1A" w:rsidR="002E11F9" w:rsidRPr="003D5F09" w:rsidRDefault="002E11F9" w:rsidP="00481787">
                              <w:pPr>
                                <w:jc w:val="center"/>
                                <w:rPr>
                                  <w:rFonts w:ascii="Arial" w:hAnsi="Arial" w:cs="Arial"/>
                                  <w:b/>
                                  <w:sz w:val="22"/>
                                  <w:szCs w:val="18"/>
                                </w:rPr>
                              </w:pPr>
                              <w:r w:rsidRPr="00B16510">
                                <w:rPr>
                                  <w:rFonts w:ascii="Arial" w:hAnsi="Arial" w:cs="Arial"/>
                                  <w:b/>
                                  <w:color w:val="000000" w:themeColor="text1"/>
                                  <w:sz w:val="22"/>
                                  <w:szCs w:val="18"/>
                                </w:rPr>
                                <w:t xml:space="preserve">Record </w:t>
                              </w:r>
                              <w:proofErr w:type="gramStart"/>
                              <w:r w:rsidRPr="00B16510">
                                <w:rPr>
                                  <w:rFonts w:ascii="Arial" w:hAnsi="Arial" w:cs="Arial"/>
                                  <w:b/>
                                  <w:color w:val="000000" w:themeColor="text1"/>
                                  <w:sz w:val="22"/>
                                  <w:szCs w:val="18"/>
                                </w:rPr>
                                <w:t>decision making</w:t>
                              </w:r>
                              <w:proofErr w:type="gramEnd"/>
                              <w:r w:rsidRPr="00B16510">
                                <w:rPr>
                                  <w:rFonts w:ascii="Arial" w:hAnsi="Arial" w:cs="Arial"/>
                                  <w:b/>
                                  <w:color w:val="000000" w:themeColor="text1"/>
                                  <w:sz w:val="22"/>
                                  <w:szCs w:val="18"/>
                                </w:rPr>
                                <w:t xml:space="preserve"> and action taken in the </w:t>
                              </w:r>
                              <w:r w:rsidRPr="00B16510">
                                <w:rPr>
                                  <w:rFonts w:ascii="Arial" w:eastAsia="Calibri" w:hAnsi="Arial"/>
                                  <w:bCs/>
                                  <w:color w:val="000000" w:themeColor="text1"/>
                                  <w:sz w:val="22"/>
                                  <w:szCs w:val="22"/>
                                  <w:lang w:val="en-GB" w:eastAsia="en-US"/>
                                </w:rPr>
                                <w:t xml:space="preserve">pupil </w:t>
                              </w:r>
                              <w:r w:rsidRPr="00B16510">
                                <w:rPr>
                                  <w:rFonts w:ascii="Arial" w:hAnsi="Arial" w:cs="Arial"/>
                                  <w:b/>
                                  <w:color w:val="000000" w:themeColor="text1"/>
                                  <w:sz w:val="22"/>
                                  <w:szCs w:val="18"/>
                                </w:rPr>
                                <w:t xml:space="preserve">child protection </w:t>
                              </w:r>
                              <w:r w:rsidRPr="003D5F09">
                                <w:rPr>
                                  <w:rFonts w:ascii="Arial" w:hAnsi="Arial" w:cs="Arial"/>
                                  <w:b/>
                                  <w:sz w:val="22"/>
                                  <w:szCs w:val="18"/>
                                </w:rPr>
                                <w:t>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2E11F9" w:rsidRDefault="002E11F9"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96949"/>
                          </a:xfrm>
                          <a:prstGeom prst="flowChartAlternateProcess">
                            <a:avLst/>
                          </a:prstGeom>
                          <a:solidFill>
                            <a:srgbClr val="FFFFFF"/>
                          </a:solidFill>
                          <a:ln w="9525">
                            <a:solidFill>
                              <a:srgbClr val="000000"/>
                            </a:solidFill>
                            <a:miter lim="800000"/>
                            <a:headEnd/>
                            <a:tailEnd/>
                          </a:ln>
                        </wps:spPr>
                        <wps:txbx>
                          <w:txbxContent>
                            <w:p w14:paraId="69CD9DBC" w14:textId="77777777" w:rsidR="002E11F9" w:rsidRPr="004A3CFB" w:rsidRDefault="002E11F9" w:rsidP="00481787">
                              <w:pPr>
                                <w:jc w:val="center"/>
                                <w:rPr>
                                  <w:rFonts w:ascii="Arial" w:hAnsi="Arial" w:cs="Arial"/>
                                  <w:b/>
                                  <w:sz w:val="24"/>
                                </w:rPr>
                              </w:pPr>
                              <w:r w:rsidRPr="00774C46">
                                <w:rPr>
                                  <w:rFonts w:ascii="Arial" w:hAnsi="Arial" w:cs="Arial"/>
                                  <w:b/>
                                  <w:sz w:val="24"/>
                                </w:rPr>
                                <w:t>Why are you concerned?</w:t>
                              </w:r>
                            </w:p>
                            <w:p w14:paraId="102915F5" w14:textId="77777777" w:rsidR="002E11F9" w:rsidRPr="006E7631" w:rsidRDefault="002E11F9" w:rsidP="00481787">
                              <w:pPr>
                                <w:rPr>
                                  <w:rFonts w:ascii="Arial" w:hAnsi="Arial" w:cs="Arial"/>
                                  <w:sz w:val="16"/>
                                  <w:szCs w:val="18"/>
                                </w:rPr>
                              </w:pPr>
                              <w:r w:rsidRPr="006E7631">
                                <w:rPr>
                                  <w:rFonts w:ascii="Arial" w:hAnsi="Arial" w:cs="Arial"/>
                                  <w:sz w:val="16"/>
                                  <w:szCs w:val="18"/>
                                </w:rPr>
                                <w:t>For example</w:t>
                              </w:r>
                            </w:p>
                            <w:p w14:paraId="133C179F" w14:textId="305F83E1" w:rsidR="002E11F9" w:rsidRPr="00B16510" w:rsidRDefault="002E11F9" w:rsidP="00CE1B67">
                              <w:pPr>
                                <w:numPr>
                                  <w:ilvl w:val="0"/>
                                  <w:numId w:val="75"/>
                                </w:numPr>
                                <w:rPr>
                                  <w:rFonts w:ascii="Arial" w:hAnsi="Arial" w:cs="Arial"/>
                                  <w:sz w:val="16"/>
                                </w:rPr>
                              </w:pPr>
                              <w:r w:rsidRPr="00B16510">
                                <w:rPr>
                                  <w:rFonts w:ascii="Arial" w:hAnsi="Arial" w:cs="Arial"/>
                                  <w:sz w:val="16"/>
                                </w:rPr>
                                <w:t>Something a child has said, for example, an allegation of harm</w:t>
                              </w:r>
                            </w:p>
                            <w:p w14:paraId="0362EA69" w14:textId="6B7C9802" w:rsidR="002E11F9" w:rsidRPr="00B16510" w:rsidRDefault="002E11F9" w:rsidP="00CE1B67">
                              <w:pPr>
                                <w:numPr>
                                  <w:ilvl w:val="0"/>
                                  <w:numId w:val="75"/>
                                </w:numPr>
                                <w:rPr>
                                  <w:rFonts w:ascii="Arial" w:hAnsi="Arial" w:cs="Arial"/>
                                  <w:sz w:val="16"/>
                                </w:rPr>
                              </w:pPr>
                              <w:r w:rsidRPr="00B16510">
                                <w:rPr>
                                  <w:rFonts w:ascii="Arial" w:hAnsi="Arial" w:cs="Arial"/>
                                  <w:sz w:val="16"/>
                                </w:rPr>
                                <w:t>Child’s appearance; may include unexplained marks/bruises as well as dress</w:t>
                              </w:r>
                            </w:p>
                            <w:p w14:paraId="04C761BD" w14:textId="3AF58646" w:rsidR="002E11F9" w:rsidRPr="00B16510" w:rsidRDefault="002E11F9" w:rsidP="00CE1B67">
                              <w:pPr>
                                <w:numPr>
                                  <w:ilvl w:val="0"/>
                                  <w:numId w:val="75"/>
                                </w:numPr>
                                <w:rPr>
                                  <w:rFonts w:ascii="Arial" w:hAnsi="Arial" w:cs="Arial"/>
                                  <w:sz w:val="16"/>
                                </w:rPr>
                              </w:pPr>
                              <w:r w:rsidRPr="00B16510">
                                <w:rPr>
                                  <w:rFonts w:ascii="Arial" w:hAnsi="Arial" w:cs="Arial"/>
                                  <w:sz w:val="16"/>
                                </w:rPr>
                                <w:t>Behaviour change(s)</w:t>
                              </w:r>
                            </w:p>
                            <w:p w14:paraId="6FFD4DD9" w14:textId="77777777" w:rsidR="002E11F9" w:rsidRPr="00B16510" w:rsidRDefault="002E11F9" w:rsidP="00CE1B67">
                              <w:pPr>
                                <w:numPr>
                                  <w:ilvl w:val="0"/>
                                  <w:numId w:val="75"/>
                                </w:numPr>
                                <w:rPr>
                                  <w:rFonts w:ascii="Arial" w:hAnsi="Arial" w:cs="Arial"/>
                                  <w:sz w:val="18"/>
                                </w:rPr>
                              </w:pPr>
                              <w:r w:rsidRPr="00B16510">
                                <w:rPr>
                                  <w:rFonts w:ascii="Arial" w:hAnsi="Arial" w:cs="Arial"/>
                                  <w:sz w:val="16"/>
                                </w:rPr>
                                <w:t>Witnessed concerning behaviour</w:t>
                              </w:r>
                            </w:p>
                            <w:p w14:paraId="63A074E4" w14:textId="77777777" w:rsidR="002E11F9" w:rsidRPr="00CC7065" w:rsidRDefault="002E11F9"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194484C8" w:rsidR="002E11F9" w:rsidRDefault="002E11F9" w:rsidP="00481787">
                              <w:pPr>
                                <w:pStyle w:val="Heading1"/>
                                <w:rPr>
                                  <w:sz w:val="28"/>
                                  <w:szCs w:val="22"/>
                                </w:rPr>
                              </w:pPr>
                              <w:r w:rsidRPr="007C55FE">
                                <w:t>What to do if you have a welfare concern</w:t>
                              </w:r>
                              <w:r w:rsidRPr="000608A4">
                                <w:t xml:space="preserve"> in </w:t>
                              </w:r>
                              <w:r w:rsidRPr="00B16510">
                                <w:rPr>
                                  <w:rFonts w:eastAsia="Calibri"/>
                                  <w:color w:val="000000" w:themeColor="text1"/>
                                  <w:szCs w:val="32"/>
                                  <w:lang w:eastAsia="en-US"/>
                                </w:rPr>
                                <w:t>ELA</w:t>
                              </w:r>
                              <w:r w:rsidRPr="00B16510">
                                <w:rPr>
                                  <w:color w:val="000000" w:themeColor="text1"/>
                                  <w:sz w:val="36"/>
                                  <w:szCs w:val="30"/>
                                </w:rPr>
                                <w:t xml:space="preserve"> </w:t>
                              </w:r>
                            </w:p>
                            <w:p w14:paraId="5419EAEE" w14:textId="77777777" w:rsidR="002E11F9" w:rsidRPr="006F31C6" w:rsidRDefault="002E11F9"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414060" y="4619812"/>
                            <a:ext cx="404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2E11F9" w:rsidRPr="00774C46" w:rsidRDefault="002E11F9" w:rsidP="00481787">
                              <w:pPr>
                                <w:jc w:val="center"/>
                                <w:rPr>
                                  <w:rFonts w:ascii="Arial" w:hAnsi="Arial" w:cs="Arial"/>
                                  <w:b/>
                                  <w:sz w:val="24"/>
                                </w:rPr>
                              </w:pPr>
                              <w:r w:rsidRPr="00774C46">
                                <w:rPr>
                                  <w:rFonts w:ascii="Arial" w:hAnsi="Arial" w:cs="Arial"/>
                                  <w:b/>
                                  <w:sz w:val="24"/>
                                </w:rPr>
                                <w:t xml:space="preserve">Monitor </w:t>
                              </w:r>
                            </w:p>
                            <w:p w14:paraId="14165731" w14:textId="77777777" w:rsidR="002E11F9" w:rsidRPr="00401C53" w:rsidRDefault="002E11F9" w:rsidP="00481787">
                              <w:pPr>
                                <w:rPr>
                                  <w:rFonts w:ascii="Arial" w:hAnsi="Arial" w:cs="Arial"/>
                                  <w:sz w:val="18"/>
                                  <w:szCs w:val="18"/>
                                </w:rPr>
                              </w:pPr>
                              <w:r w:rsidRPr="00401C53">
                                <w:rPr>
                                  <w:rFonts w:ascii="Arial" w:hAnsi="Arial" w:cs="Arial"/>
                                  <w:sz w:val="18"/>
                                  <w:szCs w:val="18"/>
                                </w:rPr>
                                <w:t>Be clear about:</w:t>
                              </w:r>
                            </w:p>
                            <w:p w14:paraId="381BAE38" w14:textId="79B919E8" w:rsidR="002E11F9" w:rsidRPr="00401C53" w:rsidRDefault="002E11F9"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2E11F9" w:rsidRPr="00401C53" w:rsidRDefault="002E11F9"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4C449C57" w:rsidR="002E11F9" w:rsidRPr="00401C53" w:rsidRDefault="002E11F9"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w:t>
                              </w:r>
                              <w:r>
                                <w:rPr>
                                  <w:rFonts w:ascii="Arial" w:hAnsi="Arial" w:cs="Arial"/>
                                  <w:sz w:val="18"/>
                                  <w:szCs w:val="18"/>
                                </w:rPr>
                                <w:t>,</w:t>
                              </w:r>
                              <w:r w:rsidRPr="00401C53">
                                <w:rPr>
                                  <w:rFonts w:ascii="Arial" w:hAnsi="Arial" w:cs="Arial"/>
                                  <w:sz w:val="18"/>
                                  <w:szCs w:val="18"/>
                                </w:rPr>
                                <w:t xml:space="preserve"> and how you will record</w:t>
                              </w:r>
                            </w:p>
                            <w:p w14:paraId="46BD287B" w14:textId="77777777" w:rsidR="002E11F9" w:rsidRPr="00074AE0" w:rsidRDefault="002E11F9"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35044"/>
                            <a:ext cx="3563469" cy="2332356"/>
                          </a:xfrm>
                          <a:prstGeom prst="flowChartAlternateProcess">
                            <a:avLst/>
                          </a:prstGeom>
                          <a:solidFill>
                            <a:srgbClr val="FFFFFF"/>
                          </a:solidFill>
                          <a:ln w="9525">
                            <a:solidFill>
                              <a:srgbClr val="000000"/>
                            </a:solidFill>
                            <a:miter lim="800000"/>
                            <a:headEnd/>
                            <a:tailEnd/>
                          </a:ln>
                        </wps:spPr>
                        <wps:txbx>
                          <w:txbxContent>
                            <w:p w14:paraId="5DC4A3B9" w14:textId="2E67CA20" w:rsidR="002E11F9" w:rsidRPr="005D035E" w:rsidRDefault="002E11F9" w:rsidP="00CE1B67">
                              <w:pPr>
                                <w:numPr>
                                  <w:ilvl w:val="0"/>
                                  <w:numId w:val="76"/>
                                </w:numPr>
                                <w:ind w:left="360"/>
                                <w:rPr>
                                  <w:rFonts w:ascii="Arial" w:hAnsi="Arial" w:cs="Arial"/>
                                  <w:sz w:val="18"/>
                                  <w:szCs w:val="18"/>
                                </w:rPr>
                              </w:pPr>
                              <w:r w:rsidRPr="005D035E">
                                <w:rPr>
                                  <w:rFonts w:ascii="Arial" w:hAnsi="Arial" w:cs="Arial"/>
                                  <w:sz w:val="18"/>
                                  <w:szCs w:val="18"/>
                                </w:rPr>
                                <w:t xml:space="preserve">Consider whether a child is at immediate risk of harm; are they safe to go home? </w:t>
                              </w:r>
                            </w:p>
                            <w:p w14:paraId="7BBC7652" w14:textId="75CCD8B1" w:rsidR="002E11F9" w:rsidRPr="005D035E" w:rsidRDefault="002E11F9" w:rsidP="00CE1B67">
                              <w:pPr>
                                <w:numPr>
                                  <w:ilvl w:val="0"/>
                                  <w:numId w:val="76"/>
                                </w:numPr>
                                <w:ind w:left="360"/>
                                <w:rPr>
                                  <w:rFonts w:ascii="Arial" w:hAnsi="Arial" w:cs="Arial"/>
                                  <w:sz w:val="18"/>
                                  <w:szCs w:val="18"/>
                                </w:rPr>
                              </w:pPr>
                              <w:r w:rsidRPr="005D035E">
                                <w:rPr>
                                  <w:rFonts w:ascii="Arial" w:hAnsi="Arial" w:cs="Arial"/>
                                  <w:sz w:val="18"/>
                                  <w:szCs w:val="18"/>
                                </w:rPr>
                                <w:t>If a child is at risk of immediate harm, call the Integrated Front Door on 03000 411 111 (o</w:t>
                              </w:r>
                              <w:r w:rsidRPr="00B16510">
                                <w:rPr>
                                  <w:rFonts w:ascii="Arial" w:hAnsi="Arial" w:cs="Arial"/>
                                  <w:sz w:val="18"/>
                                  <w:szCs w:val="18"/>
                                </w:rPr>
                                <w:t>utside office hours - 03000 419 191) or the Police on 999 immediately</w:t>
                              </w:r>
                              <w:r>
                                <w:rPr>
                                  <w:rFonts w:ascii="Arial" w:hAnsi="Arial" w:cs="Arial"/>
                                  <w:sz w:val="18"/>
                                  <w:szCs w:val="18"/>
                                </w:rPr>
                                <w:t xml:space="preserve"> </w:t>
                              </w:r>
                            </w:p>
                            <w:p w14:paraId="081425AC" w14:textId="77777777" w:rsidR="002E11F9" w:rsidRPr="00972A56" w:rsidRDefault="002E11F9" w:rsidP="00CE1B67">
                              <w:pPr>
                                <w:numPr>
                                  <w:ilvl w:val="0"/>
                                  <w:numId w:val="76"/>
                                </w:numPr>
                                <w:ind w:left="360"/>
                                <w:rPr>
                                  <w:rFonts w:ascii="Arial" w:hAnsi="Arial" w:cs="Arial"/>
                                  <w:sz w:val="18"/>
                                  <w:szCs w:val="18"/>
                                </w:rPr>
                              </w:pPr>
                              <w:r w:rsidRPr="00972A56">
                                <w:rPr>
                                  <w:rFonts w:ascii="Arial" w:hAnsi="Arial" w:cs="Arial"/>
                                  <w:sz w:val="18"/>
                                  <w:szCs w:val="18"/>
                                </w:rPr>
                                <w:t xml:space="preserve">Access the Kent Safeguarding Support Level Guidance document and procedures: </w:t>
                              </w:r>
                              <w:hyperlink r:id="rId26" w:history="1">
                                <w:r w:rsidRPr="00972A56">
                                  <w:rPr>
                                    <w:rStyle w:val="Hyperlink"/>
                                    <w:rFonts w:ascii="Arial" w:hAnsi="Arial" w:cs="Arial"/>
                                    <w:sz w:val="18"/>
                                    <w:szCs w:val="18"/>
                                  </w:rPr>
                                  <w:t>www.kscmp.org.uk</w:t>
                                </w:r>
                              </w:hyperlink>
                              <w:r w:rsidRPr="00972A56">
                                <w:rPr>
                                  <w:rFonts w:ascii="Arial" w:hAnsi="Arial" w:cs="Arial"/>
                                  <w:sz w:val="18"/>
                                  <w:szCs w:val="18"/>
                                </w:rPr>
                                <w:t xml:space="preserve"> </w:t>
                              </w:r>
                            </w:p>
                            <w:p w14:paraId="07F5F0F5" w14:textId="10A76F3E" w:rsidR="002E11F9" w:rsidRPr="00972A56" w:rsidRDefault="002E11F9" w:rsidP="00CE1B67">
                              <w:pPr>
                                <w:numPr>
                                  <w:ilvl w:val="0"/>
                                  <w:numId w:val="76"/>
                                </w:numPr>
                                <w:ind w:left="360"/>
                                <w:rPr>
                                  <w:rFonts w:ascii="Arial" w:hAnsi="Arial" w:cs="Arial"/>
                                  <w:sz w:val="18"/>
                                  <w:szCs w:val="18"/>
                                </w:rPr>
                              </w:pPr>
                              <w:r w:rsidRPr="00972A56">
                                <w:rPr>
                                  <w:rFonts w:ascii="Arial" w:hAnsi="Arial" w:cs="Arial"/>
                                  <w:sz w:val="18"/>
                                  <w:szCs w:val="18"/>
                                </w:rPr>
                                <w:t xml:space="preserve">Refer to other agencies as appropriate, for example, Internal or community services, early help open access, LADO, Police, or </w:t>
                              </w:r>
                              <w:r w:rsidRPr="005D035E">
                                <w:rPr>
                                  <w:rFonts w:ascii="Arial" w:hAnsi="Arial" w:cs="Arial"/>
                                  <w:sz w:val="18"/>
                                  <w:szCs w:val="18"/>
                                </w:rPr>
                                <w:t>make a Request for Support via Integrated Children’s Services: 03000 411 111</w:t>
                              </w:r>
                            </w:p>
                            <w:p w14:paraId="0129A6B2" w14:textId="251B72C6" w:rsidR="002E11F9" w:rsidRPr="00972A56" w:rsidRDefault="002E11F9" w:rsidP="00CE1B67">
                              <w:pPr>
                                <w:numPr>
                                  <w:ilvl w:val="0"/>
                                  <w:numId w:val="76"/>
                                </w:numPr>
                                <w:ind w:left="360"/>
                                <w:rPr>
                                  <w:rFonts w:ascii="Arial" w:hAnsi="Arial" w:cs="Arial"/>
                                  <w:sz w:val="18"/>
                                  <w:szCs w:val="18"/>
                                </w:rPr>
                              </w:pPr>
                              <w:r w:rsidRPr="00972A56">
                                <w:rPr>
                                  <w:rFonts w:ascii="Arial" w:hAnsi="Arial" w:cs="Arial"/>
                                  <w:sz w:val="18"/>
                                  <w:szCs w:val="18"/>
                                </w:rPr>
                                <w:t xml:space="preserve">If unsure, consult with Area Education Safeguarding </w:t>
                              </w:r>
                              <w:r w:rsidRPr="00B16510">
                                <w:rPr>
                                  <w:rFonts w:ascii="Arial" w:hAnsi="Arial" w:cs="Arial"/>
                                  <w:color w:val="000000" w:themeColor="text1"/>
                                  <w:sz w:val="18"/>
                                  <w:szCs w:val="18"/>
                                </w:rPr>
                                <w:t>Advisor (</w:t>
                              </w:r>
                              <w:r w:rsidRPr="00B16510">
                                <w:rPr>
                                  <w:rFonts w:ascii="Arial" w:eastAsia="Calibri" w:hAnsi="Arial" w:cs="Arial"/>
                                  <w:bCs/>
                                  <w:color w:val="000000" w:themeColor="text1"/>
                                  <w:sz w:val="18"/>
                                  <w:szCs w:val="18"/>
                                  <w:lang w:val="en-GB" w:eastAsia="en-US"/>
                                </w:rPr>
                                <w:t>03000423157</w:t>
                              </w:r>
                              <w:r w:rsidRPr="00B16510">
                                <w:rPr>
                                  <w:rFonts w:ascii="Arial" w:hAnsi="Arial" w:cs="Arial"/>
                                  <w:color w:val="000000" w:themeColor="text1"/>
                                  <w:sz w:val="18"/>
                                  <w:szCs w:val="18"/>
                                </w:rPr>
                                <w:t xml:space="preserve">) or </w:t>
                              </w:r>
                              <w:r w:rsidRPr="00972A56">
                                <w:rPr>
                                  <w:rFonts w:ascii="Arial" w:hAnsi="Arial" w:cs="Arial"/>
                                  <w:sz w:val="18"/>
                                  <w:szCs w:val="18"/>
                                </w:rPr>
                                <w:t xml:space="preserve">Local Authority Social Worker at the Front Door: </w:t>
                              </w:r>
                              <w:hyperlink r:id="rId27" w:history="1">
                                <w:r w:rsidRPr="00972A56">
                                  <w:rPr>
                                    <w:rStyle w:val="Hyperlink"/>
                                    <w:rFonts w:ascii="Arial" w:hAnsi="Arial" w:cs="Arial"/>
                                    <w:sz w:val="18"/>
                                    <w:szCs w:val="18"/>
                                  </w:rPr>
                                  <w:t>www.kscmp.org.uk</w:t>
                                </w:r>
                              </w:hyperlink>
                              <w:r w:rsidRPr="00972A56">
                                <w:rPr>
                                  <w:rFonts w:ascii="Arial" w:hAnsi="Arial" w:cs="Arial"/>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20"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329;top:58674;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2E11F9" w:rsidRPr="00F643B4" w:rsidRDefault="002E11F9"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5907B42E" w:rsidR="002E11F9" w:rsidRPr="00B16510" w:rsidRDefault="002E11F9" w:rsidP="00481787">
                        <w:pPr>
                          <w:rPr>
                            <w:rFonts w:ascii="Arial" w:hAnsi="Arial" w:cs="Arial"/>
                            <w:color w:val="000000" w:themeColor="text1"/>
                          </w:rPr>
                        </w:pPr>
                        <w:r w:rsidRPr="00B16510">
                          <w:rPr>
                            <w:rFonts w:ascii="Arial" w:hAnsi="Arial" w:cs="Arial"/>
                            <w:color w:val="000000" w:themeColor="text1"/>
                            <w:sz w:val="18"/>
                          </w:rPr>
                          <w:t xml:space="preserve">Follow the </w:t>
                        </w:r>
                        <w:r w:rsidRPr="00B16510">
                          <w:rPr>
                            <w:rFonts w:ascii="Arial" w:eastAsia="Calibri" w:hAnsi="Arial"/>
                            <w:bCs/>
                            <w:color w:val="000000" w:themeColor="text1"/>
                            <w:sz w:val="18"/>
                            <w:szCs w:val="18"/>
                            <w:lang w:val="en-GB" w:eastAsia="en-US"/>
                          </w:rPr>
                          <w:t xml:space="preserve">school </w:t>
                        </w:r>
                        <w:r w:rsidRPr="00B16510">
                          <w:rPr>
                            <w:rFonts w:ascii="Arial" w:hAnsi="Arial" w:cs="Arial"/>
                            <w:color w:val="000000" w:themeColor="text1"/>
                            <w:sz w:val="18"/>
                          </w:rPr>
                          <w:t>procedure</w:t>
                        </w:r>
                        <w:r w:rsidRPr="00B16510">
                          <w:rPr>
                            <w:rFonts w:ascii="Arial" w:hAnsi="Arial" w:cs="Arial"/>
                            <w:color w:val="000000" w:themeColor="text1"/>
                            <w:sz w:val="22"/>
                          </w:rPr>
                          <w:t xml:space="preserve"> </w:t>
                        </w:r>
                        <w:r w:rsidRPr="00B16510">
                          <w:rPr>
                            <w:rFonts w:ascii="Arial" w:hAnsi="Arial" w:cs="Arial"/>
                            <w:color w:val="000000" w:themeColor="text1"/>
                            <w:sz w:val="18"/>
                            <w:szCs w:val="18"/>
                          </w:rPr>
                          <w:t>(</w:t>
                        </w:r>
                        <w:r w:rsidRPr="00B16510">
                          <w:rPr>
                            <w:rFonts w:ascii="Arial" w:eastAsia="Calibri" w:hAnsi="Arial"/>
                            <w:bCs/>
                            <w:color w:val="000000" w:themeColor="text1"/>
                            <w:sz w:val="18"/>
                            <w:szCs w:val="18"/>
                            <w:lang w:val="en-GB" w:eastAsia="en-US"/>
                          </w:rPr>
                          <w:t>Safeguard my School, online reporting system)</w:t>
                        </w:r>
                      </w:p>
                      <w:p w14:paraId="6CEAE549" w14:textId="77777777" w:rsidR="002E11F9" w:rsidRPr="00B51A96" w:rsidRDefault="002E11F9"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2E11F9" w:rsidRPr="00CC00A4" w:rsidRDefault="002E11F9"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 xml:space="preserve">using open questions if </w:t>
                        </w:r>
                        <w:r w:rsidRPr="00972A56">
                          <w:rPr>
                            <w:rFonts w:ascii="Arial" w:hAnsi="Arial" w:cs="Arial"/>
                            <w:sz w:val="16"/>
                          </w:rPr>
                          <w:t>necessary (</w:t>
                        </w:r>
                        <w:r w:rsidRPr="00972A56">
                          <w:rPr>
                            <w:rFonts w:ascii="Arial" w:hAnsi="Arial" w:cs="Arial"/>
                            <w:b/>
                            <w:sz w:val="16"/>
                          </w:rPr>
                          <w:t>TED</w:t>
                        </w:r>
                        <w:r w:rsidRPr="00972A56">
                          <w:rPr>
                            <w:rFonts w:ascii="Arial" w:hAnsi="Arial" w:cs="Arial"/>
                            <w:sz w:val="16"/>
                          </w:rPr>
                          <w:t xml:space="preserve">: </w:t>
                        </w:r>
                        <w:r w:rsidRPr="00972A56">
                          <w:rPr>
                            <w:rFonts w:ascii="Arial" w:hAnsi="Arial" w:cs="Arial"/>
                            <w:b/>
                            <w:sz w:val="16"/>
                          </w:rPr>
                          <w:t>T</w:t>
                        </w:r>
                        <w:r w:rsidRPr="00972A56">
                          <w:rPr>
                            <w:rFonts w:ascii="Arial" w:hAnsi="Arial" w:cs="Arial"/>
                            <w:sz w:val="16"/>
                          </w:rPr>
                          <w:t xml:space="preserve">ell, </w:t>
                        </w:r>
                        <w:r w:rsidRPr="00972A56">
                          <w:rPr>
                            <w:rFonts w:ascii="Arial" w:hAnsi="Arial" w:cs="Arial"/>
                            <w:b/>
                            <w:sz w:val="16"/>
                          </w:rPr>
                          <w:t>E</w:t>
                        </w:r>
                        <w:r w:rsidRPr="00972A56">
                          <w:rPr>
                            <w:rFonts w:ascii="Arial" w:hAnsi="Arial" w:cs="Arial"/>
                            <w:sz w:val="16"/>
                          </w:rPr>
                          <w:t xml:space="preserve">xplain, </w:t>
                        </w:r>
                        <w:r w:rsidRPr="00972A56">
                          <w:rPr>
                            <w:rFonts w:ascii="Arial" w:hAnsi="Arial" w:cs="Arial"/>
                            <w:b/>
                            <w:sz w:val="16"/>
                          </w:rPr>
                          <w:t>D</w:t>
                        </w:r>
                        <w:r w:rsidRPr="00972A56">
                          <w:rPr>
                            <w:rFonts w:ascii="Arial" w:hAnsi="Arial" w:cs="Arial"/>
                            <w:sz w:val="16"/>
                          </w:rPr>
                          <w:t>escribe)</w:t>
                        </w:r>
                      </w:p>
                      <w:p w14:paraId="4B8381BF" w14:textId="4DBC2B99" w:rsidR="002E11F9" w:rsidRPr="00CC00A4" w:rsidRDefault="002E11F9" w:rsidP="00CE1B67">
                        <w:pPr>
                          <w:numPr>
                            <w:ilvl w:val="0"/>
                            <w:numId w:val="77"/>
                          </w:numPr>
                          <w:rPr>
                            <w:rFonts w:ascii="Arial" w:hAnsi="Arial" w:cs="Arial"/>
                            <w:sz w:val="18"/>
                          </w:rPr>
                        </w:pPr>
                        <w:r w:rsidRPr="00CC00A4">
                          <w:rPr>
                            <w:rFonts w:ascii="Arial" w:hAnsi="Arial" w:cs="Arial"/>
                            <w:sz w:val="16"/>
                          </w:rPr>
                          <w:t>Use child’s own words</w:t>
                        </w:r>
                        <w:r>
                          <w:rPr>
                            <w:rFonts w:ascii="Arial" w:hAnsi="Arial" w:cs="Arial"/>
                            <w:sz w:val="16"/>
                          </w:rPr>
                          <w:t xml:space="preserve"> and </w:t>
                        </w:r>
                        <w:r w:rsidRPr="00CC00A4">
                          <w:rPr>
                            <w:rFonts w:ascii="Arial" w:hAnsi="Arial" w:cs="Arial"/>
                            <w:sz w:val="16"/>
                          </w:rPr>
                          <w:t>record facts</w:t>
                        </w:r>
                        <w:r>
                          <w:rPr>
                            <w:rFonts w:ascii="Arial" w:hAnsi="Arial" w:cs="Arial"/>
                            <w:sz w:val="16"/>
                          </w:rPr>
                          <w:t>,</w:t>
                        </w:r>
                        <w:r w:rsidRPr="00CC00A4">
                          <w:rPr>
                            <w:rFonts w:ascii="Arial" w:hAnsi="Arial" w:cs="Arial"/>
                            <w:sz w:val="16"/>
                          </w:rPr>
                          <w:t xml:space="preserve"> not opinions. </w:t>
                        </w:r>
                      </w:p>
                      <w:p w14:paraId="0F1556C1" w14:textId="77777777" w:rsidR="002E11F9" w:rsidRPr="00B51A96" w:rsidRDefault="002E11F9" w:rsidP="00CE1B67">
                        <w:pPr>
                          <w:numPr>
                            <w:ilvl w:val="0"/>
                            <w:numId w:val="77"/>
                          </w:numPr>
                          <w:rPr>
                            <w:rFonts w:ascii="Arial" w:hAnsi="Arial" w:cs="Arial"/>
                            <w:sz w:val="18"/>
                          </w:rPr>
                        </w:pPr>
                        <w:r w:rsidRPr="00B51A96">
                          <w:rPr>
                            <w:rFonts w:ascii="Arial" w:hAnsi="Arial" w:cs="Arial"/>
                            <w:sz w:val="16"/>
                          </w:rPr>
                          <w:t>Sign and date your records</w:t>
                        </w:r>
                      </w:p>
                      <w:p w14:paraId="40ADDFD6" w14:textId="426D278C" w:rsidR="002E11F9" w:rsidRPr="00B51A96" w:rsidRDefault="002E11F9"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p>
                      <w:p w14:paraId="6970F7A5" w14:textId="77777777" w:rsidR="002E11F9" w:rsidRPr="00296C18" w:rsidRDefault="002E11F9"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1E79269C" w:rsidR="002E11F9" w:rsidRPr="00B16510" w:rsidRDefault="002E11F9" w:rsidP="00481787">
                        <w:pPr>
                          <w:jc w:val="center"/>
                          <w:rPr>
                            <w:rFonts w:ascii="Arial" w:hAnsi="Arial" w:cs="Arial"/>
                            <w:color w:val="000000" w:themeColor="text1"/>
                            <w:sz w:val="24"/>
                          </w:rPr>
                        </w:pPr>
                        <w:r w:rsidRPr="00B16510">
                          <w:rPr>
                            <w:rFonts w:ascii="Arial" w:hAnsi="Arial" w:cs="Arial"/>
                            <w:b/>
                            <w:color w:val="000000" w:themeColor="text1"/>
                            <w:sz w:val="24"/>
                          </w:rPr>
                          <w:t>Inform the Designated Safeguarding Lead</w:t>
                        </w:r>
                        <w:r w:rsidRPr="00B16510">
                          <w:rPr>
                            <w:rFonts w:ascii="Arial" w:hAnsi="Arial" w:cs="Arial"/>
                            <w:color w:val="000000" w:themeColor="text1"/>
                            <w:sz w:val="24"/>
                          </w:rPr>
                          <w:t xml:space="preserve"> </w:t>
                        </w:r>
                        <w:r w:rsidRPr="00B16510">
                          <w:rPr>
                            <w:rFonts w:ascii="Arial" w:hAnsi="Arial" w:cs="Arial"/>
                            <w:color w:val="000000" w:themeColor="text1"/>
                            <w:sz w:val="26"/>
                          </w:rPr>
                          <w:t>(</w:t>
                        </w:r>
                        <w:r w:rsidRPr="00B16510">
                          <w:rPr>
                            <w:rFonts w:ascii="Arial" w:eastAsia="Calibri" w:hAnsi="Arial"/>
                            <w:bCs/>
                            <w:color w:val="000000" w:themeColor="text1"/>
                            <w:sz w:val="18"/>
                            <w:szCs w:val="18"/>
                            <w:lang w:val="en-GB" w:eastAsia="en-US"/>
                          </w:rPr>
                          <w:t xml:space="preserve">Nick Waters, Jo Nixon, Claire </w:t>
                        </w:r>
                        <w:proofErr w:type="spellStart"/>
                        <w:r w:rsidRPr="00B16510">
                          <w:rPr>
                            <w:rFonts w:ascii="Arial" w:eastAsia="Calibri" w:hAnsi="Arial"/>
                            <w:bCs/>
                            <w:color w:val="000000" w:themeColor="text1"/>
                            <w:sz w:val="18"/>
                            <w:szCs w:val="18"/>
                            <w:lang w:val="en-GB" w:eastAsia="en-US"/>
                          </w:rPr>
                          <w:t>Elshaikh</w:t>
                        </w:r>
                        <w:proofErr w:type="spellEnd"/>
                        <w:r w:rsidRPr="00B16510">
                          <w:rPr>
                            <w:rFonts w:ascii="Arial" w:eastAsia="Calibri" w:hAnsi="Arial"/>
                            <w:bCs/>
                            <w:color w:val="000000" w:themeColor="text1"/>
                            <w:sz w:val="18"/>
                            <w:szCs w:val="18"/>
                            <w:lang w:val="en-GB" w:eastAsia="en-US"/>
                          </w:rPr>
                          <w:t xml:space="preserve">, </w:t>
                        </w:r>
                        <w:proofErr w:type="gramStart"/>
                        <w:r w:rsidRPr="00B16510">
                          <w:rPr>
                            <w:rFonts w:ascii="Arial" w:eastAsia="Calibri" w:hAnsi="Arial"/>
                            <w:bCs/>
                            <w:color w:val="000000" w:themeColor="text1"/>
                            <w:sz w:val="18"/>
                            <w:szCs w:val="18"/>
                            <w:lang w:val="en-GB" w:eastAsia="en-US"/>
                          </w:rPr>
                          <w:t>Terri</w:t>
                        </w:r>
                        <w:proofErr w:type="gramEnd"/>
                        <w:r w:rsidRPr="00B16510">
                          <w:rPr>
                            <w:rFonts w:ascii="Arial" w:eastAsia="Calibri" w:hAnsi="Arial"/>
                            <w:bCs/>
                            <w:color w:val="000000" w:themeColor="text1"/>
                            <w:sz w:val="18"/>
                            <w:szCs w:val="18"/>
                            <w:lang w:val="en-GB" w:eastAsia="en-US"/>
                          </w:rPr>
                          <w:t xml:space="preserve"> Mansfield</w:t>
                        </w:r>
                        <w:r w:rsidRPr="00B16510">
                          <w:rPr>
                            <w:rFonts w:ascii="Arial" w:hAnsi="Arial" w:cs="Arial"/>
                            <w:color w:val="000000" w:themeColor="text1"/>
                            <w:sz w:val="24"/>
                          </w:rPr>
                          <w:t xml:space="preserve">) </w:t>
                        </w:r>
                      </w:p>
                      <w:p w14:paraId="4FA7350B" w14:textId="77777777" w:rsidR="002E11F9" w:rsidRPr="006F31C6" w:rsidRDefault="002E11F9"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8458;top:35464;width:23721;height:2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2E11F9" w:rsidRPr="00B16510" w:rsidRDefault="002E11F9" w:rsidP="00481787">
                        <w:pPr>
                          <w:rPr>
                            <w:rFonts w:ascii="Arial" w:hAnsi="Arial" w:cs="Arial"/>
                            <w:b/>
                            <w:color w:val="000000" w:themeColor="text1"/>
                            <w:sz w:val="24"/>
                          </w:rPr>
                        </w:pPr>
                        <w:r w:rsidRPr="00774C46">
                          <w:rPr>
                            <w:rFonts w:ascii="Arial" w:hAnsi="Arial" w:cs="Arial"/>
                            <w:b/>
                            <w:sz w:val="24"/>
                          </w:rPr>
                          <w:t xml:space="preserve">If </w:t>
                        </w:r>
                        <w:r w:rsidRPr="00B16510">
                          <w:rPr>
                            <w:rFonts w:ascii="Arial" w:hAnsi="Arial" w:cs="Arial"/>
                            <w:b/>
                            <w:color w:val="000000" w:themeColor="text1"/>
                            <w:sz w:val="24"/>
                          </w:rPr>
                          <w:t>you are unhappy with the response</w:t>
                        </w:r>
                      </w:p>
                      <w:p w14:paraId="2361D911" w14:textId="77777777" w:rsidR="002E11F9" w:rsidRPr="00B16510" w:rsidRDefault="002E11F9" w:rsidP="00481787">
                        <w:pPr>
                          <w:rPr>
                            <w:rFonts w:ascii="Arial" w:hAnsi="Arial" w:cs="Arial"/>
                            <w:color w:val="000000" w:themeColor="text1"/>
                            <w:sz w:val="4"/>
                            <w:szCs w:val="2"/>
                          </w:rPr>
                        </w:pPr>
                      </w:p>
                      <w:p w14:paraId="0DA57485" w14:textId="77777777" w:rsidR="002E11F9" w:rsidRPr="00B16510" w:rsidRDefault="002E11F9" w:rsidP="00481787">
                        <w:pPr>
                          <w:rPr>
                            <w:rFonts w:ascii="Arial" w:hAnsi="Arial" w:cs="Arial"/>
                            <w:color w:val="000000" w:themeColor="text1"/>
                            <w:sz w:val="6"/>
                          </w:rPr>
                        </w:pPr>
                      </w:p>
                      <w:p w14:paraId="1F73D77A" w14:textId="77777777" w:rsidR="002E11F9" w:rsidRPr="00B16510" w:rsidRDefault="002E11F9" w:rsidP="00481787">
                        <w:pPr>
                          <w:rPr>
                            <w:rFonts w:ascii="Arial" w:hAnsi="Arial" w:cs="Arial"/>
                            <w:b/>
                            <w:color w:val="000000" w:themeColor="text1"/>
                            <w:sz w:val="22"/>
                          </w:rPr>
                        </w:pPr>
                        <w:r w:rsidRPr="00B16510">
                          <w:rPr>
                            <w:rFonts w:ascii="Arial" w:hAnsi="Arial" w:cs="Arial"/>
                            <w:b/>
                            <w:color w:val="000000" w:themeColor="text1"/>
                            <w:sz w:val="22"/>
                          </w:rPr>
                          <w:t>Staff:</w:t>
                        </w:r>
                      </w:p>
                      <w:p w14:paraId="3A1E2FE6" w14:textId="291FB58D" w:rsidR="002E11F9" w:rsidRPr="00B16510" w:rsidRDefault="002E11F9" w:rsidP="00CE1B67">
                        <w:pPr>
                          <w:numPr>
                            <w:ilvl w:val="0"/>
                            <w:numId w:val="76"/>
                          </w:numPr>
                          <w:ind w:left="360"/>
                          <w:rPr>
                            <w:rFonts w:ascii="Arial" w:hAnsi="Arial" w:cs="Arial"/>
                            <w:color w:val="000000" w:themeColor="text1"/>
                            <w:sz w:val="18"/>
                            <w:szCs w:val="18"/>
                          </w:rPr>
                        </w:pPr>
                        <w:r w:rsidRPr="00B16510">
                          <w:rPr>
                            <w:rFonts w:ascii="Arial" w:hAnsi="Arial" w:cs="Arial"/>
                            <w:color w:val="000000" w:themeColor="text1"/>
                            <w:sz w:val="18"/>
                            <w:szCs w:val="18"/>
                          </w:rPr>
                          <w:t>Follow local authority/safeguarding partnership escalation procedures</w:t>
                        </w:r>
                      </w:p>
                      <w:p w14:paraId="33205675" w14:textId="78256204" w:rsidR="002E11F9" w:rsidRPr="00B16510" w:rsidRDefault="002E11F9" w:rsidP="00CE1B67">
                        <w:pPr>
                          <w:numPr>
                            <w:ilvl w:val="0"/>
                            <w:numId w:val="76"/>
                          </w:numPr>
                          <w:ind w:left="360"/>
                          <w:rPr>
                            <w:rFonts w:ascii="Arial" w:hAnsi="Arial" w:cs="Arial"/>
                            <w:color w:val="000000" w:themeColor="text1"/>
                            <w:sz w:val="18"/>
                            <w:szCs w:val="18"/>
                          </w:rPr>
                        </w:pPr>
                        <w:r w:rsidRPr="00B16510">
                          <w:rPr>
                            <w:rFonts w:ascii="Arial" w:hAnsi="Arial" w:cs="Arial"/>
                            <w:color w:val="000000" w:themeColor="text1"/>
                            <w:sz w:val="18"/>
                            <w:szCs w:val="18"/>
                          </w:rPr>
                          <w:t xml:space="preserve">Follow </w:t>
                        </w:r>
                        <w:r w:rsidRPr="00B16510">
                          <w:rPr>
                            <w:rFonts w:ascii="Arial" w:eastAsia="Calibri" w:hAnsi="Arial" w:cs="Arial"/>
                            <w:bCs/>
                            <w:color w:val="000000" w:themeColor="text1"/>
                            <w:sz w:val="18"/>
                            <w:szCs w:val="18"/>
                            <w:lang w:val="en-GB" w:eastAsia="en-US"/>
                          </w:rPr>
                          <w:t xml:space="preserve">school </w:t>
                        </w:r>
                        <w:r w:rsidRPr="00B16510">
                          <w:rPr>
                            <w:rFonts w:ascii="Arial" w:hAnsi="Arial" w:cs="Arial"/>
                            <w:color w:val="000000" w:themeColor="text1"/>
                            <w:sz w:val="18"/>
                            <w:szCs w:val="18"/>
                          </w:rPr>
                          <w:t xml:space="preserve"> whistleblowing procedures</w:t>
                        </w:r>
                      </w:p>
                      <w:p w14:paraId="7AA1A06A" w14:textId="77777777" w:rsidR="002E11F9" w:rsidRPr="00B16510" w:rsidRDefault="002E11F9" w:rsidP="00481787">
                        <w:pPr>
                          <w:jc w:val="center"/>
                          <w:rPr>
                            <w:rFonts w:ascii="Arial" w:hAnsi="Arial" w:cs="Arial"/>
                            <w:color w:val="000000" w:themeColor="text1"/>
                          </w:rPr>
                        </w:pPr>
                      </w:p>
                      <w:p w14:paraId="25940183" w14:textId="07208609" w:rsidR="002E11F9" w:rsidRPr="00B16510" w:rsidRDefault="002E11F9" w:rsidP="00481787">
                        <w:pPr>
                          <w:rPr>
                            <w:rFonts w:ascii="Arial" w:hAnsi="Arial" w:cs="Arial"/>
                            <w:b/>
                            <w:color w:val="000000" w:themeColor="text1"/>
                            <w:sz w:val="22"/>
                          </w:rPr>
                        </w:pPr>
                        <w:r w:rsidRPr="00B16510">
                          <w:rPr>
                            <w:rFonts w:ascii="Arial" w:eastAsia="Calibri" w:hAnsi="Arial"/>
                            <w:b/>
                            <w:color w:val="000000" w:themeColor="text1"/>
                            <w:sz w:val="22"/>
                            <w:szCs w:val="22"/>
                            <w:lang w:val="en-GB" w:eastAsia="en-US"/>
                          </w:rPr>
                          <w:t>Pupils/Students</w:t>
                        </w:r>
                        <w:r w:rsidRPr="00B16510">
                          <w:rPr>
                            <w:rFonts w:ascii="Arial" w:hAnsi="Arial" w:cs="Arial"/>
                            <w:b/>
                            <w:color w:val="000000" w:themeColor="text1"/>
                            <w:sz w:val="28"/>
                            <w:szCs w:val="26"/>
                          </w:rPr>
                          <w:t xml:space="preserve"> </w:t>
                        </w:r>
                        <w:r w:rsidRPr="00B16510">
                          <w:rPr>
                            <w:rFonts w:ascii="Arial" w:hAnsi="Arial" w:cs="Arial"/>
                            <w:b/>
                            <w:color w:val="000000" w:themeColor="text1"/>
                            <w:sz w:val="22"/>
                          </w:rPr>
                          <w:t>or Parents:</w:t>
                        </w:r>
                      </w:p>
                      <w:p w14:paraId="3A0AD3EF" w14:textId="3C88357B" w:rsidR="002E11F9" w:rsidRPr="00B16510" w:rsidRDefault="002E11F9" w:rsidP="00CE1B67">
                        <w:pPr>
                          <w:numPr>
                            <w:ilvl w:val="0"/>
                            <w:numId w:val="76"/>
                          </w:numPr>
                          <w:ind w:left="360"/>
                          <w:rPr>
                            <w:rFonts w:ascii="Arial" w:hAnsi="Arial" w:cs="Arial"/>
                            <w:color w:val="000000" w:themeColor="text1"/>
                            <w:sz w:val="18"/>
                            <w:szCs w:val="18"/>
                          </w:rPr>
                        </w:pPr>
                        <w:r w:rsidRPr="00B16510">
                          <w:rPr>
                            <w:rFonts w:ascii="Arial" w:hAnsi="Arial" w:cs="Arial"/>
                            <w:color w:val="000000" w:themeColor="text1"/>
                            <w:sz w:val="18"/>
                            <w:szCs w:val="18"/>
                          </w:rPr>
                          <w:t xml:space="preserve">Follow school complaints procedures </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2E11F9" w:rsidRDefault="002E11F9"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t>
                        </w:r>
                        <w:proofErr w:type="gramStart"/>
                        <w:r w:rsidRPr="00681BC0">
                          <w:rPr>
                            <w:rFonts w:ascii="Arial" w:hAnsi="Arial" w:cs="Arial"/>
                            <w:sz w:val="24"/>
                          </w:rPr>
                          <w:t>will be kept</w:t>
                        </w:r>
                        <w:proofErr w:type="gramEnd"/>
                        <w:r w:rsidRPr="00681BC0">
                          <w:rPr>
                            <w:rFonts w:ascii="Arial" w:hAnsi="Arial" w:cs="Arial"/>
                            <w:sz w:val="24"/>
                          </w:rPr>
                          <w:t xml:space="preserve"> under review </w:t>
                        </w:r>
                      </w:p>
                      <w:p w14:paraId="36409995" w14:textId="116119D5" w:rsidR="002E11F9" w:rsidRPr="00681BC0" w:rsidRDefault="002E11F9"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960;width:5600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2E11F9" w:rsidRPr="00B16510" w:rsidRDefault="002E11F9" w:rsidP="00481787">
                        <w:pPr>
                          <w:jc w:val="center"/>
                          <w:rPr>
                            <w:rFonts w:ascii="Arial" w:hAnsi="Arial" w:cs="Arial"/>
                            <w:b/>
                            <w:color w:val="000000" w:themeColor="text1"/>
                            <w:sz w:val="10"/>
                            <w:szCs w:val="6"/>
                          </w:rPr>
                        </w:pPr>
                      </w:p>
                      <w:p w14:paraId="670481B8" w14:textId="3E8CCB1A" w:rsidR="002E11F9" w:rsidRPr="003D5F09" w:rsidRDefault="002E11F9" w:rsidP="00481787">
                        <w:pPr>
                          <w:jc w:val="center"/>
                          <w:rPr>
                            <w:rFonts w:ascii="Arial" w:hAnsi="Arial" w:cs="Arial"/>
                            <w:b/>
                            <w:sz w:val="22"/>
                            <w:szCs w:val="18"/>
                          </w:rPr>
                        </w:pPr>
                        <w:r w:rsidRPr="00B16510">
                          <w:rPr>
                            <w:rFonts w:ascii="Arial" w:hAnsi="Arial" w:cs="Arial"/>
                            <w:b/>
                            <w:color w:val="000000" w:themeColor="text1"/>
                            <w:sz w:val="22"/>
                            <w:szCs w:val="18"/>
                          </w:rPr>
                          <w:t xml:space="preserve">Record </w:t>
                        </w:r>
                        <w:proofErr w:type="gramStart"/>
                        <w:r w:rsidRPr="00B16510">
                          <w:rPr>
                            <w:rFonts w:ascii="Arial" w:hAnsi="Arial" w:cs="Arial"/>
                            <w:b/>
                            <w:color w:val="000000" w:themeColor="text1"/>
                            <w:sz w:val="22"/>
                            <w:szCs w:val="18"/>
                          </w:rPr>
                          <w:t>decision making</w:t>
                        </w:r>
                        <w:proofErr w:type="gramEnd"/>
                        <w:r w:rsidRPr="00B16510">
                          <w:rPr>
                            <w:rFonts w:ascii="Arial" w:hAnsi="Arial" w:cs="Arial"/>
                            <w:b/>
                            <w:color w:val="000000" w:themeColor="text1"/>
                            <w:sz w:val="22"/>
                            <w:szCs w:val="18"/>
                          </w:rPr>
                          <w:t xml:space="preserve"> and action taken in the </w:t>
                        </w:r>
                        <w:r w:rsidRPr="00B16510">
                          <w:rPr>
                            <w:rFonts w:ascii="Arial" w:eastAsia="Calibri" w:hAnsi="Arial"/>
                            <w:bCs/>
                            <w:color w:val="000000" w:themeColor="text1"/>
                            <w:sz w:val="22"/>
                            <w:szCs w:val="22"/>
                            <w:lang w:val="en-GB" w:eastAsia="en-US"/>
                          </w:rPr>
                          <w:t xml:space="preserve">pupil </w:t>
                        </w:r>
                        <w:r w:rsidRPr="00B16510">
                          <w:rPr>
                            <w:rFonts w:ascii="Arial" w:hAnsi="Arial" w:cs="Arial"/>
                            <w:b/>
                            <w:color w:val="000000" w:themeColor="text1"/>
                            <w:sz w:val="22"/>
                            <w:szCs w:val="18"/>
                          </w:rPr>
                          <w:t xml:space="preserve">child protection </w:t>
                        </w:r>
                        <w:r w:rsidRPr="003D5F09">
                          <w:rPr>
                            <w:rFonts w:ascii="Arial" w:hAnsi="Arial" w:cs="Arial"/>
                            <w:b/>
                            <w:sz w:val="22"/>
                            <w:szCs w:val="18"/>
                          </w:rPr>
                          <w:t>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2E11F9" w:rsidRDefault="002E11F9"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2E11F9" w:rsidRPr="004A3CFB" w:rsidRDefault="002E11F9" w:rsidP="00481787">
                        <w:pPr>
                          <w:jc w:val="center"/>
                          <w:rPr>
                            <w:rFonts w:ascii="Arial" w:hAnsi="Arial" w:cs="Arial"/>
                            <w:b/>
                            <w:sz w:val="24"/>
                          </w:rPr>
                        </w:pPr>
                        <w:r w:rsidRPr="00774C46">
                          <w:rPr>
                            <w:rFonts w:ascii="Arial" w:hAnsi="Arial" w:cs="Arial"/>
                            <w:b/>
                            <w:sz w:val="24"/>
                          </w:rPr>
                          <w:t>Why are you concerned?</w:t>
                        </w:r>
                      </w:p>
                      <w:p w14:paraId="102915F5" w14:textId="77777777" w:rsidR="002E11F9" w:rsidRPr="006E7631" w:rsidRDefault="002E11F9" w:rsidP="00481787">
                        <w:pPr>
                          <w:rPr>
                            <w:rFonts w:ascii="Arial" w:hAnsi="Arial" w:cs="Arial"/>
                            <w:sz w:val="16"/>
                            <w:szCs w:val="18"/>
                          </w:rPr>
                        </w:pPr>
                        <w:r w:rsidRPr="006E7631">
                          <w:rPr>
                            <w:rFonts w:ascii="Arial" w:hAnsi="Arial" w:cs="Arial"/>
                            <w:sz w:val="16"/>
                            <w:szCs w:val="18"/>
                          </w:rPr>
                          <w:t>For example</w:t>
                        </w:r>
                      </w:p>
                      <w:p w14:paraId="133C179F" w14:textId="305F83E1" w:rsidR="002E11F9" w:rsidRPr="00B16510" w:rsidRDefault="002E11F9" w:rsidP="00CE1B67">
                        <w:pPr>
                          <w:numPr>
                            <w:ilvl w:val="0"/>
                            <w:numId w:val="75"/>
                          </w:numPr>
                          <w:rPr>
                            <w:rFonts w:ascii="Arial" w:hAnsi="Arial" w:cs="Arial"/>
                            <w:sz w:val="16"/>
                          </w:rPr>
                        </w:pPr>
                        <w:r w:rsidRPr="00B16510">
                          <w:rPr>
                            <w:rFonts w:ascii="Arial" w:hAnsi="Arial" w:cs="Arial"/>
                            <w:sz w:val="16"/>
                          </w:rPr>
                          <w:t>Something a child has said, for example, an allegation of harm</w:t>
                        </w:r>
                      </w:p>
                      <w:p w14:paraId="0362EA69" w14:textId="6B7C9802" w:rsidR="002E11F9" w:rsidRPr="00B16510" w:rsidRDefault="002E11F9" w:rsidP="00CE1B67">
                        <w:pPr>
                          <w:numPr>
                            <w:ilvl w:val="0"/>
                            <w:numId w:val="75"/>
                          </w:numPr>
                          <w:rPr>
                            <w:rFonts w:ascii="Arial" w:hAnsi="Arial" w:cs="Arial"/>
                            <w:sz w:val="16"/>
                          </w:rPr>
                        </w:pPr>
                        <w:r w:rsidRPr="00B16510">
                          <w:rPr>
                            <w:rFonts w:ascii="Arial" w:hAnsi="Arial" w:cs="Arial"/>
                            <w:sz w:val="16"/>
                          </w:rPr>
                          <w:t>Child’s appearance; may include unexplained marks/bruises as well as dress</w:t>
                        </w:r>
                      </w:p>
                      <w:p w14:paraId="04C761BD" w14:textId="3AF58646" w:rsidR="002E11F9" w:rsidRPr="00B16510" w:rsidRDefault="002E11F9" w:rsidP="00CE1B67">
                        <w:pPr>
                          <w:numPr>
                            <w:ilvl w:val="0"/>
                            <w:numId w:val="75"/>
                          </w:numPr>
                          <w:rPr>
                            <w:rFonts w:ascii="Arial" w:hAnsi="Arial" w:cs="Arial"/>
                            <w:sz w:val="16"/>
                          </w:rPr>
                        </w:pPr>
                        <w:r w:rsidRPr="00B16510">
                          <w:rPr>
                            <w:rFonts w:ascii="Arial" w:hAnsi="Arial" w:cs="Arial"/>
                            <w:sz w:val="16"/>
                          </w:rPr>
                          <w:t>Behaviour change(s)</w:t>
                        </w:r>
                      </w:p>
                      <w:p w14:paraId="6FFD4DD9" w14:textId="77777777" w:rsidR="002E11F9" w:rsidRPr="00B16510" w:rsidRDefault="002E11F9" w:rsidP="00CE1B67">
                        <w:pPr>
                          <w:numPr>
                            <w:ilvl w:val="0"/>
                            <w:numId w:val="75"/>
                          </w:numPr>
                          <w:rPr>
                            <w:rFonts w:ascii="Arial" w:hAnsi="Arial" w:cs="Arial"/>
                            <w:sz w:val="18"/>
                          </w:rPr>
                        </w:pPr>
                        <w:r w:rsidRPr="00B16510">
                          <w:rPr>
                            <w:rFonts w:ascii="Arial" w:hAnsi="Arial" w:cs="Arial"/>
                            <w:sz w:val="16"/>
                          </w:rPr>
                          <w:t>Witnessed concerning behaviour</w:t>
                        </w:r>
                      </w:p>
                      <w:p w14:paraId="63A074E4" w14:textId="77777777" w:rsidR="002E11F9" w:rsidRPr="00CC7065" w:rsidRDefault="002E11F9" w:rsidP="00CE1B67">
                        <w:pPr>
                          <w:numPr>
                            <w:ilvl w:val="1"/>
                            <w:numId w:val="75"/>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194484C8" w:rsidR="002E11F9" w:rsidRDefault="002E11F9" w:rsidP="00481787">
                        <w:pPr>
                          <w:pStyle w:val="Heading1"/>
                          <w:rPr>
                            <w:sz w:val="28"/>
                            <w:szCs w:val="22"/>
                          </w:rPr>
                        </w:pPr>
                        <w:r w:rsidRPr="007C55FE">
                          <w:t>What to do if you have a welfare concern</w:t>
                        </w:r>
                        <w:r w:rsidRPr="000608A4">
                          <w:t xml:space="preserve"> in </w:t>
                        </w:r>
                        <w:r w:rsidRPr="00B16510">
                          <w:rPr>
                            <w:rFonts w:eastAsia="Calibri"/>
                            <w:color w:val="000000" w:themeColor="text1"/>
                            <w:szCs w:val="32"/>
                            <w:lang w:eastAsia="en-US"/>
                          </w:rPr>
                          <w:t>ELA</w:t>
                        </w:r>
                        <w:r w:rsidRPr="00B16510">
                          <w:rPr>
                            <w:color w:val="000000" w:themeColor="text1"/>
                            <w:sz w:val="36"/>
                            <w:szCs w:val="30"/>
                          </w:rPr>
                          <w:t xml:space="preserve"> </w:t>
                        </w:r>
                      </w:p>
                      <w:p w14:paraId="5419EAEE" w14:textId="77777777" w:rsidR="002E11F9" w:rsidRPr="006F31C6" w:rsidRDefault="002E11F9"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4140;top:46198;width:4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2E11F9" w:rsidRPr="00774C46" w:rsidRDefault="002E11F9" w:rsidP="00481787">
                        <w:pPr>
                          <w:jc w:val="center"/>
                          <w:rPr>
                            <w:rFonts w:ascii="Arial" w:hAnsi="Arial" w:cs="Arial"/>
                            <w:b/>
                            <w:sz w:val="24"/>
                          </w:rPr>
                        </w:pPr>
                        <w:r w:rsidRPr="00774C46">
                          <w:rPr>
                            <w:rFonts w:ascii="Arial" w:hAnsi="Arial" w:cs="Arial"/>
                            <w:b/>
                            <w:sz w:val="24"/>
                          </w:rPr>
                          <w:t xml:space="preserve">Monitor </w:t>
                        </w:r>
                      </w:p>
                      <w:p w14:paraId="14165731" w14:textId="77777777" w:rsidR="002E11F9" w:rsidRPr="00401C53" w:rsidRDefault="002E11F9" w:rsidP="00481787">
                        <w:pPr>
                          <w:rPr>
                            <w:rFonts w:ascii="Arial" w:hAnsi="Arial" w:cs="Arial"/>
                            <w:sz w:val="18"/>
                            <w:szCs w:val="18"/>
                          </w:rPr>
                        </w:pPr>
                        <w:r w:rsidRPr="00401C53">
                          <w:rPr>
                            <w:rFonts w:ascii="Arial" w:hAnsi="Arial" w:cs="Arial"/>
                            <w:sz w:val="18"/>
                            <w:szCs w:val="18"/>
                          </w:rPr>
                          <w:t>Be clear about:</w:t>
                        </w:r>
                      </w:p>
                      <w:p w14:paraId="381BAE38" w14:textId="79B919E8" w:rsidR="002E11F9" w:rsidRPr="00401C53" w:rsidRDefault="002E11F9"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2E11F9" w:rsidRPr="00401C53" w:rsidRDefault="002E11F9"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4C449C57" w:rsidR="002E11F9" w:rsidRPr="00401C53" w:rsidRDefault="002E11F9"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w:t>
                        </w:r>
                        <w:r>
                          <w:rPr>
                            <w:rFonts w:ascii="Arial" w:hAnsi="Arial" w:cs="Arial"/>
                            <w:sz w:val="18"/>
                            <w:szCs w:val="18"/>
                          </w:rPr>
                          <w:t>,</w:t>
                        </w:r>
                        <w:r w:rsidRPr="00401C53">
                          <w:rPr>
                            <w:rFonts w:ascii="Arial" w:hAnsi="Arial" w:cs="Arial"/>
                            <w:sz w:val="18"/>
                            <w:szCs w:val="18"/>
                          </w:rPr>
                          <w:t xml:space="preserve"> and how you will record</w:t>
                        </w:r>
                      </w:p>
                      <w:p w14:paraId="46BD287B" w14:textId="77777777" w:rsidR="002E11F9" w:rsidRPr="00074AE0" w:rsidRDefault="002E11F9" w:rsidP="00481787">
                        <w:pPr>
                          <w:rPr>
                            <w:rFonts w:ascii="Arial" w:hAnsi="Arial" w:cs="Arial"/>
                            <w:sz w:val="16"/>
                          </w:rPr>
                        </w:pPr>
                      </w:p>
                    </w:txbxContent>
                  </v:textbox>
                </v:shape>
                <v:shape id="AutoShape 7" o:spid="_x0000_s1049" type="#_x0000_t176" style="position:absolute;top:35350;width:35634;height:2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5DC4A3B9" w14:textId="2E67CA20" w:rsidR="002E11F9" w:rsidRPr="005D035E" w:rsidRDefault="002E11F9" w:rsidP="00CE1B67">
                        <w:pPr>
                          <w:numPr>
                            <w:ilvl w:val="0"/>
                            <w:numId w:val="76"/>
                          </w:numPr>
                          <w:ind w:left="360"/>
                          <w:rPr>
                            <w:rFonts w:ascii="Arial" w:hAnsi="Arial" w:cs="Arial"/>
                            <w:sz w:val="18"/>
                            <w:szCs w:val="18"/>
                          </w:rPr>
                        </w:pPr>
                        <w:r w:rsidRPr="005D035E">
                          <w:rPr>
                            <w:rFonts w:ascii="Arial" w:hAnsi="Arial" w:cs="Arial"/>
                            <w:sz w:val="18"/>
                            <w:szCs w:val="18"/>
                          </w:rPr>
                          <w:t xml:space="preserve">Consider whether a child is at immediate risk of harm; are they safe to go home? </w:t>
                        </w:r>
                      </w:p>
                      <w:p w14:paraId="7BBC7652" w14:textId="75CCD8B1" w:rsidR="002E11F9" w:rsidRPr="005D035E" w:rsidRDefault="002E11F9" w:rsidP="00CE1B67">
                        <w:pPr>
                          <w:numPr>
                            <w:ilvl w:val="0"/>
                            <w:numId w:val="76"/>
                          </w:numPr>
                          <w:ind w:left="360"/>
                          <w:rPr>
                            <w:rFonts w:ascii="Arial" w:hAnsi="Arial" w:cs="Arial"/>
                            <w:sz w:val="18"/>
                            <w:szCs w:val="18"/>
                          </w:rPr>
                        </w:pPr>
                        <w:r w:rsidRPr="005D035E">
                          <w:rPr>
                            <w:rFonts w:ascii="Arial" w:hAnsi="Arial" w:cs="Arial"/>
                            <w:sz w:val="18"/>
                            <w:szCs w:val="18"/>
                          </w:rPr>
                          <w:t>If a child is at risk of immediate harm, call the Integrated Front Door on 03000 411 111 (o</w:t>
                        </w:r>
                        <w:r w:rsidRPr="00B16510">
                          <w:rPr>
                            <w:rFonts w:ascii="Arial" w:hAnsi="Arial" w:cs="Arial"/>
                            <w:sz w:val="18"/>
                            <w:szCs w:val="18"/>
                          </w:rPr>
                          <w:t>utside office hours - 03000 419 191) or the Police on 999 immediately</w:t>
                        </w:r>
                        <w:r>
                          <w:rPr>
                            <w:rFonts w:ascii="Arial" w:hAnsi="Arial" w:cs="Arial"/>
                            <w:sz w:val="18"/>
                            <w:szCs w:val="18"/>
                          </w:rPr>
                          <w:t xml:space="preserve"> </w:t>
                        </w:r>
                      </w:p>
                      <w:p w14:paraId="081425AC" w14:textId="77777777" w:rsidR="002E11F9" w:rsidRPr="00972A56" w:rsidRDefault="002E11F9" w:rsidP="00CE1B67">
                        <w:pPr>
                          <w:numPr>
                            <w:ilvl w:val="0"/>
                            <w:numId w:val="76"/>
                          </w:numPr>
                          <w:ind w:left="360"/>
                          <w:rPr>
                            <w:rFonts w:ascii="Arial" w:hAnsi="Arial" w:cs="Arial"/>
                            <w:sz w:val="18"/>
                            <w:szCs w:val="18"/>
                          </w:rPr>
                        </w:pPr>
                        <w:r w:rsidRPr="00972A56">
                          <w:rPr>
                            <w:rFonts w:ascii="Arial" w:hAnsi="Arial" w:cs="Arial"/>
                            <w:sz w:val="18"/>
                            <w:szCs w:val="18"/>
                          </w:rPr>
                          <w:t xml:space="preserve">Access the Kent Safeguarding Support Level Guidance document and procedures: </w:t>
                        </w:r>
                        <w:hyperlink r:id="rId28" w:history="1">
                          <w:r w:rsidRPr="00972A56">
                            <w:rPr>
                              <w:rStyle w:val="Hyperlink"/>
                              <w:rFonts w:ascii="Arial" w:hAnsi="Arial" w:cs="Arial"/>
                              <w:sz w:val="18"/>
                              <w:szCs w:val="18"/>
                            </w:rPr>
                            <w:t>www.kscmp.org.uk</w:t>
                          </w:r>
                        </w:hyperlink>
                        <w:r w:rsidRPr="00972A56">
                          <w:rPr>
                            <w:rFonts w:ascii="Arial" w:hAnsi="Arial" w:cs="Arial"/>
                            <w:sz w:val="18"/>
                            <w:szCs w:val="18"/>
                          </w:rPr>
                          <w:t xml:space="preserve"> </w:t>
                        </w:r>
                      </w:p>
                      <w:p w14:paraId="07F5F0F5" w14:textId="10A76F3E" w:rsidR="002E11F9" w:rsidRPr="00972A56" w:rsidRDefault="002E11F9" w:rsidP="00CE1B67">
                        <w:pPr>
                          <w:numPr>
                            <w:ilvl w:val="0"/>
                            <w:numId w:val="76"/>
                          </w:numPr>
                          <w:ind w:left="360"/>
                          <w:rPr>
                            <w:rFonts w:ascii="Arial" w:hAnsi="Arial" w:cs="Arial"/>
                            <w:sz w:val="18"/>
                            <w:szCs w:val="18"/>
                          </w:rPr>
                        </w:pPr>
                        <w:r w:rsidRPr="00972A56">
                          <w:rPr>
                            <w:rFonts w:ascii="Arial" w:hAnsi="Arial" w:cs="Arial"/>
                            <w:sz w:val="18"/>
                            <w:szCs w:val="18"/>
                          </w:rPr>
                          <w:t xml:space="preserve">Refer to other agencies as appropriate, for example, Internal or community services, early help open access, LADO, Police, or </w:t>
                        </w:r>
                        <w:r w:rsidRPr="005D035E">
                          <w:rPr>
                            <w:rFonts w:ascii="Arial" w:hAnsi="Arial" w:cs="Arial"/>
                            <w:sz w:val="18"/>
                            <w:szCs w:val="18"/>
                          </w:rPr>
                          <w:t>make a Request for Support via Integrated Children’s Services: 03000 411 111</w:t>
                        </w:r>
                      </w:p>
                      <w:p w14:paraId="0129A6B2" w14:textId="251B72C6" w:rsidR="002E11F9" w:rsidRPr="00972A56" w:rsidRDefault="002E11F9" w:rsidP="00CE1B67">
                        <w:pPr>
                          <w:numPr>
                            <w:ilvl w:val="0"/>
                            <w:numId w:val="76"/>
                          </w:numPr>
                          <w:ind w:left="360"/>
                          <w:rPr>
                            <w:rFonts w:ascii="Arial" w:hAnsi="Arial" w:cs="Arial"/>
                            <w:sz w:val="18"/>
                            <w:szCs w:val="18"/>
                          </w:rPr>
                        </w:pPr>
                        <w:r w:rsidRPr="00972A56">
                          <w:rPr>
                            <w:rFonts w:ascii="Arial" w:hAnsi="Arial" w:cs="Arial"/>
                            <w:sz w:val="18"/>
                            <w:szCs w:val="18"/>
                          </w:rPr>
                          <w:t xml:space="preserve">If unsure, consult with Area Education Safeguarding </w:t>
                        </w:r>
                        <w:r w:rsidRPr="00B16510">
                          <w:rPr>
                            <w:rFonts w:ascii="Arial" w:hAnsi="Arial" w:cs="Arial"/>
                            <w:color w:val="000000" w:themeColor="text1"/>
                            <w:sz w:val="18"/>
                            <w:szCs w:val="18"/>
                          </w:rPr>
                          <w:t>Advisor (</w:t>
                        </w:r>
                        <w:r w:rsidRPr="00B16510">
                          <w:rPr>
                            <w:rFonts w:ascii="Arial" w:eastAsia="Calibri" w:hAnsi="Arial" w:cs="Arial"/>
                            <w:bCs/>
                            <w:color w:val="000000" w:themeColor="text1"/>
                            <w:sz w:val="18"/>
                            <w:szCs w:val="18"/>
                            <w:lang w:val="en-GB" w:eastAsia="en-US"/>
                          </w:rPr>
                          <w:t>03000423157</w:t>
                        </w:r>
                        <w:r w:rsidRPr="00B16510">
                          <w:rPr>
                            <w:rFonts w:ascii="Arial" w:hAnsi="Arial" w:cs="Arial"/>
                            <w:color w:val="000000" w:themeColor="text1"/>
                            <w:sz w:val="18"/>
                            <w:szCs w:val="18"/>
                          </w:rPr>
                          <w:t xml:space="preserve">) or </w:t>
                        </w:r>
                        <w:r w:rsidRPr="00972A56">
                          <w:rPr>
                            <w:rFonts w:ascii="Arial" w:hAnsi="Arial" w:cs="Arial"/>
                            <w:sz w:val="18"/>
                            <w:szCs w:val="18"/>
                          </w:rPr>
                          <w:t xml:space="preserve">Local Authority Social Worker at the Front Door: </w:t>
                        </w:r>
                        <w:hyperlink r:id="rId29" w:history="1">
                          <w:r w:rsidRPr="00972A56">
                            <w:rPr>
                              <w:rStyle w:val="Hyperlink"/>
                              <w:rFonts w:ascii="Arial" w:hAnsi="Arial" w:cs="Arial"/>
                              <w:sz w:val="18"/>
                              <w:szCs w:val="18"/>
                            </w:rPr>
                            <w:t>www.kscmp.org.uk</w:t>
                          </w:r>
                        </w:hyperlink>
                        <w:r w:rsidRPr="00972A56">
                          <w:rPr>
                            <w:rFonts w:ascii="Arial" w:hAnsi="Arial" w:cs="Arial"/>
                            <w:sz w:val="18"/>
                            <w:szCs w:val="18"/>
                          </w:rPr>
                          <w:t xml:space="preserve"> </w:t>
                        </w:r>
                      </w:p>
                    </w:txbxContent>
                  </v:textbox>
                </v:shape>
                <w10:anchorlock/>
              </v:group>
            </w:pict>
          </mc:Fallback>
        </mc:AlternateContent>
      </w:r>
    </w:p>
    <w:p w14:paraId="167F57A0" w14:textId="2A752E48" w:rsidR="00151E54" w:rsidRPr="00B018A2" w:rsidRDefault="00234052" w:rsidP="00490766">
      <w:pPr>
        <w:pStyle w:val="Heading1"/>
        <w:numPr>
          <w:ilvl w:val="0"/>
          <w:numId w:val="88"/>
        </w:numPr>
        <w:tabs>
          <w:tab w:val="left" w:pos="0"/>
        </w:tabs>
        <w:ind w:hanging="1004"/>
        <w:jc w:val="left"/>
        <w:rPr>
          <w:rFonts w:cs="Arial"/>
        </w:rPr>
      </w:pPr>
      <w:bookmarkStart w:id="3" w:name="_Ref108516890"/>
      <w:r w:rsidRPr="00B018A2">
        <w:rPr>
          <w:rFonts w:cs="Arial"/>
        </w:rPr>
        <w:t xml:space="preserve">Child </w:t>
      </w:r>
      <w:r w:rsidR="006F06B0" w:rsidRPr="00B018A2">
        <w:rPr>
          <w:rFonts w:cs="Arial"/>
        </w:rPr>
        <w:t>Focused Approach</w:t>
      </w:r>
      <w:r w:rsidR="005755A9" w:rsidRPr="00B018A2">
        <w:rPr>
          <w:rFonts w:cs="Arial"/>
        </w:rPr>
        <w:t xml:space="preserve"> to Safeguarding</w:t>
      </w:r>
      <w:bookmarkEnd w:id="3"/>
    </w:p>
    <w:p w14:paraId="56B0076F" w14:textId="77777777" w:rsidR="00151E54" w:rsidRPr="00B018A2" w:rsidRDefault="00151E54" w:rsidP="0009404B">
      <w:pPr>
        <w:ind w:left="720"/>
        <w:rPr>
          <w:rFonts w:ascii="Arial" w:hAnsi="Arial" w:cs="Arial"/>
          <w:b/>
          <w:sz w:val="28"/>
          <w:szCs w:val="24"/>
          <w:lang w:val="en-GB"/>
        </w:rPr>
      </w:pPr>
    </w:p>
    <w:p w14:paraId="0035DF6A" w14:textId="3F4E33ED" w:rsidR="006C4304" w:rsidRPr="00B018A2" w:rsidRDefault="00631061" w:rsidP="00631061">
      <w:pPr>
        <w:pStyle w:val="Heading2"/>
        <w:rPr>
          <w:rFonts w:cs="Arial"/>
          <w:b/>
          <w:bCs/>
          <w:sz w:val="28"/>
        </w:rPr>
      </w:pPr>
      <w:r w:rsidRPr="00B018A2">
        <w:rPr>
          <w:rFonts w:cs="Arial"/>
          <w:b/>
          <w:bCs/>
        </w:rPr>
        <w:t xml:space="preserve">1.1 </w:t>
      </w:r>
      <w:r w:rsidR="00DA5E1F" w:rsidRPr="00B018A2">
        <w:rPr>
          <w:rFonts w:cs="Arial"/>
          <w:b/>
          <w:bCs/>
        </w:rPr>
        <w:t>Introduction</w:t>
      </w:r>
      <w:r w:rsidR="00F636BB" w:rsidRPr="00B018A2">
        <w:rPr>
          <w:rFonts w:cs="Arial"/>
          <w:b/>
          <w:bCs/>
        </w:rPr>
        <w:t xml:space="preserve"> </w:t>
      </w:r>
    </w:p>
    <w:p w14:paraId="40FA2827" w14:textId="77777777" w:rsidR="007437C2" w:rsidRPr="007420BE" w:rsidRDefault="007437C2" w:rsidP="0009404B">
      <w:pPr>
        <w:rPr>
          <w:rFonts w:ascii="Arial" w:hAnsi="Arial" w:cs="Arial"/>
          <w:color w:val="000000" w:themeColor="text1"/>
          <w:sz w:val="22"/>
          <w:szCs w:val="22"/>
          <w:lang w:val="en-GB"/>
        </w:rPr>
      </w:pPr>
    </w:p>
    <w:p w14:paraId="3B426041" w14:textId="07BA3063" w:rsidR="008F742E" w:rsidRPr="007420BE" w:rsidRDefault="007420BE" w:rsidP="00811331">
      <w:pPr>
        <w:numPr>
          <w:ilvl w:val="0"/>
          <w:numId w:val="14"/>
        </w:numPr>
        <w:rPr>
          <w:rFonts w:ascii="Arial" w:hAnsi="Arial" w:cs="Arial"/>
          <w:color w:val="000000" w:themeColor="text1"/>
          <w:sz w:val="22"/>
          <w:szCs w:val="22"/>
          <w:lang w:val="en-GB"/>
        </w:rPr>
      </w:pPr>
      <w:r w:rsidRPr="007420BE">
        <w:rPr>
          <w:rFonts w:ascii="Arial" w:hAnsi="Arial" w:cs="Arial"/>
          <w:color w:val="000000" w:themeColor="text1"/>
          <w:sz w:val="22"/>
          <w:szCs w:val="22"/>
          <w:lang w:val="en-GB"/>
        </w:rPr>
        <w:t>ELA</w:t>
      </w:r>
      <w:r w:rsidR="006F6257" w:rsidRPr="007420BE">
        <w:rPr>
          <w:rFonts w:ascii="Arial" w:hAnsi="Arial" w:cs="Arial"/>
          <w:color w:val="000000" w:themeColor="text1"/>
          <w:sz w:val="22"/>
          <w:szCs w:val="22"/>
          <w:lang w:val="en-GB"/>
        </w:rPr>
        <w:t xml:space="preserve"> </w:t>
      </w:r>
      <w:proofErr w:type="spellStart"/>
      <w:r w:rsidR="00E67BD0" w:rsidRPr="007420BE">
        <w:rPr>
          <w:rFonts w:ascii="Arial" w:hAnsi="Arial" w:cs="Arial"/>
          <w:color w:val="000000" w:themeColor="text1"/>
          <w:sz w:val="22"/>
          <w:szCs w:val="22"/>
        </w:rPr>
        <w:t>recognise</w:t>
      </w:r>
      <w:proofErr w:type="spellEnd"/>
      <w:r w:rsidR="00E67BD0" w:rsidRPr="007420BE">
        <w:rPr>
          <w:rFonts w:ascii="Arial" w:hAnsi="Arial" w:cs="Arial"/>
          <w:color w:val="000000" w:themeColor="text1"/>
          <w:sz w:val="22"/>
          <w:szCs w:val="22"/>
        </w:rPr>
        <w:t xml:space="preserve"> our statutory responsibility to safeguard and promote the welfare of all children</w:t>
      </w:r>
      <w:r w:rsidR="00F86216" w:rsidRPr="007420BE">
        <w:rPr>
          <w:rFonts w:ascii="Arial" w:hAnsi="Arial" w:cs="Arial"/>
          <w:color w:val="000000" w:themeColor="text1"/>
          <w:sz w:val="22"/>
          <w:szCs w:val="22"/>
        </w:rPr>
        <w:t>.</w:t>
      </w:r>
      <w:r w:rsidR="00E67BD0" w:rsidRPr="007420BE">
        <w:rPr>
          <w:rFonts w:ascii="Arial" w:hAnsi="Arial" w:cs="Arial"/>
          <w:color w:val="000000" w:themeColor="text1"/>
          <w:sz w:val="22"/>
          <w:szCs w:val="22"/>
        </w:rPr>
        <w:t xml:space="preserve"> </w:t>
      </w:r>
      <w:r w:rsidR="00A53430" w:rsidRPr="007420BE">
        <w:rPr>
          <w:rFonts w:ascii="Arial" w:hAnsi="Arial" w:cs="Arial"/>
          <w:color w:val="000000" w:themeColor="text1"/>
          <w:sz w:val="22"/>
          <w:szCs w:val="22"/>
        </w:rPr>
        <w:t xml:space="preserve">Safeguarding </w:t>
      </w:r>
      <w:r w:rsidR="00B87E2D" w:rsidRPr="007420BE">
        <w:rPr>
          <w:rFonts w:ascii="Arial" w:hAnsi="Arial" w:cs="Arial"/>
          <w:color w:val="000000" w:themeColor="text1"/>
          <w:sz w:val="22"/>
          <w:szCs w:val="22"/>
        </w:rPr>
        <w:t xml:space="preserve">and promoting the welfare of children </w:t>
      </w:r>
      <w:r w:rsidR="00A53430" w:rsidRPr="007420BE">
        <w:rPr>
          <w:rFonts w:ascii="Arial" w:hAnsi="Arial" w:cs="Arial"/>
          <w:color w:val="000000" w:themeColor="text1"/>
          <w:sz w:val="22"/>
          <w:szCs w:val="22"/>
        </w:rPr>
        <w:t xml:space="preserve">is </w:t>
      </w:r>
      <w:r w:rsidR="00A53430" w:rsidRPr="007420BE">
        <w:rPr>
          <w:rFonts w:ascii="Arial" w:hAnsi="Arial" w:cs="Arial"/>
          <w:b/>
          <w:bCs/>
          <w:color w:val="000000" w:themeColor="text1"/>
          <w:sz w:val="22"/>
          <w:szCs w:val="22"/>
        </w:rPr>
        <w:t>everybody’s</w:t>
      </w:r>
      <w:r w:rsidR="00A53430" w:rsidRPr="007420BE">
        <w:rPr>
          <w:rFonts w:ascii="Arial" w:hAnsi="Arial" w:cs="Arial"/>
          <w:color w:val="000000" w:themeColor="text1"/>
          <w:sz w:val="22"/>
          <w:szCs w:val="22"/>
        </w:rPr>
        <w:t xml:space="preserve"> responsibility and </w:t>
      </w:r>
      <w:r w:rsidR="006C16B9" w:rsidRPr="007420BE">
        <w:rPr>
          <w:rFonts w:ascii="Arial" w:hAnsi="Arial" w:cs="Arial"/>
          <w:color w:val="000000" w:themeColor="text1"/>
          <w:sz w:val="22"/>
          <w:szCs w:val="22"/>
        </w:rPr>
        <w:t xml:space="preserve">everyone has a role to play. </w:t>
      </w:r>
      <w:r w:rsidR="006C16B9" w:rsidRPr="007420BE">
        <w:rPr>
          <w:rFonts w:ascii="Arial" w:hAnsi="Arial" w:cs="Arial"/>
          <w:color w:val="000000" w:themeColor="text1"/>
          <w:sz w:val="22"/>
          <w:szCs w:val="22"/>
          <w:lang w:val="en-GB"/>
        </w:rPr>
        <w:t>A</w:t>
      </w:r>
      <w:r w:rsidR="00E81B54" w:rsidRPr="007420BE">
        <w:rPr>
          <w:rFonts w:ascii="Arial" w:hAnsi="Arial" w:cs="Arial"/>
          <w:color w:val="000000" w:themeColor="text1"/>
          <w:sz w:val="22"/>
          <w:szCs w:val="22"/>
          <w:lang w:val="en-GB"/>
        </w:rPr>
        <w:t>ll</w:t>
      </w:r>
      <w:r w:rsidR="006C4304" w:rsidRPr="007420BE">
        <w:rPr>
          <w:rFonts w:ascii="Arial" w:hAnsi="Arial" w:cs="Arial"/>
          <w:color w:val="000000" w:themeColor="text1"/>
          <w:sz w:val="22"/>
          <w:szCs w:val="22"/>
          <w:lang w:val="en-GB"/>
        </w:rPr>
        <w:t xml:space="preserve"> </w:t>
      </w:r>
      <w:r w:rsidR="006C16B9" w:rsidRPr="007420BE">
        <w:rPr>
          <w:rFonts w:ascii="Arial" w:hAnsi="Arial" w:cs="Arial"/>
          <w:color w:val="000000" w:themeColor="text1"/>
          <w:sz w:val="22"/>
          <w:szCs w:val="22"/>
          <w:lang w:val="en-GB"/>
        </w:rPr>
        <w:t>members of our community</w:t>
      </w:r>
      <w:r w:rsidR="006C4304" w:rsidRPr="007420BE">
        <w:rPr>
          <w:rFonts w:ascii="Arial" w:hAnsi="Arial" w:cs="Arial"/>
          <w:color w:val="000000" w:themeColor="text1"/>
          <w:sz w:val="22"/>
          <w:szCs w:val="22"/>
          <w:lang w:val="en-GB"/>
        </w:rPr>
        <w:t xml:space="preserve"> (staff, </w:t>
      </w:r>
      <w:r w:rsidR="006D4418" w:rsidRPr="007420BE">
        <w:rPr>
          <w:rFonts w:ascii="Arial" w:hAnsi="Arial" w:cs="Arial"/>
          <w:color w:val="000000" w:themeColor="text1"/>
          <w:sz w:val="22"/>
          <w:szCs w:val="22"/>
          <w:lang w:val="en-GB"/>
        </w:rPr>
        <w:t xml:space="preserve">volunteers, </w:t>
      </w:r>
      <w:r w:rsidR="006C4304" w:rsidRPr="007420BE">
        <w:rPr>
          <w:rFonts w:ascii="Arial" w:hAnsi="Arial" w:cs="Arial"/>
          <w:color w:val="000000" w:themeColor="text1"/>
          <w:sz w:val="22"/>
          <w:szCs w:val="22"/>
          <w:lang w:val="en-GB"/>
        </w:rPr>
        <w:t xml:space="preserve">governors, </w:t>
      </w:r>
      <w:r w:rsidR="007437C2" w:rsidRPr="007420BE">
        <w:rPr>
          <w:rFonts w:ascii="Arial" w:hAnsi="Arial" w:cs="Arial"/>
          <w:color w:val="000000" w:themeColor="text1"/>
          <w:sz w:val="22"/>
          <w:szCs w:val="22"/>
          <w:lang w:val="en-GB"/>
        </w:rPr>
        <w:t xml:space="preserve">leaders, </w:t>
      </w:r>
      <w:r w:rsidR="006C4304" w:rsidRPr="007420BE">
        <w:rPr>
          <w:rFonts w:ascii="Arial" w:hAnsi="Arial" w:cs="Arial"/>
          <w:color w:val="000000" w:themeColor="text1"/>
          <w:sz w:val="22"/>
          <w:szCs w:val="22"/>
          <w:lang w:val="en-GB"/>
        </w:rPr>
        <w:t>parents</w:t>
      </w:r>
      <w:r w:rsidR="006C16B9" w:rsidRPr="007420BE">
        <w:rPr>
          <w:rFonts w:ascii="Arial" w:hAnsi="Arial" w:cs="Arial"/>
          <w:color w:val="000000" w:themeColor="text1"/>
          <w:sz w:val="22"/>
          <w:szCs w:val="22"/>
          <w:lang w:val="en-GB"/>
        </w:rPr>
        <w:t>/carers, wider</w:t>
      </w:r>
      <w:r w:rsidR="006C4304" w:rsidRPr="007420BE">
        <w:rPr>
          <w:rFonts w:ascii="Arial" w:hAnsi="Arial" w:cs="Arial"/>
          <w:color w:val="000000" w:themeColor="text1"/>
          <w:sz w:val="22"/>
          <w:szCs w:val="22"/>
          <w:lang w:val="en-GB"/>
        </w:rPr>
        <w:t xml:space="preserve"> </w:t>
      </w:r>
      <w:r w:rsidR="004C490F" w:rsidRPr="007420BE">
        <w:rPr>
          <w:rFonts w:ascii="Arial" w:hAnsi="Arial" w:cs="Arial"/>
          <w:color w:val="000000" w:themeColor="text1"/>
          <w:sz w:val="22"/>
          <w:szCs w:val="22"/>
          <w:lang w:val="en-GB"/>
        </w:rPr>
        <w:t>famil</w:t>
      </w:r>
      <w:r w:rsidR="006C16B9" w:rsidRPr="007420BE">
        <w:rPr>
          <w:rFonts w:ascii="Arial" w:hAnsi="Arial" w:cs="Arial"/>
          <w:color w:val="000000" w:themeColor="text1"/>
          <w:sz w:val="22"/>
          <w:szCs w:val="22"/>
          <w:lang w:val="en-GB"/>
        </w:rPr>
        <w:t>y networks</w:t>
      </w:r>
      <w:r w:rsidR="004C490F" w:rsidRPr="007420BE">
        <w:rPr>
          <w:rFonts w:ascii="Arial" w:hAnsi="Arial" w:cs="Arial"/>
          <w:color w:val="000000" w:themeColor="text1"/>
          <w:sz w:val="22"/>
          <w:szCs w:val="22"/>
          <w:lang w:val="en-GB"/>
        </w:rPr>
        <w:t>,</w:t>
      </w:r>
      <w:r w:rsidR="006C4304" w:rsidRPr="007420BE">
        <w:rPr>
          <w:rFonts w:ascii="Arial" w:hAnsi="Arial" w:cs="Arial"/>
          <w:color w:val="000000" w:themeColor="text1"/>
          <w:sz w:val="22"/>
          <w:szCs w:val="22"/>
          <w:lang w:val="en-GB"/>
        </w:rPr>
        <w:t xml:space="preserve"> and</w:t>
      </w:r>
      <w:r w:rsidR="00675806" w:rsidRPr="007420BE">
        <w:rPr>
          <w:rFonts w:ascii="Arial" w:hAnsi="Arial" w:cs="Arial"/>
          <w:color w:val="000000" w:themeColor="text1"/>
          <w:sz w:val="22"/>
          <w:szCs w:val="22"/>
          <w:lang w:val="en-GB"/>
        </w:rPr>
        <w:t xml:space="preserve"> </w:t>
      </w:r>
      <w:r w:rsidRPr="007420BE">
        <w:rPr>
          <w:rFonts w:ascii="Arial" w:hAnsi="Arial" w:cs="Arial"/>
          <w:color w:val="000000" w:themeColor="text1"/>
          <w:sz w:val="22"/>
          <w:szCs w:val="22"/>
          <w:lang w:val="en-GB"/>
        </w:rPr>
        <w:t xml:space="preserve">pupils </w:t>
      </w:r>
      <w:r w:rsidR="006C4304" w:rsidRPr="007420BE">
        <w:rPr>
          <w:rFonts w:ascii="Arial" w:hAnsi="Arial" w:cs="Arial"/>
          <w:color w:val="000000" w:themeColor="text1"/>
          <w:sz w:val="22"/>
          <w:szCs w:val="22"/>
          <w:lang w:val="en-GB"/>
        </w:rPr>
        <w:t xml:space="preserve"> </w:t>
      </w:r>
      <w:r w:rsidR="006C16B9" w:rsidRPr="007420BE">
        <w:rPr>
          <w:rFonts w:ascii="Arial" w:hAnsi="Arial" w:cs="Arial"/>
          <w:color w:val="000000" w:themeColor="text1"/>
          <w:sz w:val="22"/>
          <w:szCs w:val="22"/>
          <w:lang w:val="en-GB"/>
        </w:rPr>
        <w:t>have an</w:t>
      </w:r>
      <w:r w:rsidR="002F31AA" w:rsidRPr="007420BE">
        <w:rPr>
          <w:rFonts w:ascii="Arial" w:hAnsi="Arial" w:cs="Arial"/>
          <w:color w:val="000000" w:themeColor="text1"/>
          <w:sz w:val="22"/>
          <w:szCs w:val="22"/>
        </w:rPr>
        <w:t xml:space="preserve"> important </w:t>
      </w:r>
      <w:r w:rsidR="00113C25" w:rsidRPr="007420BE">
        <w:rPr>
          <w:rFonts w:ascii="Arial" w:hAnsi="Arial" w:cs="Arial"/>
          <w:color w:val="000000" w:themeColor="text1"/>
          <w:sz w:val="22"/>
          <w:szCs w:val="22"/>
        </w:rPr>
        <w:t>role in</w:t>
      </w:r>
      <w:r w:rsidR="002F31AA" w:rsidRPr="007420BE">
        <w:rPr>
          <w:rFonts w:ascii="Arial" w:hAnsi="Arial" w:cs="Arial"/>
          <w:color w:val="000000" w:themeColor="text1"/>
          <w:sz w:val="22"/>
          <w:szCs w:val="22"/>
        </w:rPr>
        <w:t xml:space="preserve"> safeguarding children </w:t>
      </w:r>
      <w:r w:rsidR="002F31AA" w:rsidRPr="007420BE">
        <w:rPr>
          <w:rFonts w:ascii="Arial" w:hAnsi="Arial" w:cs="Arial"/>
          <w:color w:val="000000" w:themeColor="text1"/>
          <w:sz w:val="22"/>
          <w:szCs w:val="22"/>
          <w:lang w:val="en-GB"/>
        </w:rPr>
        <w:t xml:space="preserve">and </w:t>
      </w:r>
      <w:r w:rsidR="00113C25" w:rsidRPr="007420BE">
        <w:rPr>
          <w:rFonts w:ascii="Arial" w:hAnsi="Arial" w:cs="Arial"/>
          <w:color w:val="000000" w:themeColor="text1"/>
          <w:sz w:val="22"/>
          <w:szCs w:val="22"/>
          <w:lang w:val="en-GB"/>
        </w:rPr>
        <w:t xml:space="preserve">all </w:t>
      </w:r>
      <w:r w:rsidR="006C4304" w:rsidRPr="007420BE">
        <w:rPr>
          <w:rFonts w:ascii="Arial" w:hAnsi="Arial" w:cs="Arial"/>
          <w:color w:val="000000" w:themeColor="text1"/>
          <w:sz w:val="22"/>
          <w:szCs w:val="22"/>
          <w:lang w:val="en-GB"/>
        </w:rPr>
        <w:t xml:space="preserve">have an essential role to play in making </w:t>
      </w:r>
      <w:r w:rsidR="006C16B9" w:rsidRPr="007420BE">
        <w:rPr>
          <w:rFonts w:ascii="Arial" w:hAnsi="Arial" w:cs="Arial"/>
          <w:color w:val="000000" w:themeColor="text1"/>
          <w:sz w:val="22"/>
          <w:szCs w:val="22"/>
          <w:lang w:val="en-GB"/>
        </w:rPr>
        <w:t>our</w:t>
      </w:r>
      <w:r w:rsidR="006669E0" w:rsidRPr="007420BE">
        <w:rPr>
          <w:rFonts w:ascii="Arial" w:hAnsi="Arial" w:cs="Arial"/>
          <w:color w:val="000000" w:themeColor="text1"/>
          <w:sz w:val="22"/>
          <w:szCs w:val="22"/>
          <w:lang w:val="en-GB"/>
        </w:rPr>
        <w:t xml:space="preserve"> community</w:t>
      </w:r>
      <w:r w:rsidR="006C4304" w:rsidRPr="007420BE">
        <w:rPr>
          <w:rFonts w:ascii="Arial" w:hAnsi="Arial" w:cs="Arial"/>
          <w:color w:val="000000" w:themeColor="text1"/>
          <w:sz w:val="22"/>
          <w:szCs w:val="22"/>
          <w:lang w:val="en-GB"/>
        </w:rPr>
        <w:t xml:space="preserve"> safe and secure. </w:t>
      </w:r>
    </w:p>
    <w:p w14:paraId="4B9B1635" w14:textId="40FC61A6" w:rsidR="008A3526" w:rsidRPr="007420BE" w:rsidRDefault="007420BE" w:rsidP="007420BE">
      <w:pPr>
        <w:tabs>
          <w:tab w:val="left" w:pos="3165"/>
        </w:tabs>
        <w:rPr>
          <w:rFonts w:ascii="Arial" w:hAnsi="Arial" w:cs="Arial"/>
          <w:color w:val="000000" w:themeColor="text1"/>
          <w:sz w:val="22"/>
          <w:szCs w:val="22"/>
          <w:lang w:val="en-GB"/>
        </w:rPr>
      </w:pPr>
      <w:r w:rsidRPr="007420BE">
        <w:rPr>
          <w:rFonts w:ascii="Arial" w:hAnsi="Arial" w:cs="Arial"/>
          <w:color w:val="000000" w:themeColor="text1"/>
          <w:sz w:val="22"/>
          <w:szCs w:val="22"/>
          <w:lang w:val="en-GB"/>
        </w:rPr>
        <w:tab/>
      </w:r>
    </w:p>
    <w:p w14:paraId="6DADF157" w14:textId="0D2343A0" w:rsidR="00C75425" w:rsidRPr="007420BE" w:rsidRDefault="007420BE" w:rsidP="00811331">
      <w:pPr>
        <w:numPr>
          <w:ilvl w:val="0"/>
          <w:numId w:val="14"/>
        </w:numPr>
        <w:rPr>
          <w:rFonts w:ascii="Arial" w:hAnsi="Arial" w:cs="Arial"/>
          <w:color w:val="000000" w:themeColor="text1"/>
          <w:sz w:val="22"/>
          <w:szCs w:val="22"/>
          <w:lang w:val="en-GB"/>
        </w:rPr>
      </w:pPr>
      <w:r w:rsidRPr="007420BE">
        <w:rPr>
          <w:rFonts w:ascii="Arial" w:hAnsi="Arial" w:cs="Arial"/>
          <w:color w:val="000000" w:themeColor="text1"/>
          <w:sz w:val="22"/>
          <w:szCs w:val="22"/>
          <w:lang w:val="en-GB"/>
        </w:rPr>
        <w:t>ELA</w:t>
      </w:r>
      <w:r w:rsidR="004000A0" w:rsidRPr="007420BE">
        <w:rPr>
          <w:rFonts w:ascii="Arial" w:hAnsi="Arial" w:cs="Arial"/>
          <w:color w:val="000000" w:themeColor="text1"/>
          <w:sz w:val="22"/>
          <w:szCs w:val="22"/>
          <w:lang w:val="en-GB"/>
        </w:rPr>
        <w:t xml:space="preserve"> believe that </w:t>
      </w:r>
      <w:r w:rsidR="00E14630" w:rsidRPr="007420BE">
        <w:rPr>
          <w:rFonts w:ascii="Arial" w:hAnsi="Arial" w:cs="Arial"/>
          <w:color w:val="000000" w:themeColor="text1"/>
          <w:sz w:val="22"/>
          <w:szCs w:val="22"/>
          <w:lang w:val="en-GB"/>
        </w:rPr>
        <w:t xml:space="preserve">the best interests of children </w:t>
      </w:r>
      <w:r w:rsidR="00080A00" w:rsidRPr="007420BE">
        <w:rPr>
          <w:rFonts w:ascii="Arial" w:hAnsi="Arial" w:cs="Arial"/>
          <w:color w:val="000000" w:themeColor="text1"/>
          <w:sz w:val="22"/>
          <w:szCs w:val="22"/>
          <w:lang w:val="en-GB"/>
        </w:rPr>
        <w:t xml:space="preserve">always </w:t>
      </w:r>
      <w:r w:rsidR="00E14630" w:rsidRPr="007420BE">
        <w:rPr>
          <w:rFonts w:ascii="Arial" w:hAnsi="Arial" w:cs="Arial"/>
          <w:color w:val="000000" w:themeColor="text1"/>
          <w:sz w:val="22"/>
          <w:szCs w:val="22"/>
          <w:lang w:val="en-GB"/>
        </w:rPr>
        <w:t>come first. A</w:t>
      </w:r>
      <w:r w:rsidR="004000A0" w:rsidRPr="007420BE">
        <w:rPr>
          <w:rFonts w:ascii="Arial" w:hAnsi="Arial" w:cs="Arial"/>
          <w:color w:val="000000" w:themeColor="text1"/>
          <w:sz w:val="22"/>
          <w:szCs w:val="22"/>
          <w:lang w:val="en-GB"/>
        </w:rPr>
        <w:t xml:space="preserve">ll children (defined </w:t>
      </w:r>
      <w:r w:rsidR="00CA461B" w:rsidRPr="007420BE">
        <w:rPr>
          <w:rFonts w:ascii="Arial" w:hAnsi="Arial" w:cs="Arial"/>
          <w:color w:val="000000" w:themeColor="text1"/>
          <w:sz w:val="22"/>
          <w:szCs w:val="22"/>
          <w:lang w:val="en-GB"/>
        </w:rPr>
        <w:t xml:space="preserve">in law and in this policy </w:t>
      </w:r>
      <w:r w:rsidR="004000A0" w:rsidRPr="007420BE">
        <w:rPr>
          <w:rFonts w:ascii="Arial" w:hAnsi="Arial" w:cs="Arial"/>
          <w:color w:val="000000" w:themeColor="text1"/>
          <w:sz w:val="22"/>
          <w:szCs w:val="22"/>
          <w:lang w:val="en-GB"/>
        </w:rPr>
        <w:t xml:space="preserve">as those up to the age of 18) have a right to </w:t>
      </w:r>
      <w:proofErr w:type="gramStart"/>
      <w:r w:rsidR="004000A0" w:rsidRPr="007420BE">
        <w:rPr>
          <w:rFonts w:ascii="Arial" w:hAnsi="Arial" w:cs="Arial"/>
          <w:color w:val="000000" w:themeColor="text1"/>
          <w:sz w:val="22"/>
          <w:szCs w:val="22"/>
          <w:lang w:val="en-GB"/>
        </w:rPr>
        <w:t>be heard</w:t>
      </w:r>
      <w:proofErr w:type="gramEnd"/>
      <w:r w:rsidR="004000A0" w:rsidRPr="007420BE">
        <w:rPr>
          <w:rFonts w:ascii="Arial" w:hAnsi="Arial" w:cs="Arial"/>
          <w:color w:val="000000" w:themeColor="text1"/>
          <w:sz w:val="22"/>
          <w:szCs w:val="22"/>
          <w:lang w:val="en-GB"/>
        </w:rPr>
        <w:t xml:space="preserve"> and to have their wishes and feelings </w:t>
      </w:r>
      <w:bookmarkStart w:id="4" w:name="_Int_5xiiHahV"/>
      <w:r w:rsidR="004000A0" w:rsidRPr="007420BE">
        <w:rPr>
          <w:rFonts w:ascii="Arial" w:hAnsi="Arial" w:cs="Arial"/>
          <w:color w:val="000000" w:themeColor="text1"/>
          <w:sz w:val="22"/>
          <w:szCs w:val="22"/>
          <w:lang w:val="en-GB"/>
        </w:rPr>
        <w:t>taken into account</w:t>
      </w:r>
      <w:bookmarkEnd w:id="4"/>
      <w:r w:rsidR="004000A0" w:rsidRPr="007420BE">
        <w:rPr>
          <w:rFonts w:ascii="Arial" w:hAnsi="Arial" w:cs="Arial"/>
          <w:color w:val="000000" w:themeColor="text1"/>
          <w:sz w:val="22"/>
          <w:szCs w:val="22"/>
          <w:lang w:val="en-GB"/>
        </w:rPr>
        <w:t xml:space="preserve"> and a</w:t>
      </w:r>
      <w:r w:rsidR="00C965FA" w:rsidRPr="007420BE">
        <w:rPr>
          <w:rFonts w:ascii="Arial" w:hAnsi="Arial" w:cs="Arial"/>
          <w:color w:val="000000" w:themeColor="text1"/>
          <w:sz w:val="22"/>
          <w:szCs w:val="22"/>
          <w:lang w:val="en-GB"/>
        </w:rPr>
        <w:t xml:space="preserve">ll </w:t>
      </w:r>
      <w:r w:rsidR="004000A0" w:rsidRPr="007420BE">
        <w:rPr>
          <w:rFonts w:ascii="Arial" w:hAnsi="Arial" w:cs="Arial"/>
          <w:color w:val="000000" w:themeColor="text1"/>
          <w:sz w:val="22"/>
          <w:szCs w:val="22"/>
          <w:lang w:val="en-GB"/>
        </w:rPr>
        <w:t xml:space="preserve">children </w:t>
      </w:r>
      <w:r w:rsidR="00C965FA" w:rsidRPr="007420BE">
        <w:rPr>
          <w:rFonts w:ascii="Arial" w:hAnsi="Arial" w:cs="Arial"/>
          <w:color w:val="000000" w:themeColor="text1"/>
          <w:sz w:val="22"/>
          <w:szCs w:val="22"/>
          <w:lang w:val="en-GB"/>
        </w:rPr>
        <w:t xml:space="preserve">regardless of age, </w:t>
      </w:r>
      <w:r w:rsidR="000D607E" w:rsidRPr="007420BE">
        <w:rPr>
          <w:rFonts w:ascii="Arial" w:hAnsi="Arial" w:cs="Arial"/>
          <w:color w:val="000000" w:themeColor="text1"/>
          <w:sz w:val="22"/>
          <w:szCs w:val="22"/>
          <w:lang w:val="en-GB"/>
        </w:rPr>
        <w:t>sex (</w:t>
      </w:r>
      <w:r w:rsidR="00C965FA" w:rsidRPr="007420BE">
        <w:rPr>
          <w:rFonts w:ascii="Arial" w:hAnsi="Arial" w:cs="Arial"/>
          <w:color w:val="000000" w:themeColor="text1"/>
          <w:sz w:val="22"/>
          <w:szCs w:val="22"/>
          <w:lang w:val="en-GB"/>
        </w:rPr>
        <w:t>gender</w:t>
      </w:r>
      <w:r w:rsidR="000D607E" w:rsidRPr="007420BE">
        <w:rPr>
          <w:rFonts w:ascii="Arial" w:hAnsi="Arial" w:cs="Arial"/>
          <w:color w:val="000000" w:themeColor="text1"/>
          <w:sz w:val="22"/>
          <w:szCs w:val="22"/>
          <w:lang w:val="en-GB"/>
        </w:rPr>
        <w:t>)</w:t>
      </w:r>
      <w:r w:rsidR="00C965FA" w:rsidRPr="007420BE">
        <w:rPr>
          <w:rFonts w:ascii="Arial" w:hAnsi="Arial" w:cs="Arial"/>
          <w:color w:val="000000" w:themeColor="text1"/>
          <w:sz w:val="22"/>
          <w:szCs w:val="22"/>
          <w:lang w:val="en-GB"/>
        </w:rPr>
        <w:t xml:space="preserve">, ability, culture, race, language, religion or </w:t>
      </w:r>
      <w:r w:rsidR="00EE4779" w:rsidRPr="007420BE">
        <w:rPr>
          <w:rFonts w:ascii="Arial" w:hAnsi="Arial" w:cs="Arial"/>
          <w:color w:val="000000" w:themeColor="text1"/>
          <w:sz w:val="22"/>
          <w:szCs w:val="22"/>
          <w:lang w:val="en-GB"/>
        </w:rPr>
        <w:t xml:space="preserve">sexual </w:t>
      </w:r>
      <w:r w:rsidR="00231EA6" w:rsidRPr="007420BE">
        <w:rPr>
          <w:rFonts w:ascii="Arial" w:hAnsi="Arial" w:cs="Arial"/>
          <w:color w:val="000000" w:themeColor="text1"/>
          <w:sz w:val="22"/>
          <w:szCs w:val="22"/>
          <w:lang w:val="en-GB"/>
        </w:rPr>
        <w:t>identity</w:t>
      </w:r>
      <w:r w:rsidR="00B54C75" w:rsidRPr="007420BE">
        <w:rPr>
          <w:rFonts w:ascii="Arial" w:hAnsi="Arial" w:cs="Arial"/>
          <w:color w:val="000000" w:themeColor="text1"/>
          <w:sz w:val="22"/>
          <w:szCs w:val="22"/>
          <w:lang w:val="en-GB"/>
        </w:rPr>
        <w:t xml:space="preserve"> or </w:t>
      </w:r>
      <w:r w:rsidR="00EE4779" w:rsidRPr="007420BE">
        <w:rPr>
          <w:rFonts w:ascii="Arial" w:hAnsi="Arial" w:cs="Arial"/>
          <w:color w:val="000000" w:themeColor="text1"/>
          <w:sz w:val="22"/>
          <w:szCs w:val="22"/>
          <w:lang w:val="en-GB"/>
        </w:rPr>
        <w:t>orientation</w:t>
      </w:r>
      <w:r w:rsidR="00C965FA" w:rsidRPr="007420BE">
        <w:rPr>
          <w:rFonts w:ascii="Arial" w:hAnsi="Arial" w:cs="Arial"/>
          <w:color w:val="000000" w:themeColor="text1"/>
          <w:sz w:val="22"/>
          <w:szCs w:val="22"/>
          <w:lang w:val="en-GB"/>
        </w:rPr>
        <w:t>, have equal rights to protection.</w:t>
      </w:r>
    </w:p>
    <w:p w14:paraId="20055F72" w14:textId="77777777" w:rsidR="00955250" w:rsidRPr="007420BE" w:rsidRDefault="00955250" w:rsidP="0009404B">
      <w:pPr>
        <w:pStyle w:val="ListParagraph"/>
        <w:rPr>
          <w:rFonts w:ascii="Arial" w:hAnsi="Arial" w:cs="Arial"/>
          <w:color w:val="000000" w:themeColor="text1"/>
          <w:sz w:val="22"/>
          <w:szCs w:val="22"/>
          <w:lang w:val="en-GB"/>
        </w:rPr>
      </w:pPr>
    </w:p>
    <w:p w14:paraId="606C4AC4" w14:textId="50E90E32" w:rsidR="00197427" w:rsidRPr="007420BE" w:rsidRDefault="00955250" w:rsidP="00811331">
      <w:pPr>
        <w:pStyle w:val="NoSpacing"/>
        <w:numPr>
          <w:ilvl w:val="0"/>
          <w:numId w:val="14"/>
        </w:numPr>
        <w:rPr>
          <w:rFonts w:ascii="Arial" w:hAnsi="Arial" w:cs="Arial"/>
          <w:b/>
          <w:color w:val="000000" w:themeColor="text1"/>
          <w:sz w:val="24"/>
          <w:szCs w:val="20"/>
        </w:rPr>
      </w:pPr>
      <w:r w:rsidRPr="007420BE">
        <w:rPr>
          <w:rFonts w:ascii="Arial" w:hAnsi="Arial" w:cs="Arial"/>
          <w:color w:val="000000" w:themeColor="text1"/>
        </w:rPr>
        <w:t xml:space="preserve">Staff working with children at </w:t>
      </w:r>
      <w:r w:rsidR="007420BE" w:rsidRPr="007420BE">
        <w:rPr>
          <w:rFonts w:ascii="Arial" w:eastAsia="Times New Roman" w:hAnsi="Arial" w:cs="Arial"/>
          <w:color w:val="000000" w:themeColor="text1"/>
          <w:lang w:eastAsia="en-GB"/>
        </w:rPr>
        <w:t>ELA</w:t>
      </w:r>
      <w:r w:rsidRPr="007420BE">
        <w:rPr>
          <w:rFonts w:ascii="Arial" w:hAnsi="Arial" w:cs="Arial"/>
          <w:color w:val="000000" w:themeColor="text1"/>
        </w:rPr>
        <w:t xml:space="preserve"> will maintain an attitude of ‘it could happen here’ where safeguarding is concerned</w:t>
      </w:r>
      <w:r w:rsidR="004564DD" w:rsidRPr="007420BE">
        <w:rPr>
          <w:rFonts w:ascii="Arial" w:hAnsi="Arial" w:cs="Arial"/>
          <w:color w:val="000000" w:themeColor="text1"/>
        </w:rPr>
        <w:t xml:space="preserve">. </w:t>
      </w:r>
      <w:r w:rsidR="00197427" w:rsidRPr="007420BE">
        <w:rPr>
          <w:rFonts w:ascii="Arial" w:hAnsi="Arial" w:cs="Arial"/>
          <w:color w:val="000000" w:themeColor="text1"/>
        </w:rPr>
        <w:t>When concerned about the welfare of a child, staff will always act in the best interests of the child</w:t>
      </w:r>
      <w:r w:rsidR="007B67C2" w:rsidRPr="007420BE">
        <w:rPr>
          <w:rFonts w:ascii="Arial" w:hAnsi="Arial" w:cs="Arial"/>
          <w:color w:val="000000" w:themeColor="text1"/>
        </w:rPr>
        <w:t xml:space="preserve"> and if any member of our community has a safeguarding concern about any child or adult, they should act and act immediately.</w:t>
      </w:r>
    </w:p>
    <w:p w14:paraId="70B27602" w14:textId="77777777" w:rsidR="00A016D3" w:rsidRPr="007420BE" w:rsidRDefault="00A016D3" w:rsidP="00A016D3">
      <w:pPr>
        <w:pStyle w:val="ListParagraph"/>
        <w:rPr>
          <w:rFonts w:ascii="Arial" w:hAnsi="Arial" w:cs="Arial"/>
          <w:b/>
          <w:color w:val="000000" w:themeColor="text1"/>
          <w:sz w:val="24"/>
        </w:rPr>
      </w:pPr>
    </w:p>
    <w:p w14:paraId="6D7D0840" w14:textId="34DFFDF9" w:rsidR="00A016D3" w:rsidRPr="007420BE" w:rsidRDefault="00A016D3" w:rsidP="00A016D3">
      <w:pPr>
        <w:numPr>
          <w:ilvl w:val="0"/>
          <w:numId w:val="14"/>
        </w:numPr>
        <w:rPr>
          <w:rFonts w:ascii="Arial" w:hAnsi="Arial" w:cs="Arial"/>
          <w:color w:val="000000" w:themeColor="text1"/>
          <w:sz w:val="22"/>
          <w:szCs w:val="22"/>
          <w:lang w:val="en-GB"/>
        </w:rPr>
      </w:pPr>
      <w:r w:rsidRPr="007420BE">
        <w:rPr>
          <w:rFonts w:ascii="Arial" w:hAnsi="Arial" w:cs="Arial"/>
          <w:color w:val="000000" w:themeColor="text1"/>
          <w:sz w:val="22"/>
          <w:szCs w:val="22"/>
          <w:lang w:val="en-GB"/>
        </w:rPr>
        <w:t xml:space="preserve">This policy applies where there are any child protection concerns regarding children who attend the </w:t>
      </w:r>
      <w:r w:rsidR="007420BE" w:rsidRPr="007420BE">
        <w:rPr>
          <w:rFonts w:ascii="Arial" w:hAnsi="Arial" w:cs="Arial"/>
          <w:color w:val="000000" w:themeColor="text1"/>
          <w:sz w:val="22"/>
          <w:szCs w:val="22"/>
          <w:lang w:val="en-GB"/>
        </w:rPr>
        <w:t>school</w:t>
      </w:r>
      <w:r w:rsidRPr="007420BE">
        <w:rPr>
          <w:rFonts w:ascii="Arial" w:hAnsi="Arial" w:cs="Arial"/>
          <w:color w:val="000000" w:themeColor="text1"/>
          <w:sz w:val="22"/>
          <w:szCs w:val="22"/>
          <w:lang w:val="en-GB"/>
        </w:rPr>
        <w:t xml:space="preserve"> but may also apply to other children connected to the </w:t>
      </w:r>
      <w:r w:rsidR="007420BE" w:rsidRPr="007420BE">
        <w:rPr>
          <w:rFonts w:ascii="Arial" w:hAnsi="Arial" w:cs="Arial"/>
          <w:color w:val="000000" w:themeColor="text1"/>
          <w:sz w:val="22"/>
          <w:szCs w:val="22"/>
          <w:lang w:val="en-GB"/>
        </w:rPr>
        <w:t>school</w:t>
      </w:r>
      <w:r w:rsidRPr="007420BE">
        <w:rPr>
          <w:rFonts w:ascii="Arial" w:hAnsi="Arial" w:cs="Arial"/>
          <w:color w:val="000000" w:themeColor="text1"/>
          <w:sz w:val="22"/>
          <w:szCs w:val="22"/>
          <w:lang w:val="en-GB"/>
        </w:rPr>
        <w:t>, for example, siblings</w:t>
      </w:r>
      <w:r w:rsidR="003B27D8" w:rsidRPr="007420BE">
        <w:rPr>
          <w:rFonts w:ascii="Arial" w:hAnsi="Arial" w:cs="Arial"/>
          <w:color w:val="000000" w:themeColor="text1"/>
          <w:sz w:val="22"/>
          <w:szCs w:val="22"/>
          <w:lang w:val="en-GB"/>
        </w:rPr>
        <w:t xml:space="preserve">, </w:t>
      </w:r>
      <w:r w:rsidRPr="007420BE">
        <w:rPr>
          <w:rFonts w:ascii="Arial" w:hAnsi="Arial" w:cs="Arial"/>
          <w:color w:val="000000" w:themeColor="text1"/>
          <w:sz w:val="22"/>
          <w:szCs w:val="22"/>
          <w:lang w:val="en-GB"/>
        </w:rPr>
        <w:t xml:space="preserve">or younger </w:t>
      </w:r>
      <w:r w:rsidR="003B27D8" w:rsidRPr="007420BE">
        <w:rPr>
          <w:rFonts w:ascii="Arial" w:hAnsi="Arial" w:cs="Arial"/>
          <w:color w:val="000000" w:themeColor="text1"/>
          <w:sz w:val="22"/>
          <w:szCs w:val="22"/>
          <w:lang w:val="en-GB"/>
        </w:rPr>
        <w:t xml:space="preserve">members of </w:t>
      </w:r>
      <w:r w:rsidRPr="007420BE">
        <w:rPr>
          <w:rFonts w:ascii="Arial" w:hAnsi="Arial" w:cs="Arial"/>
          <w:color w:val="000000" w:themeColor="text1"/>
          <w:sz w:val="22"/>
          <w:szCs w:val="22"/>
          <w:lang w:val="en-GB"/>
        </w:rPr>
        <w:t xml:space="preserve">staff (under 18s) or children on student/work placements. </w:t>
      </w:r>
    </w:p>
    <w:p w14:paraId="52B32F29" w14:textId="77777777" w:rsidR="00D15EDC" w:rsidRPr="007420BE" w:rsidRDefault="00D15EDC" w:rsidP="0009404B">
      <w:pPr>
        <w:pStyle w:val="ListParagraph"/>
        <w:rPr>
          <w:rFonts w:ascii="Arial" w:hAnsi="Arial" w:cs="Arial"/>
          <w:color w:val="000000" w:themeColor="text1"/>
          <w:sz w:val="22"/>
          <w:szCs w:val="22"/>
          <w:lang w:val="en-GB"/>
        </w:rPr>
      </w:pPr>
    </w:p>
    <w:p w14:paraId="34B859D1" w14:textId="38C063FD" w:rsidR="00E477DB" w:rsidRPr="007420BE" w:rsidRDefault="007420BE" w:rsidP="00E477DB">
      <w:pPr>
        <w:numPr>
          <w:ilvl w:val="0"/>
          <w:numId w:val="14"/>
        </w:numPr>
        <w:rPr>
          <w:rFonts w:ascii="Arial" w:hAnsi="Arial" w:cs="Arial"/>
          <w:color w:val="000000" w:themeColor="text1"/>
          <w:sz w:val="22"/>
          <w:szCs w:val="22"/>
          <w:lang w:val="en-GB"/>
        </w:rPr>
      </w:pPr>
      <w:r w:rsidRPr="007420BE">
        <w:rPr>
          <w:rFonts w:ascii="Arial" w:hAnsi="Arial" w:cs="Arial"/>
          <w:color w:val="000000" w:themeColor="text1"/>
          <w:sz w:val="22"/>
          <w:szCs w:val="22"/>
          <w:lang w:val="en-GB"/>
        </w:rPr>
        <w:t>ELA</w:t>
      </w:r>
      <w:r w:rsidR="006F6257" w:rsidRPr="007420BE">
        <w:rPr>
          <w:rFonts w:ascii="Arial" w:hAnsi="Arial" w:cs="Arial"/>
          <w:color w:val="000000" w:themeColor="text1"/>
          <w:sz w:val="22"/>
          <w:szCs w:val="22"/>
          <w:lang w:val="en-GB"/>
        </w:rPr>
        <w:t xml:space="preserve"> </w:t>
      </w:r>
      <w:r w:rsidR="006C4304" w:rsidRPr="007420BE">
        <w:rPr>
          <w:rFonts w:ascii="Arial" w:hAnsi="Arial" w:cs="Arial"/>
          <w:color w:val="000000" w:themeColor="text1"/>
          <w:sz w:val="22"/>
          <w:szCs w:val="22"/>
          <w:lang w:val="en-GB"/>
        </w:rPr>
        <w:t xml:space="preserve">recognises the importance of providing an ethos and environment within </w:t>
      </w:r>
      <w:r w:rsidRPr="007420BE">
        <w:rPr>
          <w:rFonts w:ascii="Arial" w:hAnsi="Arial" w:cs="Arial"/>
          <w:color w:val="000000" w:themeColor="text1"/>
          <w:sz w:val="22"/>
          <w:szCs w:val="22"/>
          <w:lang w:val="en-GB"/>
        </w:rPr>
        <w:t>school</w:t>
      </w:r>
      <w:r w:rsidR="006C4304" w:rsidRPr="007420BE">
        <w:rPr>
          <w:rFonts w:ascii="Arial" w:hAnsi="Arial" w:cs="Arial"/>
          <w:color w:val="000000" w:themeColor="text1"/>
          <w:sz w:val="22"/>
          <w:szCs w:val="22"/>
          <w:lang w:val="en-GB"/>
        </w:rPr>
        <w:t xml:space="preserve"> that will help children to </w:t>
      </w:r>
      <w:r w:rsidR="006D4418" w:rsidRPr="007420BE">
        <w:rPr>
          <w:rFonts w:ascii="Arial" w:hAnsi="Arial" w:cs="Arial"/>
          <w:color w:val="000000" w:themeColor="text1"/>
          <w:sz w:val="22"/>
          <w:szCs w:val="22"/>
          <w:lang w:val="en-GB"/>
        </w:rPr>
        <w:t xml:space="preserve">be safe and </w:t>
      </w:r>
      <w:r w:rsidR="00C93B76" w:rsidRPr="007420BE">
        <w:rPr>
          <w:rFonts w:ascii="Arial" w:hAnsi="Arial" w:cs="Arial"/>
          <w:color w:val="000000" w:themeColor="text1"/>
          <w:sz w:val="22"/>
          <w:szCs w:val="22"/>
          <w:lang w:val="en-GB"/>
        </w:rPr>
        <w:t xml:space="preserve">to </w:t>
      </w:r>
      <w:r w:rsidR="006D4418" w:rsidRPr="007420BE">
        <w:rPr>
          <w:rFonts w:ascii="Arial" w:hAnsi="Arial" w:cs="Arial"/>
          <w:color w:val="000000" w:themeColor="text1"/>
          <w:sz w:val="22"/>
          <w:szCs w:val="22"/>
          <w:lang w:val="en-GB"/>
        </w:rPr>
        <w:t>feel safe</w:t>
      </w:r>
      <w:r w:rsidR="004564DD" w:rsidRPr="007420BE">
        <w:rPr>
          <w:rFonts w:ascii="Arial" w:hAnsi="Arial" w:cs="Arial"/>
          <w:color w:val="000000" w:themeColor="text1"/>
          <w:sz w:val="22"/>
          <w:szCs w:val="22"/>
          <w:lang w:val="en-GB"/>
        </w:rPr>
        <w:t xml:space="preserve">. </w:t>
      </w:r>
      <w:r w:rsidR="006D4418" w:rsidRPr="007420BE">
        <w:rPr>
          <w:rFonts w:ascii="Arial" w:hAnsi="Arial" w:cs="Arial"/>
          <w:color w:val="000000" w:themeColor="text1"/>
          <w:sz w:val="22"/>
          <w:szCs w:val="22"/>
          <w:lang w:val="en-GB"/>
        </w:rPr>
        <w:t xml:space="preserve">In our </w:t>
      </w:r>
      <w:proofErr w:type="gramStart"/>
      <w:r w:rsidR="006D4418" w:rsidRPr="007420BE">
        <w:rPr>
          <w:rFonts w:ascii="Arial" w:hAnsi="Arial" w:cs="Arial"/>
          <w:color w:val="000000" w:themeColor="text1"/>
          <w:sz w:val="22"/>
          <w:szCs w:val="22"/>
          <w:lang w:val="en-GB"/>
        </w:rPr>
        <w:t>school children</w:t>
      </w:r>
      <w:proofErr w:type="gramEnd"/>
      <w:r w:rsidR="006D4418" w:rsidRPr="007420BE">
        <w:rPr>
          <w:rFonts w:ascii="Arial" w:hAnsi="Arial" w:cs="Arial"/>
          <w:color w:val="000000" w:themeColor="text1"/>
          <w:sz w:val="22"/>
          <w:szCs w:val="22"/>
          <w:lang w:val="en-GB"/>
        </w:rPr>
        <w:t xml:space="preserve"> are </w:t>
      </w:r>
      <w:r w:rsidR="006C4304" w:rsidRPr="007420BE">
        <w:rPr>
          <w:rFonts w:ascii="Arial" w:hAnsi="Arial" w:cs="Arial"/>
          <w:color w:val="000000" w:themeColor="text1"/>
          <w:sz w:val="22"/>
          <w:szCs w:val="22"/>
          <w:lang w:val="en-GB"/>
        </w:rPr>
        <w:t>respected</w:t>
      </w:r>
      <w:r w:rsidR="006D4418" w:rsidRPr="007420BE">
        <w:rPr>
          <w:rFonts w:ascii="Arial" w:hAnsi="Arial" w:cs="Arial"/>
          <w:color w:val="000000" w:themeColor="text1"/>
          <w:sz w:val="22"/>
          <w:szCs w:val="22"/>
          <w:lang w:val="en-GB"/>
        </w:rPr>
        <w:t xml:space="preserve"> and</w:t>
      </w:r>
      <w:r w:rsidR="003F75B6" w:rsidRPr="007420BE">
        <w:rPr>
          <w:rFonts w:ascii="Arial" w:hAnsi="Arial" w:cs="Arial"/>
          <w:color w:val="000000" w:themeColor="text1"/>
          <w:sz w:val="22"/>
          <w:szCs w:val="22"/>
          <w:lang w:val="en-GB"/>
        </w:rPr>
        <w:t xml:space="preserve"> are</w:t>
      </w:r>
      <w:r w:rsidR="006D4418" w:rsidRPr="007420BE">
        <w:rPr>
          <w:rFonts w:ascii="Arial" w:hAnsi="Arial" w:cs="Arial"/>
          <w:color w:val="000000" w:themeColor="text1"/>
          <w:sz w:val="22"/>
          <w:szCs w:val="22"/>
          <w:lang w:val="en-GB"/>
        </w:rPr>
        <w:t xml:space="preserve"> encourage</w:t>
      </w:r>
      <w:r w:rsidR="003F75B6" w:rsidRPr="007420BE">
        <w:rPr>
          <w:rFonts w:ascii="Arial" w:hAnsi="Arial" w:cs="Arial"/>
          <w:color w:val="000000" w:themeColor="text1"/>
          <w:sz w:val="22"/>
          <w:szCs w:val="22"/>
          <w:lang w:val="en-GB"/>
        </w:rPr>
        <w:t>d</w:t>
      </w:r>
      <w:r w:rsidR="006D4418" w:rsidRPr="007420BE">
        <w:rPr>
          <w:rFonts w:ascii="Arial" w:hAnsi="Arial" w:cs="Arial"/>
          <w:color w:val="000000" w:themeColor="text1"/>
          <w:sz w:val="22"/>
          <w:szCs w:val="22"/>
          <w:lang w:val="en-GB"/>
        </w:rPr>
        <w:t xml:space="preserve"> to talk openly</w:t>
      </w:r>
      <w:r w:rsidR="003F75B6" w:rsidRPr="007420BE">
        <w:rPr>
          <w:rFonts w:ascii="Arial" w:hAnsi="Arial" w:cs="Arial"/>
          <w:color w:val="000000" w:themeColor="text1"/>
          <w:sz w:val="22"/>
          <w:szCs w:val="22"/>
          <w:lang w:val="en-GB"/>
        </w:rPr>
        <w:t>. W</w:t>
      </w:r>
      <w:r w:rsidR="00D15EDC" w:rsidRPr="007420BE">
        <w:rPr>
          <w:rFonts w:ascii="Arial" w:hAnsi="Arial" w:cs="Arial"/>
          <w:color w:val="000000" w:themeColor="text1"/>
          <w:sz w:val="22"/>
          <w:szCs w:val="22"/>
          <w:lang w:val="en-GB"/>
        </w:rPr>
        <w:t>e w</w:t>
      </w:r>
      <w:r w:rsidR="00EC0B57" w:rsidRPr="007420BE">
        <w:rPr>
          <w:rFonts w:ascii="Arial" w:hAnsi="Arial" w:cs="Arial"/>
          <w:color w:val="000000" w:themeColor="text1"/>
          <w:sz w:val="22"/>
          <w:szCs w:val="22"/>
          <w:lang w:val="en-GB"/>
        </w:rPr>
        <w:t xml:space="preserve">ill </w:t>
      </w:r>
      <w:r w:rsidR="00D15EDC" w:rsidRPr="007420BE">
        <w:rPr>
          <w:rFonts w:ascii="Arial" w:hAnsi="Arial" w:cs="Arial"/>
          <w:color w:val="000000" w:themeColor="text1"/>
          <w:sz w:val="22"/>
          <w:szCs w:val="22"/>
          <w:lang w:val="en-GB"/>
        </w:rPr>
        <w:t xml:space="preserve">ensure </w:t>
      </w:r>
      <w:r w:rsidR="00EC0B57" w:rsidRPr="007420BE">
        <w:rPr>
          <w:rFonts w:ascii="Arial" w:hAnsi="Arial" w:cs="Arial"/>
          <w:color w:val="000000" w:themeColor="text1"/>
          <w:sz w:val="22"/>
          <w:szCs w:val="22"/>
          <w:lang w:val="en-GB"/>
        </w:rPr>
        <w:t>children’s</w:t>
      </w:r>
      <w:r w:rsidR="00D15EDC" w:rsidRPr="007420BE">
        <w:rPr>
          <w:rFonts w:ascii="Arial" w:hAnsi="Arial" w:cs="Arial"/>
          <w:color w:val="000000" w:themeColor="text1"/>
          <w:sz w:val="22"/>
          <w:szCs w:val="22"/>
          <w:lang w:val="en-GB"/>
        </w:rPr>
        <w:t xml:space="preserve"> wishes and feelings </w:t>
      </w:r>
      <w:proofErr w:type="gramStart"/>
      <w:r w:rsidR="00D15EDC" w:rsidRPr="007420BE">
        <w:rPr>
          <w:rFonts w:ascii="Arial" w:hAnsi="Arial" w:cs="Arial"/>
          <w:color w:val="000000" w:themeColor="text1"/>
          <w:sz w:val="22"/>
          <w:szCs w:val="22"/>
          <w:lang w:val="en-GB"/>
        </w:rPr>
        <w:t>are taken</w:t>
      </w:r>
      <w:proofErr w:type="gramEnd"/>
      <w:r w:rsidR="00D15EDC" w:rsidRPr="007420BE">
        <w:rPr>
          <w:rFonts w:ascii="Arial" w:hAnsi="Arial" w:cs="Arial"/>
          <w:color w:val="000000" w:themeColor="text1"/>
          <w:sz w:val="22"/>
          <w:szCs w:val="22"/>
          <w:lang w:val="en-GB"/>
        </w:rPr>
        <w:t xml:space="preserve"> into account when determining what </w:t>
      </w:r>
      <w:r w:rsidR="00EC0B57" w:rsidRPr="007420BE">
        <w:rPr>
          <w:rFonts w:ascii="Arial" w:hAnsi="Arial" w:cs="Arial"/>
          <w:color w:val="000000" w:themeColor="text1"/>
          <w:sz w:val="22"/>
          <w:szCs w:val="22"/>
          <w:lang w:val="en-GB"/>
        </w:rPr>
        <w:t xml:space="preserve">safeguarding </w:t>
      </w:r>
      <w:r w:rsidR="00D15EDC" w:rsidRPr="007420BE">
        <w:rPr>
          <w:rFonts w:ascii="Arial" w:hAnsi="Arial" w:cs="Arial"/>
          <w:color w:val="000000" w:themeColor="text1"/>
          <w:sz w:val="22"/>
          <w:szCs w:val="22"/>
          <w:lang w:val="en-GB"/>
        </w:rPr>
        <w:t xml:space="preserve">action to take and what services to provide. </w:t>
      </w:r>
    </w:p>
    <w:p w14:paraId="1F5A66D8" w14:textId="77777777" w:rsidR="00E477DB" w:rsidRPr="007420BE" w:rsidRDefault="00E477DB" w:rsidP="00E477DB">
      <w:pPr>
        <w:pStyle w:val="ListParagraph"/>
        <w:rPr>
          <w:rFonts w:ascii="Arial" w:hAnsi="Arial" w:cs="Arial"/>
          <w:color w:val="000000" w:themeColor="text1"/>
          <w:sz w:val="22"/>
          <w:szCs w:val="22"/>
        </w:rPr>
      </w:pPr>
    </w:p>
    <w:p w14:paraId="3DBCD7D7" w14:textId="471FB11D" w:rsidR="00E477DB" w:rsidRPr="007420BE" w:rsidRDefault="007420BE" w:rsidP="00E477DB">
      <w:pPr>
        <w:numPr>
          <w:ilvl w:val="0"/>
          <w:numId w:val="14"/>
        </w:numPr>
        <w:rPr>
          <w:rFonts w:ascii="Arial" w:hAnsi="Arial" w:cs="Arial"/>
          <w:color w:val="000000" w:themeColor="text1"/>
          <w:sz w:val="22"/>
          <w:szCs w:val="22"/>
          <w:lang w:val="en-GB"/>
        </w:rPr>
      </w:pPr>
      <w:r w:rsidRPr="007420BE">
        <w:rPr>
          <w:rFonts w:ascii="Arial" w:hAnsi="Arial" w:cs="Arial"/>
          <w:color w:val="000000" w:themeColor="text1"/>
          <w:sz w:val="22"/>
          <w:szCs w:val="22"/>
          <w:lang w:val="en-GB"/>
        </w:rPr>
        <w:t>ELA</w:t>
      </w:r>
      <w:r w:rsidR="00E477DB" w:rsidRPr="007420BE">
        <w:rPr>
          <w:rFonts w:ascii="Arial" w:hAnsi="Arial" w:cs="Arial"/>
          <w:color w:val="000000" w:themeColor="text1"/>
          <w:sz w:val="22"/>
          <w:szCs w:val="22"/>
          <w:lang w:val="en-GB"/>
        </w:rPr>
        <w:t xml:space="preserve"> recognises the importance </w:t>
      </w:r>
      <w:r w:rsidR="00B82CCB" w:rsidRPr="007420BE">
        <w:rPr>
          <w:rFonts w:ascii="Arial" w:hAnsi="Arial" w:cs="Arial"/>
          <w:color w:val="000000" w:themeColor="text1"/>
          <w:sz w:val="22"/>
          <w:szCs w:val="22"/>
          <w:lang w:val="en-GB"/>
        </w:rPr>
        <w:t xml:space="preserve">of </w:t>
      </w:r>
      <w:r w:rsidR="00C43EBF" w:rsidRPr="007420BE">
        <w:rPr>
          <w:rFonts w:ascii="Arial" w:hAnsi="Arial" w:cs="Arial"/>
          <w:color w:val="000000" w:themeColor="text1"/>
          <w:sz w:val="22"/>
          <w:szCs w:val="22"/>
        </w:rPr>
        <w:t>adopting</w:t>
      </w:r>
      <w:r w:rsidR="00E477DB" w:rsidRPr="007420BE">
        <w:rPr>
          <w:rFonts w:ascii="Arial" w:hAnsi="Arial" w:cs="Arial"/>
          <w:color w:val="000000" w:themeColor="text1"/>
          <w:sz w:val="22"/>
          <w:szCs w:val="22"/>
        </w:rPr>
        <w:t xml:space="preserve"> a trauma informed approach</w:t>
      </w:r>
      <w:r w:rsidR="00B82CCB" w:rsidRPr="007420BE">
        <w:rPr>
          <w:rFonts w:ascii="Arial" w:hAnsi="Arial" w:cs="Arial"/>
          <w:color w:val="000000" w:themeColor="text1"/>
          <w:sz w:val="22"/>
          <w:szCs w:val="22"/>
        </w:rPr>
        <w:t xml:space="preserve"> to safeguarding; we</w:t>
      </w:r>
      <w:r w:rsidR="00E477DB" w:rsidRPr="007420BE">
        <w:rPr>
          <w:rFonts w:ascii="Arial" w:hAnsi="Arial" w:cs="Arial"/>
          <w:color w:val="000000" w:themeColor="text1"/>
          <w:sz w:val="22"/>
          <w:szCs w:val="22"/>
        </w:rPr>
        <w:t xml:space="preserve"> understand </w:t>
      </w:r>
      <w:r w:rsidR="00B82CCB" w:rsidRPr="007420BE">
        <w:rPr>
          <w:rFonts w:ascii="Arial" w:hAnsi="Arial" w:cs="Arial"/>
          <w:color w:val="000000" w:themeColor="text1"/>
          <w:sz w:val="22"/>
          <w:szCs w:val="22"/>
        </w:rPr>
        <w:t>there is a need to consider the</w:t>
      </w:r>
      <w:r w:rsidR="00E477DB" w:rsidRPr="007420BE">
        <w:rPr>
          <w:rFonts w:ascii="Arial" w:hAnsi="Arial" w:cs="Arial"/>
          <w:color w:val="000000" w:themeColor="text1"/>
          <w:sz w:val="22"/>
          <w:szCs w:val="22"/>
        </w:rPr>
        <w:t xml:space="preserve"> root </w:t>
      </w:r>
      <w:r w:rsidR="00B82CCB" w:rsidRPr="007420BE">
        <w:rPr>
          <w:rFonts w:ascii="Arial" w:hAnsi="Arial" w:cs="Arial"/>
          <w:color w:val="000000" w:themeColor="text1"/>
          <w:sz w:val="22"/>
          <w:szCs w:val="22"/>
        </w:rPr>
        <w:t xml:space="preserve">cause </w:t>
      </w:r>
      <w:r w:rsidR="00E477DB" w:rsidRPr="007420BE">
        <w:rPr>
          <w:rFonts w:ascii="Arial" w:hAnsi="Arial" w:cs="Arial"/>
          <w:color w:val="000000" w:themeColor="text1"/>
          <w:sz w:val="22"/>
          <w:szCs w:val="22"/>
        </w:rPr>
        <w:t xml:space="preserve">of </w:t>
      </w:r>
      <w:r w:rsidR="00C43EBF" w:rsidRPr="007420BE">
        <w:rPr>
          <w:rFonts w:ascii="Arial" w:hAnsi="Arial" w:cs="Arial"/>
          <w:color w:val="000000" w:themeColor="text1"/>
          <w:sz w:val="22"/>
          <w:szCs w:val="22"/>
        </w:rPr>
        <w:t xml:space="preserve">children’s </w:t>
      </w:r>
      <w:r w:rsidR="00B5417B" w:rsidRPr="007420BE">
        <w:rPr>
          <w:rFonts w:ascii="Arial" w:hAnsi="Arial" w:cs="Arial"/>
          <w:color w:val="000000" w:themeColor="text1"/>
          <w:sz w:val="22"/>
          <w:szCs w:val="22"/>
        </w:rPr>
        <w:t>behaviour</w:t>
      </w:r>
      <w:r w:rsidR="00E477DB" w:rsidRPr="007420BE">
        <w:rPr>
          <w:rFonts w:ascii="Arial" w:hAnsi="Arial" w:cs="Arial"/>
          <w:color w:val="000000" w:themeColor="text1"/>
          <w:sz w:val="22"/>
          <w:szCs w:val="22"/>
        </w:rPr>
        <w:t xml:space="preserve"> and </w:t>
      </w:r>
      <w:r w:rsidR="001E0603" w:rsidRPr="007420BE">
        <w:rPr>
          <w:rFonts w:ascii="Arial" w:hAnsi="Arial" w:cs="Arial"/>
          <w:color w:val="000000" w:themeColor="text1"/>
          <w:sz w:val="22"/>
          <w:szCs w:val="22"/>
        </w:rPr>
        <w:t xml:space="preserve">consider any </w:t>
      </w:r>
      <w:r w:rsidR="00E477DB" w:rsidRPr="007420BE">
        <w:rPr>
          <w:rFonts w:ascii="Arial" w:hAnsi="Arial" w:cs="Arial"/>
          <w:color w:val="000000" w:themeColor="text1"/>
          <w:sz w:val="22"/>
          <w:szCs w:val="22"/>
        </w:rPr>
        <w:t>underlying trauma</w:t>
      </w:r>
      <w:r w:rsidR="00B82CCB" w:rsidRPr="007420BE">
        <w:rPr>
          <w:rFonts w:ascii="Arial" w:hAnsi="Arial" w:cs="Arial"/>
          <w:color w:val="000000" w:themeColor="text1"/>
          <w:sz w:val="22"/>
          <w:szCs w:val="22"/>
        </w:rPr>
        <w:t xml:space="preserve">. </w:t>
      </w:r>
    </w:p>
    <w:p w14:paraId="17B93EC5" w14:textId="77777777" w:rsidR="006D4418" w:rsidRPr="007420BE" w:rsidRDefault="006D4418" w:rsidP="0009404B">
      <w:pPr>
        <w:pStyle w:val="ListParagraph"/>
        <w:ind w:left="0"/>
        <w:rPr>
          <w:rFonts w:ascii="Arial" w:hAnsi="Arial" w:cs="Arial"/>
          <w:color w:val="000000" w:themeColor="text1"/>
          <w:sz w:val="22"/>
          <w:szCs w:val="22"/>
        </w:rPr>
      </w:pPr>
    </w:p>
    <w:p w14:paraId="7930FB9F" w14:textId="0CA3395C" w:rsidR="00E4229C" w:rsidRPr="007420BE" w:rsidRDefault="006F6257" w:rsidP="007169C4">
      <w:pPr>
        <w:numPr>
          <w:ilvl w:val="0"/>
          <w:numId w:val="14"/>
        </w:numPr>
        <w:ind w:hanging="357"/>
        <w:rPr>
          <w:rFonts w:ascii="Arial" w:hAnsi="Arial" w:cs="Arial"/>
          <w:color w:val="000000" w:themeColor="text1"/>
          <w:sz w:val="22"/>
          <w:szCs w:val="22"/>
        </w:rPr>
      </w:pPr>
      <w:r w:rsidRPr="007420BE">
        <w:rPr>
          <w:rFonts w:ascii="Arial" w:hAnsi="Arial" w:cs="Arial"/>
          <w:color w:val="000000" w:themeColor="text1"/>
          <w:sz w:val="22"/>
          <w:szCs w:val="22"/>
        </w:rPr>
        <w:t>Our</w:t>
      </w:r>
      <w:r w:rsidR="00841F46" w:rsidRPr="007420BE">
        <w:rPr>
          <w:rFonts w:ascii="Arial" w:hAnsi="Arial" w:cs="Arial"/>
          <w:color w:val="000000" w:themeColor="text1"/>
          <w:sz w:val="22"/>
          <w:szCs w:val="22"/>
        </w:rPr>
        <w:t xml:space="preserve"> </w:t>
      </w:r>
      <w:r w:rsidRPr="007420BE">
        <w:rPr>
          <w:rFonts w:ascii="Arial" w:hAnsi="Arial" w:cs="Arial"/>
          <w:color w:val="000000" w:themeColor="text1"/>
          <w:sz w:val="22"/>
          <w:szCs w:val="22"/>
        </w:rPr>
        <w:t>core safeguarding principles are:</w:t>
      </w:r>
    </w:p>
    <w:p w14:paraId="5204707C" w14:textId="414BAC35" w:rsidR="00551CEE" w:rsidRPr="007420BE" w:rsidRDefault="00771A6A" w:rsidP="007169C4">
      <w:pPr>
        <w:numPr>
          <w:ilvl w:val="1"/>
          <w:numId w:val="14"/>
        </w:numPr>
        <w:autoSpaceDE w:val="0"/>
        <w:autoSpaceDN w:val="0"/>
        <w:adjustRightInd w:val="0"/>
        <w:ind w:left="1134" w:hanging="357"/>
        <w:rPr>
          <w:rFonts w:ascii="Arial" w:hAnsi="Arial" w:cs="Arial"/>
          <w:color w:val="000000" w:themeColor="text1"/>
          <w:sz w:val="22"/>
          <w:szCs w:val="22"/>
          <w:lang w:val="en-GB"/>
        </w:rPr>
      </w:pPr>
      <w:r w:rsidRPr="007420BE">
        <w:rPr>
          <w:rFonts w:ascii="Arial" w:hAnsi="Arial" w:cs="Arial"/>
          <w:b/>
          <w:color w:val="000000" w:themeColor="text1"/>
          <w:sz w:val="22"/>
          <w:szCs w:val="22"/>
          <w:lang w:val="en-GB"/>
        </w:rPr>
        <w:t>Prevention</w:t>
      </w:r>
      <w:r w:rsidR="00AA3C41" w:rsidRPr="007420BE">
        <w:rPr>
          <w:rFonts w:ascii="Arial" w:hAnsi="Arial" w:cs="Arial"/>
          <w:color w:val="000000" w:themeColor="text1"/>
          <w:sz w:val="22"/>
          <w:szCs w:val="22"/>
          <w:lang w:val="en-GB"/>
        </w:rPr>
        <w:t xml:space="preserve">: </w:t>
      </w:r>
      <w:r w:rsidRPr="007420BE">
        <w:rPr>
          <w:rFonts w:ascii="Arial" w:hAnsi="Arial" w:cs="Arial"/>
          <w:color w:val="000000" w:themeColor="text1"/>
          <w:sz w:val="22"/>
          <w:szCs w:val="22"/>
          <w:lang w:val="en-GB"/>
        </w:rPr>
        <w:t xml:space="preserve">positive, supportive, safe culture, curriculum and pastoral opportunities for children, safer recruitment </w:t>
      </w:r>
      <w:r w:rsidR="0041532B" w:rsidRPr="007420BE">
        <w:rPr>
          <w:rFonts w:ascii="Arial" w:hAnsi="Arial" w:cs="Arial"/>
          <w:color w:val="000000" w:themeColor="text1"/>
          <w:sz w:val="22"/>
          <w:szCs w:val="22"/>
          <w:lang w:val="en-GB"/>
        </w:rPr>
        <w:t>procedures.</w:t>
      </w:r>
      <w:r w:rsidRPr="007420BE">
        <w:rPr>
          <w:rFonts w:ascii="Arial" w:hAnsi="Arial" w:cs="Arial"/>
          <w:color w:val="000000" w:themeColor="text1"/>
          <w:sz w:val="22"/>
          <w:szCs w:val="22"/>
          <w:lang w:val="en-GB"/>
        </w:rPr>
        <w:t xml:space="preserve"> </w:t>
      </w:r>
    </w:p>
    <w:p w14:paraId="0F5C1513" w14:textId="6508B68B" w:rsidR="00771A6A" w:rsidRPr="007420BE" w:rsidRDefault="00771A6A" w:rsidP="007169C4">
      <w:pPr>
        <w:numPr>
          <w:ilvl w:val="1"/>
          <w:numId w:val="14"/>
        </w:numPr>
        <w:autoSpaceDE w:val="0"/>
        <w:autoSpaceDN w:val="0"/>
        <w:adjustRightInd w:val="0"/>
        <w:ind w:left="1134" w:hanging="357"/>
        <w:rPr>
          <w:rFonts w:ascii="Arial" w:hAnsi="Arial" w:cs="Arial"/>
          <w:color w:val="000000" w:themeColor="text1"/>
          <w:sz w:val="22"/>
          <w:szCs w:val="22"/>
          <w:lang w:val="en-GB"/>
        </w:rPr>
      </w:pPr>
      <w:r w:rsidRPr="007420BE">
        <w:rPr>
          <w:rFonts w:ascii="Arial" w:hAnsi="Arial" w:cs="Arial"/>
          <w:b/>
          <w:color w:val="000000" w:themeColor="text1"/>
          <w:sz w:val="22"/>
          <w:szCs w:val="22"/>
          <w:lang w:val="en-GB"/>
        </w:rPr>
        <w:t>Protection</w:t>
      </w:r>
      <w:r w:rsidR="00AA3C41" w:rsidRPr="007420BE">
        <w:rPr>
          <w:rFonts w:ascii="Arial" w:hAnsi="Arial" w:cs="Arial"/>
          <w:color w:val="000000" w:themeColor="text1"/>
          <w:sz w:val="22"/>
          <w:szCs w:val="22"/>
          <w:lang w:val="en-GB"/>
        </w:rPr>
        <w:t xml:space="preserve">: </w:t>
      </w:r>
      <w:r w:rsidRPr="007420BE">
        <w:rPr>
          <w:rFonts w:ascii="Arial" w:hAnsi="Arial" w:cs="Arial"/>
          <w:color w:val="000000" w:themeColor="text1"/>
          <w:sz w:val="22"/>
          <w:szCs w:val="22"/>
          <w:lang w:val="en-GB"/>
        </w:rPr>
        <w:t xml:space="preserve">following the agreed procedures, ensuring all staff </w:t>
      </w:r>
      <w:proofErr w:type="gramStart"/>
      <w:r w:rsidRPr="007420BE">
        <w:rPr>
          <w:rFonts w:ascii="Arial" w:hAnsi="Arial" w:cs="Arial"/>
          <w:color w:val="000000" w:themeColor="text1"/>
          <w:sz w:val="22"/>
          <w:szCs w:val="22"/>
          <w:lang w:val="en-GB"/>
        </w:rPr>
        <w:t>are trained and supported to</w:t>
      </w:r>
      <w:r w:rsidR="00430E0A" w:rsidRPr="007420BE">
        <w:rPr>
          <w:rFonts w:ascii="Arial" w:hAnsi="Arial" w:cs="Arial"/>
          <w:color w:val="000000" w:themeColor="text1"/>
          <w:sz w:val="22"/>
          <w:szCs w:val="22"/>
          <w:lang w:val="en-GB"/>
        </w:rPr>
        <w:t xml:space="preserve"> recognise and</w:t>
      </w:r>
      <w:r w:rsidRPr="007420BE">
        <w:rPr>
          <w:rFonts w:ascii="Arial" w:hAnsi="Arial" w:cs="Arial"/>
          <w:color w:val="000000" w:themeColor="text1"/>
          <w:sz w:val="22"/>
          <w:szCs w:val="22"/>
          <w:lang w:val="en-GB"/>
        </w:rPr>
        <w:t xml:space="preserve"> respond appropriately and sensitively to safeguarding concerns</w:t>
      </w:r>
      <w:proofErr w:type="gramEnd"/>
      <w:r w:rsidR="0041532B" w:rsidRPr="007420BE">
        <w:rPr>
          <w:rFonts w:ascii="Arial" w:hAnsi="Arial" w:cs="Arial"/>
          <w:color w:val="000000" w:themeColor="text1"/>
          <w:sz w:val="22"/>
          <w:szCs w:val="22"/>
          <w:lang w:val="en-GB"/>
        </w:rPr>
        <w:t>.</w:t>
      </w:r>
    </w:p>
    <w:p w14:paraId="5AA12D14" w14:textId="46DA1418" w:rsidR="00080EB3" w:rsidRPr="007420BE" w:rsidRDefault="00771A6A" w:rsidP="007169C4">
      <w:pPr>
        <w:numPr>
          <w:ilvl w:val="1"/>
          <w:numId w:val="14"/>
        </w:numPr>
        <w:autoSpaceDE w:val="0"/>
        <w:autoSpaceDN w:val="0"/>
        <w:adjustRightInd w:val="0"/>
        <w:ind w:left="1134" w:hanging="357"/>
        <w:rPr>
          <w:rFonts w:ascii="Arial" w:hAnsi="Arial" w:cs="Arial"/>
          <w:color w:val="000000" w:themeColor="text1"/>
          <w:sz w:val="22"/>
          <w:szCs w:val="22"/>
          <w:lang w:val="en-GB"/>
        </w:rPr>
      </w:pPr>
      <w:r w:rsidRPr="007420BE">
        <w:rPr>
          <w:rFonts w:ascii="Arial" w:hAnsi="Arial" w:cs="Arial"/>
          <w:b/>
          <w:color w:val="000000" w:themeColor="text1"/>
          <w:sz w:val="22"/>
          <w:szCs w:val="22"/>
          <w:lang w:val="en-GB"/>
        </w:rPr>
        <w:t>Support</w:t>
      </w:r>
      <w:r w:rsidR="00AA3C41" w:rsidRPr="007420BE">
        <w:rPr>
          <w:rFonts w:ascii="Arial" w:hAnsi="Arial" w:cs="Arial"/>
          <w:color w:val="000000" w:themeColor="text1"/>
          <w:sz w:val="22"/>
          <w:szCs w:val="22"/>
          <w:lang w:val="en-GB"/>
        </w:rPr>
        <w:t xml:space="preserve">: </w:t>
      </w:r>
      <w:r w:rsidR="00DB6297" w:rsidRPr="007420BE">
        <w:rPr>
          <w:rFonts w:ascii="Arial" w:hAnsi="Arial" w:cs="Arial"/>
          <w:color w:val="000000" w:themeColor="text1"/>
          <w:sz w:val="22"/>
          <w:szCs w:val="22"/>
          <w:lang w:val="en-GB"/>
        </w:rPr>
        <w:t xml:space="preserve">adopt a child centred approach and provide </w:t>
      </w:r>
      <w:r w:rsidR="000A5D78" w:rsidRPr="007420BE">
        <w:rPr>
          <w:rFonts w:ascii="Arial" w:hAnsi="Arial" w:cs="Arial"/>
          <w:color w:val="000000" w:themeColor="text1"/>
          <w:sz w:val="22"/>
          <w:szCs w:val="22"/>
          <w:lang w:val="en-GB"/>
        </w:rPr>
        <w:t xml:space="preserve">support </w:t>
      </w:r>
      <w:r w:rsidRPr="007420BE">
        <w:rPr>
          <w:rFonts w:ascii="Arial" w:hAnsi="Arial" w:cs="Arial"/>
          <w:color w:val="000000" w:themeColor="text1"/>
          <w:sz w:val="22"/>
          <w:szCs w:val="22"/>
          <w:lang w:val="en-GB"/>
        </w:rPr>
        <w:t xml:space="preserve">for all </w:t>
      </w:r>
      <w:r w:rsidR="007420BE" w:rsidRPr="007420BE">
        <w:rPr>
          <w:rFonts w:ascii="Arial" w:hAnsi="Arial" w:cs="Arial"/>
          <w:color w:val="000000" w:themeColor="text1"/>
          <w:sz w:val="22"/>
          <w:szCs w:val="22"/>
          <w:lang w:val="en-GB"/>
        </w:rPr>
        <w:t>pupils</w:t>
      </w:r>
      <w:r w:rsidRPr="007420BE">
        <w:rPr>
          <w:rFonts w:ascii="Arial" w:hAnsi="Arial" w:cs="Arial"/>
          <w:color w:val="000000" w:themeColor="text1"/>
          <w:sz w:val="22"/>
          <w:szCs w:val="22"/>
          <w:lang w:val="en-GB"/>
        </w:rPr>
        <w:t>, parents</w:t>
      </w:r>
      <w:r w:rsidR="00DB6297" w:rsidRPr="007420BE">
        <w:rPr>
          <w:rFonts w:ascii="Arial" w:hAnsi="Arial" w:cs="Arial"/>
          <w:color w:val="000000" w:themeColor="text1"/>
          <w:sz w:val="22"/>
          <w:szCs w:val="22"/>
          <w:lang w:val="en-GB"/>
        </w:rPr>
        <w:t>/carers</w:t>
      </w:r>
      <w:r w:rsidRPr="007420BE">
        <w:rPr>
          <w:rFonts w:ascii="Arial" w:hAnsi="Arial" w:cs="Arial"/>
          <w:color w:val="000000" w:themeColor="text1"/>
          <w:sz w:val="22"/>
          <w:szCs w:val="22"/>
          <w:lang w:val="en-GB"/>
        </w:rPr>
        <w:t xml:space="preserve"> and staff, and where appropriate</w:t>
      </w:r>
      <w:r w:rsidR="00DB6297" w:rsidRPr="007420BE">
        <w:rPr>
          <w:rFonts w:ascii="Arial" w:hAnsi="Arial" w:cs="Arial"/>
          <w:color w:val="000000" w:themeColor="text1"/>
          <w:sz w:val="22"/>
          <w:szCs w:val="22"/>
          <w:lang w:val="en-GB"/>
        </w:rPr>
        <w:t xml:space="preserve">, </w:t>
      </w:r>
      <w:r w:rsidR="000A5D78" w:rsidRPr="007420BE">
        <w:rPr>
          <w:rFonts w:ascii="Arial" w:hAnsi="Arial" w:cs="Arial"/>
          <w:color w:val="000000" w:themeColor="text1"/>
          <w:sz w:val="22"/>
          <w:szCs w:val="22"/>
          <w:lang w:val="en-GB"/>
        </w:rPr>
        <w:t>implement</w:t>
      </w:r>
      <w:r w:rsidRPr="007420BE">
        <w:rPr>
          <w:rFonts w:ascii="Arial" w:hAnsi="Arial" w:cs="Arial"/>
          <w:color w:val="000000" w:themeColor="text1"/>
          <w:sz w:val="22"/>
          <w:szCs w:val="22"/>
          <w:lang w:val="en-GB"/>
        </w:rPr>
        <w:t xml:space="preserve"> specific intervention</w:t>
      </w:r>
      <w:r w:rsidR="00683A77" w:rsidRPr="007420BE">
        <w:rPr>
          <w:rFonts w:ascii="Arial" w:hAnsi="Arial" w:cs="Arial"/>
          <w:color w:val="000000" w:themeColor="text1"/>
          <w:sz w:val="22"/>
          <w:szCs w:val="22"/>
          <w:lang w:val="en-GB"/>
        </w:rPr>
        <w:t xml:space="preserve">s </w:t>
      </w:r>
      <w:r w:rsidRPr="007420BE">
        <w:rPr>
          <w:rFonts w:ascii="Arial" w:hAnsi="Arial" w:cs="Arial"/>
          <w:color w:val="000000" w:themeColor="text1"/>
          <w:sz w:val="22"/>
          <w:szCs w:val="22"/>
          <w:lang w:val="en-GB"/>
        </w:rPr>
        <w:t>for those who may be at risk of harm</w:t>
      </w:r>
      <w:r w:rsidR="0041532B" w:rsidRPr="007420BE">
        <w:rPr>
          <w:rFonts w:ascii="Arial" w:hAnsi="Arial" w:cs="Arial"/>
          <w:color w:val="000000" w:themeColor="text1"/>
          <w:sz w:val="22"/>
          <w:szCs w:val="22"/>
          <w:lang w:val="en-GB"/>
        </w:rPr>
        <w:t>.</w:t>
      </w:r>
    </w:p>
    <w:p w14:paraId="415B9F72" w14:textId="7640E5BF" w:rsidR="007437C2" w:rsidRPr="007420BE" w:rsidRDefault="00A07FAE" w:rsidP="007169C4">
      <w:pPr>
        <w:numPr>
          <w:ilvl w:val="1"/>
          <w:numId w:val="14"/>
        </w:numPr>
        <w:autoSpaceDE w:val="0"/>
        <w:autoSpaceDN w:val="0"/>
        <w:adjustRightInd w:val="0"/>
        <w:ind w:left="1134" w:hanging="357"/>
        <w:rPr>
          <w:rFonts w:ascii="Arial" w:hAnsi="Arial" w:cs="Arial"/>
          <w:color w:val="000000" w:themeColor="text1"/>
          <w:sz w:val="22"/>
          <w:szCs w:val="22"/>
          <w:lang w:val="en-GB"/>
        </w:rPr>
      </w:pPr>
      <w:r w:rsidRPr="007420BE">
        <w:rPr>
          <w:rFonts w:ascii="Arial" w:hAnsi="Arial" w:cs="Arial"/>
          <w:b/>
          <w:color w:val="000000" w:themeColor="text1"/>
          <w:sz w:val="22"/>
          <w:szCs w:val="22"/>
          <w:lang w:val="en-GB"/>
        </w:rPr>
        <w:t>Collaborati</w:t>
      </w:r>
      <w:r w:rsidR="0062770B" w:rsidRPr="007420BE">
        <w:rPr>
          <w:rFonts w:ascii="Arial" w:hAnsi="Arial" w:cs="Arial"/>
          <w:b/>
          <w:color w:val="000000" w:themeColor="text1"/>
          <w:sz w:val="22"/>
          <w:szCs w:val="22"/>
          <w:lang w:val="en-GB"/>
        </w:rPr>
        <w:t>on:</w:t>
      </w:r>
      <w:r w:rsidR="00771A6A" w:rsidRPr="007420BE">
        <w:rPr>
          <w:rFonts w:ascii="Arial" w:hAnsi="Arial" w:cs="Arial"/>
          <w:b/>
          <w:color w:val="000000" w:themeColor="text1"/>
          <w:sz w:val="22"/>
          <w:szCs w:val="22"/>
          <w:lang w:val="en-GB"/>
        </w:rPr>
        <w:t xml:space="preserve"> </w:t>
      </w:r>
      <w:r w:rsidR="00771A6A" w:rsidRPr="007420BE">
        <w:rPr>
          <w:rFonts w:ascii="Arial" w:hAnsi="Arial" w:cs="Arial"/>
          <w:bCs/>
          <w:color w:val="000000" w:themeColor="text1"/>
          <w:sz w:val="22"/>
          <w:szCs w:val="22"/>
          <w:lang w:val="en-GB"/>
        </w:rPr>
        <w:t>with</w:t>
      </w:r>
      <w:r w:rsidR="00F54D53" w:rsidRPr="007420BE">
        <w:rPr>
          <w:rFonts w:ascii="Arial" w:hAnsi="Arial" w:cs="Arial"/>
          <w:bCs/>
          <w:color w:val="000000" w:themeColor="text1"/>
          <w:sz w:val="22"/>
          <w:szCs w:val="22"/>
          <w:lang w:val="en-GB"/>
        </w:rPr>
        <w:t xml:space="preserve"> both</w:t>
      </w:r>
      <w:r w:rsidR="00771A6A" w:rsidRPr="007420BE">
        <w:rPr>
          <w:rFonts w:ascii="Arial" w:hAnsi="Arial" w:cs="Arial"/>
          <w:bCs/>
          <w:color w:val="000000" w:themeColor="text1"/>
          <w:sz w:val="22"/>
          <w:szCs w:val="22"/>
          <w:lang w:val="en-GB"/>
        </w:rPr>
        <w:t xml:space="preserve"> parents</w:t>
      </w:r>
      <w:r w:rsidR="00F54D53" w:rsidRPr="007420BE">
        <w:rPr>
          <w:rFonts w:ascii="Arial" w:hAnsi="Arial" w:cs="Arial"/>
          <w:bCs/>
          <w:color w:val="000000" w:themeColor="text1"/>
          <w:sz w:val="22"/>
          <w:szCs w:val="22"/>
          <w:lang w:val="en-GB"/>
        </w:rPr>
        <w:t xml:space="preserve"> where possible</w:t>
      </w:r>
      <w:r w:rsidR="0062770B" w:rsidRPr="007420BE">
        <w:rPr>
          <w:rFonts w:ascii="Arial" w:hAnsi="Arial" w:cs="Arial"/>
          <w:bCs/>
          <w:color w:val="000000" w:themeColor="text1"/>
          <w:sz w:val="22"/>
          <w:szCs w:val="22"/>
          <w:lang w:val="en-GB"/>
        </w:rPr>
        <w:t>,</w:t>
      </w:r>
      <w:r w:rsidR="00771A6A" w:rsidRPr="007420BE">
        <w:rPr>
          <w:rFonts w:ascii="Arial" w:hAnsi="Arial" w:cs="Arial"/>
          <w:bCs/>
          <w:color w:val="000000" w:themeColor="text1"/>
          <w:sz w:val="22"/>
          <w:szCs w:val="22"/>
          <w:lang w:val="en-GB"/>
        </w:rPr>
        <w:t xml:space="preserve"> and other agencies</w:t>
      </w:r>
      <w:r w:rsidR="00AA3C41" w:rsidRPr="007420BE">
        <w:rPr>
          <w:rFonts w:ascii="Arial" w:hAnsi="Arial" w:cs="Arial"/>
          <w:color w:val="000000" w:themeColor="text1"/>
          <w:sz w:val="22"/>
          <w:szCs w:val="22"/>
          <w:lang w:val="en-GB"/>
        </w:rPr>
        <w:t xml:space="preserve"> </w:t>
      </w:r>
      <w:r w:rsidR="00771A6A" w:rsidRPr="007420BE">
        <w:rPr>
          <w:rFonts w:ascii="Arial" w:hAnsi="Arial" w:cs="Arial"/>
          <w:color w:val="000000" w:themeColor="text1"/>
          <w:sz w:val="22"/>
          <w:szCs w:val="22"/>
          <w:lang w:val="en-GB"/>
        </w:rPr>
        <w:t xml:space="preserve">to ensure </w:t>
      </w:r>
      <w:r w:rsidR="000972F3" w:rsidRPr="007420BE">
        <w:rPr>
          <w:rFonts w:ascii="Arial" w:hAnsi="Arial" w:cs="Arial"/>
          <w:color w:val="000000" w:themeColor="text1"/>
          <w:sz w:val="22"/>
          <w:szCs w:val="22"/>
          <w:lang w:val="en-GB"/>
        </w:rPr>
        <w:t xml:space="preserve">timely, </w:t>
      </w:r>
      <w:r w:rsidR="00771A6A" w:rsidRPr="007420BE">
        <w:rPr>
          <w:rFonts w:ascii="Arial" w:hAnsi="Arial" w:cs="Arial"/>
          <w:color w:val="000000" w:themeColor="text1"/>
          <w:sz w:val="22"/>
          <w:szCs w:val="22"/>
          <w:lang w:val="en-GB"/>
        </w:rPr>
        <w:t>appropriate communications and actions are undertaken</w:t>
      </w:r>
      <w:r w:rsidR="00563B2A" w:rsidRPr="007420BE">
        <w:rPr>
          <w:rFonts w:ascii="Arial" w:hAnsi="Arial" w:cs="Arial"/>
          <w:color w:val="000000" w:themeColor="text1"/>
          <w:sz w:val="22"/>
          <w:szCs w:val="22"/>
          <w:lang w:val="en-GB"/>
        </w:rPr>
        <w:t xml:space="preserve"> when safeguarding concerns arise</w:t>
      </w:r>
      <w:r w:rsidR="00771A6A" w:rsidRPr="007420BE">
        <w:rPr>
          <w:rFonts w:ascii="Arial" w:hAnsi="Arial" w:cs="Arial"/>
          <w:color w:val="000000" w:themeColor="text1"/>
          <w:sz w:val="22"/>
          <w:szCs w:val="22"/>
          <w:lang w:val="en-GB"/>
        </w:rPr>
        <w:t xml:space="preserve">. </w:t>
      </w:r>
      <w:r w:rsidR="00771A6A" w:rsidRPr="007420BE">
        <w:rPr>
          <w:rFonts w:ascii="Arial" w:hAnsi="Arial" w:cs="Arial"/>
          <w:color w:val="000000" w:themeColor="text1"/>
          <w:sz w:val="22"/>
          <w:szCs w:val="22"/>
          <w:lang w:val="en-GB"/>
        </w:rPr>
        <w:br/>
      </w:r>
    </w:p>
    <w:p w14:paraId="6730656F" w14:textId="13941B83" w:rsidR="000D6541" w:rsidRPr="007420BE" w:rsidRDefault="00D700D6" w:rsidP="00811331">
      <w:pPr>
        <w:pStyle w:val="NoSpacing"/>
        <w:numPr>
          <w:ilvl w:val="0"/>
          <w:numId w:val="14"/>
        </w:numPr>
        <w:rPr>
          <w:rFonts w:ascii="Arial" w:hAnsi="Arial" w:cs="Arial"/>
          <w:b/>
          <w:color w:val="000000" w:themeColor="text1"/>
          <w:sz w:val="24"/>
          <w:szCs w:val="20"/>
        </w:rPr>
      </w:pPr>
      <w:r w:rsidRPr="007420BE">
        <w:rPr>
          <w:rFonts w:ascii="Arial" w:hAnsi="Arial" w:cs="Arial"/>
          <w:color w:val="000000" w:themeColor="text1"/>
        </w:rPr>
        <w:t>The procedures contained in this policy apply to all staff</w:t>
      </w:r>
      <w:r w:rsidR="007437C2" w:rsidRPr="007420BE">
        <w:rPr>
          <w:rFonts w:ascii="Arial" w:hAnsi="Arial" w:cs="Arial"/>
          <w:color w:val="000000" w:themeColor="text1"/>
        </w:rPr>
        <w:t>, including</w:t>
      </w:r>
      <w:r w:rsidR="000D6541" w:rsidRPr="007420BE">
        <w:rPr>
          <w:rFonts w:ascii="Arial" w:hAnsi="Arial" w:cs="Arial"/>
          <w:color w:val="000000" w:themeColor="text1"/>
        </w:rPr>
        <w:t xml:space="preserve"> </w:t>
      </w:r>
      <w:r w:rsidR="007437C2" w:rsidRPr="007420BE">
        <w:rPr>
          <w:rFonts w:ascii="Arial" w:hAnsi="Arial" w:cs="Arial"/>
          <w:color w:val="000000" w:themeColor="text1"/>
        </w:rPr>
        <w:t>g</w:t>
      </w:r>
      <w:r w:rsidR="000D6541" w:rsidRPr="007420BE">
        <w:rPr>
          <w:rFonts w:ascii="Arial" w:hAnsi="Arial" w:cs="Arial"/>
          <w:color w:val="000000" w:themeColor="text1"/>
        </w:rPr>
        <w:t>overnors</w:t>
      </w:r>
      <w:r w:rsidR="007437C2" w:rsidRPr="007420BE">
        <w:rPr>
          <w:rFonts w:ascii="Arial" w:hAnsi="Arial" w:cs="Arial"/>
          <w:color w:val="000000" w:themeColor="text1"/>
        </w:rPr>
        <w:t xml:space="preserve">, </w:t>
      </w:r>
      <w:r w:rsidRPr="007420BE">
        <w:rPr>
          <w:rFonts w:ascii="Arial" w:hAnsi="Arial" w:cs="Arial"/>
          <w:color w:val="000000" w:themeColor="text1"/>
        </w:rPr>
        <w:t>temporary</w:t>
      </w:r>
      <w:r w:rsidR="007437C2" w:rsidRPr="007420BE">
        <w:rPr>
          <w:rFonts w:ascii="Arial" w:hAnsi="Arial" w:cs="Arial"/>
          <w:color w:val="000000" w:themeColor="text1"/>
        </w:rPr>
        <w:t xml:space="preserve"> or third-party agency</w:t>
      </w:r>
      <w:r w:rsidRPr="007420BE">
        <w:rPr>
          <w:rFonts w:ascii="Arial" w:hAnsi="Arial" w:cs="Arial"/>
          <w:color w:val="000000" w:themeColor="text1"/>
        </w:rPr>
        <w:t xml:space="preserve"> staff and volunteers</w:t>
      </w:r>
      <w:r w:rsidR="00ED32F3" w:rsidRPr="007420BE">
        <w:rPr>
          <w:rFonts w:ascii="Arial" w:hAnsi="Arial" w:cs="Arial"/>
          <w:color w:val="000000" w:themeColor="text1"/>
        </w:rPr>
        <w:t xml:space="preserve">, </w:t>
      </w:r>
      <w:r w:rsidRPr="007420BE">
        <w:rPr>
          <w:rFonts w:ascii="Arial" w:hAnsi="Arial" w:cs="Arial"/>
          <w:color w:val="000000" w:themeColor="text1"/>
        </w:rPr>
        <w:t>and are consistent with those o</w:t>
      </w:r>
      <w:r w:rsidR="000D6541" w:rsidRPr="007420BE">
        <w:rPr>
          <w:rFonts w:ascii="Arial" w:hAnsi="Arial" w:cs="Arial"/>
          <w:color w:val="000000" w:themeColor="text1"/>
        </w:rPr>
        <w:t xml:space="preserve">utlined within </w:t>
      </w:r>
      <w:r w:rsidR="000A5D78" w:rsidRPr="007420BE">
        <w:rPr>
          <w:rFonts w:ascii="Arial" w:hAnsi="Arial" w:cs="Arial"/>
          <w:color w:val="000000" w:themeColor="text1"/>
        </w:rPr>
        <w:t>‘</w:t>
      </w:r>
      <w:r w:rsidR="00D75031" w:rsidRPr="007420BE">
        <w:rPr>
          <w:rFonts w:ascii="Arial" w:hAnsi="Arial" w:cs="Arial"/>
          <w:color w:val="000000" w:themeColor="text1"/>
        </w:rPr>
        <w:t>Keeping Children Safe in Education’ 202</w:t>
      </w:r>
      <w:r w:rsidR="0035387C" w:rsidRPr="007420BE">
        <w:rPr>
          <w:rFonts w:ascii="Arial" w:hAnsi="Arial" w:cs="Arial"/>
          <w:color w:val="000000" w:themeColor="text1"/>
        </w:rPr>
        <w:t>3</w:t>
      </w:r>
      <w:r w:rsidRPr="007420BE">
        <w:rPr>
          <w:rFonts w:ascii="Arial" w:hAnsi="Arial" w:cs="Arial"/>
          <w:color w:val="000000" w:themeColor="text1"/>
        </w:rPr>
        <w:t>.</w:t>
      </w:r>
    </w:p>
    <w:p w14:paraId="288B556B" w14:textId="77777777" w:rsidR="00114AC3" w:rsidRDefault="00114AC3" w:rsidP="0009404B">
      <w:pPr>
        <w:rPr>
          <w:rFonts w:ascii="Arial" w:hAnsi="Arial" w:cs="Arial"/>
          <w:b/>
          <w:bCs/>
          <w:sz w:val="28"/>
          <w:szCs w:val="28"/>
          <w:lang w:val="en-GB"/>
        </w:rPr>
      </w:pPr>
    </w:p>
    <w:p w14:paraId="69226235" w14:textId="77777777" w:rsidR="007A641B" w:rsidRDefault="007A641B" w:rsidP="0009404B">
      <w:pPr>
        <w:rPr>
          <w:rFonts w:ascii="Arial" w:hAnsi="Arial" w:cs="Arial"/>
          <w:b/>
          <w:bCs/>
          <w:sz w:val="28"/>
          <w:szCs w:val="28"/>
          <w:lang w:val="en-GB"/>
        </w:rPr>
      </w:pPr>
    </w:p>
    <w:p w14:paraId="15890AD7" w14:textId="77777777" w:rsidR="007A641B" w:rsidRDefault="007A641B" w:rsidP="0009404B">
      <w:pPr>
        <w:rPr>
          <w:rFonts w:ascii="Arial" w:hAnsi="Arial" w:cs="Arial"/>
          <w:b/>
          <w:bCs/>
          <w:sz w:val="28"/>
          <w:szCs w:val="28"/>
          <w:lang w:val="en-GB"/>
        </w:rPr>
      </w:pPr>
    </w:p>
    <w:p w14:paraId="31B00F06" w14:textId="77777777" w:rsidR="007A641B" w:rsidRPr="00B018A2" w:rsidRDefault="007A641B" w:rsidP="0009404B">
      <w:pPr>
        <w:rPr>
          <w:rFonts w:ascii="Arial" w:hAnsi="Arial" w:cs="Arial"/>
          <w:b/>
          <w:bCs/>
          <w:sz w:val="28"/>
          <w:szCs w:val="28"/>
          <w:lang w:val="en-GB"/>
        </w:rPr>
      </w:pPr>
    </w:p>
    <w:p w14:paraId="2CFE5399" w14:textId="4AD64FBA" w:rsidR="00C367BA" w:rsidRPr="00B018A2" w:rsidRDefault="00631061" w:rsidP="00631061">
      <w:pPr>
        <w:pStyle w:val="Heading2"/>
        <w:rPr>
          <w:rFonts w:cs="Arial"/>
          <w:b/>
          <w:bCs/>
        </w:rPr>
      </w:pPr>
      <w:r w:rsidRPr="00B018A2">
        <w:rPr>
          <w:rFonts w:cs="Arial"/>
          <w:b/>
          <w:bCs/>
        </w:rPr>
        <w:t xml:space="preserve">1.2 </w:t>
      </w:r>
      <w:r w:rsidR="00C367BA" w:rsidRPr="00B018A2">
        <w:rPr>
          <w:rFonts w:cs="Arial"/>
          <w:b/>
          <w:bCs/>
        </w:rPr>
        <w:t xml:space="preserve">Policy </w:t>
      </w:r>
      <w:r w:rsidR="00B32497" w:rsidRPr="00B018A2">
        <w:rPr>
          <w:rFonts w:cs="Arial"/>
          <w:b/>
          <w:bCs/>
        </w:rPr>
        <w:t>c</w:t>
      </w:r>
      <w:r w:rsidR="00C367BA" w:rsidRPr="00B018A2">
        <w:rPr>
          <w:rFonts w:cs="Arial"/>
          <w:b/>
          <w:bCs/>
        </w:rPr>
        <w:t>ontext</w:t>
      </w:r>
    </w:p>
    <w:p w14:paraId="25646462" w14:textId="77777777" w:rsidR="00955250" w:rsidRPr="00B018A2" w:rsidRDefault="00955250" w:rsidP="0009404B">
      <w:pPr>
        <w:ind w:left="720"/>
        <w:rPr>
          <w:rFonts w:ascii="Arial" w:hAnsi="Arial" w:cs="Arial"/>
          <w:b/>
          <w:sz w:val="24"/>
          <w:szCs w:val="24"/>
          <w:lang w:val="en-GB"/>
        </w:rPr>
      </w:pPr>
    </w:p>
    <w:p w14:paraId="1FF78091" w14:textId="217AF592" w:rsidR="00955250" w:rsidRPr="00B018A2" w:rsidRDefault="00955250" w:rsidP="00811331">
      <w:pPr>
        <w:pStyle w:val="NoSpacing"/>
        <w:numPr>
          <w:ilvl w:val="0"/>
          <w:numId w:val="50"/>
        </w:numPr>
        <w:rPr>
          <w:rFonts w:ascii="Arial" w:hAnsi="Arial" w:cs="Arial"/>
          <w:b/>
          <w:sz w:val="24"/>
          <w:szCs w:val="20"/>
        </w:rPr>
      </w:pPr>
      <w:r w:rsidRPr="00B018A2">
        <w:rPr>
          <w:rFonts w:ascii="Arial" w:hAnsi="Arial" w:cs="Arial"/>
        </w:rPr>
        <w:t xml:space="preserve">This policy is implemented in accordance with our compliance with the statutory guidance from the Department for Education, ‘Keeping Children Safe in Education’ </w:t>
      </w:r>
      <w:proofErr w:type="gramStart"/>
      <w:r w:rsidRPr="0035387C">
        <w:rPr>
          <w:rFonts w:ascii="Arial" w:hAnsi="Arial" w:cs="Arial"/>
          <w:highlight w:val="yellow"/>
        </w:rPr>
        <w:t>202</w:t>
      </w:r>
      <w:r w:rsidR="0035387C" w:rsidRPr="0035387C">
        <w:rPr>
          <w:rFonts w:ascii="Arial" w:hAnsi="Arial" w:cs="Arial"/>
          <w:highlight w:val="yellow"/>
        </w:rPr>
        <w:t>3</w:t>
      </w:r>
      <w:r w:rsidRPr="00B018A2">
        <w:rPr>
          <w:rFonts w:ascii="Arial" w:hAnsi="Arial" w:cs="Arial"/>
        </w:rPr>
        <w:t xml:space="preserve"> which</w:t>
      </w:r>
      <w:proofErr w:type="gramEnd"/>
      <w:r w:rsidRPr="00B018A2">
        <w:rPr>
          <w:rFonts w:ascii="Arial" w:hAnsi="Arial" w:cs="Arial"/>
        </w:rPr>
        <w:t xml:space="preserve"> requires individual schools and colleges to have an effective child protection policy.</w:t>
      </w:r>
    </w:p>
    <w:p w14:paraId="33D9E668" w14:textId="77777777" w:rsidR="00C367BA" w:rsidRPr="00B018A2" w:rsidRDefault="00C367BA" w:rsidP="0009404B">
      <w:pPr>
        <w:rPr>
          <w:rFonts w:ascii="Arial" w:hAnsi="Arial" w:cs="Arial"/>
          <w:i/>
          <w:sz w:val="24"/>
          <w:lang w:val="en-GB"/>
        </w:rPr>
      </w:pPr>
    </w:p>
    <w:p w14:paraId="4968E4BE" w14:textId="79EC9027" w:rsidR="00C367BA" w:rsidRPr="00B018A2" w:rsidRDefault="00C367BA" w:rsidP="00811331">
      <w:pPr>
        <w:numPr>
          <w:ilvl w:val="0"/>
          <w:numId w:val="9"/>
        </w:numPr>
        <w:ind w:left="426" w:hanging="426"/>
        <w:rPr>
          <w:rFonts w:ascii="Arial" w:hAnsi="Arial" w:cs="Arial"/>
          <w:sz w:val="22"/>
          <w:lang w:val="en-GB"/>
        </w:rPr>
      </w:pPr>
      <w:r w:rsidRPr="00B018A2">
        <w:rPr>
          <w:rFonts w:ascii="Arial" w:hAnsi="Arial" w:cs="Arial"/>
          <w:sz w:val="22"/>
          <w:lang w:val="en-GB"/>
        </w:rPr>
        <w:t>This policy has been developed in accordance with the principles established by the Children Acts 1989 and 2004 and related guidance. This includes</w:t>
      </w:r>
      <w:r w:rsidR="00CF7353" w:rsidRPr="00B018A2">
        <w:rPr>
          <w:rFonts w:ascii="Arial" w:hAnsi="Arial" w:cs="Arial"/>
          <w:sz w:val="22"/>
          <w:lang w:val="en-GB"/>
        </w:rPr>
        <w:t xml:space="preserve"> but is not limited to</w:t>
      </w:r>
      <w:r w:rsidRPr="00B018A2">
        <w:rPr>
          <w:rFonts w:ascii="Arial" w:hAnsi="Arial" w:cs="Arial"/>
          <w:sz w:val="22"/>
          <w:lang w:val="en-GB"/>
        </w:rPr>
        <w:t>:</w:t>
      </w:r>
    </w:p>
    <w:p w14:paraId="1AF8E568" w14:textId="7C01FB5C" w:rsidR="002B0AC5" w:rsidRPr="00B018A2" w:rsidRDefault="00C367BA" w:rsidP="00811331">
      <w:pPr>
        <w:numPr>
          <w:ilvl w:val="1"/>
          <w:numId w:val="9"/>
        </w:numPr>
        <w:ind w:left="1134"/>
        <w:rPr>
          <w:rFonts w:ascii="Arial" w:hAnsi="Arial" w:cs="Arial"/>
          <w:sz w:val="22"/>
          <w:lang w:val="en-GB"/>
        </w:rPr>
      </w:pPr>
      <w:r w:rsidRPr="00B018A2">
        <w:rPr>
          <w:rFonts w:ascii="Arial" w:hAnsi="Arial" w:cs="Arial"/>
          <w:sz w:val="22"/>
          <w:lang w:val="en-GB"/>
        </w:rPr>
        <w:t xml:space="preserve">Keeping Children Safe in Education </w:t>
      </w:r>
      <w:r w:rsidRPr="009D0EBE">
        <w:rPr>
          <w:rFonts w:ascii="Arial" w:hAnsi="Arial" w:cs="Arial"/>
          <w:sz w:val="22"/>
          <w:highlight w:val="yellow"/>
          <w:lang w:val="en-GB"/>
        </w:rPr>
        <w:t>202</w:t>
      </w:r>
      <w:r w:rsidR="009D0EBE" w:rsidRPr="009D0EBE">
        <w:rPr>
          <w:rFonts w:ascii="Arial" w:hAnsi="Arial" w:cs="Arial"/>
          <w:sz w:val="22"/>
          <w:highlight w:val="yellow"/>
          <w:lang w:val="en-GB"/>
        </w:rPr>
        <w:t>3</w:t>
      </w:r>
      <w:r w:rsidRPr="00B018A2">
        <w:rPr>
          <w:rFonts w:ascii="Arial" w:hAnsi="Arial" w:cs="Arial"/>
          <w:color w:val="7030A0"/>
          <w:sz w:val="22"/>
          <w:lang w:val="en-GB"/>
        </w:rPr>
        <w:t xml:space="preserve"> </w:t>
      </w:r>
      <w:r w:rsidRPr="00B018A2">
        <w:rPr>
          <w:rFonts w:ascii="Arial" w:hAnsi="Arial" w:cs="Arial"/>
          <w:sz w:val="22"/>
          <w:lang w:val="en-GB"/>
        </w:rPr>
        <w:t xml:space="preserve">(KCSIE) </w:t>
      </w:r>
    </w:p>
    <w:p w14:paraId="4DD1BE03" w14:textId="77777777" w:rsidR="00C367BA" w:rsidRPr="00B018A2" w:rsidRDefault="00C367BA" w:rsidP="00811331">
      <w:pPr>
        <w:numPr>
          <w:ilvl w:val="1"/>
          <w:numId w:val="9"/>
        </w:numPr>
        <w:ind w:left="1134"/>
        <w:rPr>
          <w:rFonts w:ascii="Arial" w:hAnsi="Arial" w:cs="Arial"/>
          <w:sz w:val="22"/>
          <w:lang w:val="en-GB"/>
        </w:rPr>
      </w:pPr>
      <w:r w:rsidRPr="00B018A2">
        <w:rPr>
          <w:rFonts w:ascii="Arial" w:hAnsi="Arial" w:cs="Arial"/>
          <w:sz w:val="22"/>
          <w:lang w:val="en-GB"/>
        </w:rPr>
        <w:t xml:space="preserve">Working Together to Safeguard Children 2018 (WTSC) </w:t>
      </w:r>
    </w:p>
    <w:p w14:paraId="02736464" w14:textId="75F370B0" w:rsidR="00C367BA" w:rsidRPr="00B018A2" w:rsidRDefault="00C367BA" w:rsidP="00811331">
      <w:pPr>
        <w:numPr>
          <w:ilvl w:val="1"/>
          <w:numId w:val="9"/>
        </w:numPr>
        <w:ind w:left="1134"/>
        <w:rPr>
          <w:rFonts w:ascii="Arial" w:hAnsi="Arial" w:cs="Arial"/>
          <w:sz w:val="22"/>
          <w:lang w:val="en-GB"/>
        </w:rPr>
      </w:pPr>
      <w:r w:rsidRPr="00B018A2">
        <w:rPr>
          <w:rFonts w:ascii="Arial" w:eastAsia="Arial" w:hAnsi="Arial" w:cs="Arial"/>
          <w:sz w:val="22"/>
          <w:szCs w:val="22"/>
        </w:rPr>
        <w:t xml:space="preserve">Ofsted: </w:t>
      </w:r>
      <w:r w:rsidRPr="00B018A2">
        <w:rPr>
          <w:rFonts w:ascii="Arial" w:hAnsi="Arial" w:cs="Arial"/>
          <w:sz w:val="22"/>
          <w:szCs w:val="22"/>
        </w:rPr>
        <w:t xml:space="preserve">Education Inspection Framework’ </w:t>
      </w:r>
    </w:p>
    <w:p w14:paraId="1FDF0801" w14:textId="20952AC5" w:rsidR="00C367BA" w:rsidRPr="00B018A2" w:rsidRDefault="00C367BA" w:rsidP="00811331">
      <w:pPr>
        <w:numPr>
          <w:ilvl w:val="1"/>
          <w:numId w:val="9"/>
        </w:numPr>
        <w:ind w:left="1134"/>
        <w:rPr>
          <w:rFonts w:ascii="Arial" w:hAnsi="Arial" w:cs="Arial"/>
          <w:sz w:val="22"/>
          <w:lang w:val="en-GB"/>
        </w:rPr>
      </w:pPr>
      <w:r w:rsidRPr="00B018A2">
        <w:rPr>
          <w:rFonts w:ascii="Arial" w:hAnsi="Arial" w:cs="Arial"/>
          <w:sz w:val="22"/>
          <w:lang w:val="en-GB"/>
        </w:rPr>
        <w:t>Framework for the Assessment of Children in Need and their Families 2000</w:t>
      </w:r>
    </w:p>
    <w:p w14:paraId="4A42C044" w14:textId="6F9849F9" w:rsidR="00C367BA" w:rsidRPr="00B018A2" w:rsidRDefault="003058C8" w:rsidP="00811331">
      <w:pPr>
        <w:numPr>
          <w:ilvl w:val="1"/>
          <w:numId w:val="9"/>
        </w:numPr>
        <w:ind w:left="1134"/>
        <w:rPr>
          <w:rFonts w:ascii="Arial" w:hAnsi="Arial" w:cs="Arial"/>
          <w:sz w:val="22"/>
          <w:lang w:val="en-GB"/>
        </w:rPr>
      </w:pPr>
      <w:hyperlink r:id="rId30" w:history="1">
        <w:r w:rsidR="00C367BA" w:rsidRPr="00B018A2">
          <w:rPr>
            <w:rStyle w:val="Hyperlink"/>
            <w:rFonts w:ascii="Arial" w:hAnsi="Arial" w:cs="Arial"/>
            <w:sz w:val="22"/>
            <w:lang w:val="en-GB"/>
          </w:rPr>
          <w:t>Kent and Medway Safeguarding Children Procedures</w:t>
        </w:r>
      </w:hyperlink>
    </w:p>
    <w:p w14:paraId="7DD6E07E" w14:textId="11C0AB4D" w:rsidR="00C367BA" w:rsidRPr="00B018A2" w:rsidRDefault="00C367BA" w:rsidP="00811331">
      <w:pPr>
        <w:numPr>
          <w:ilvl w:val="1"/>
          <w:numId w:val="9"/>
        </w:numPr>
        <w:ind w:left="1134"/>
        <w:rPr>
          <w:rFonts w:ascii="Arial" w:hAnsi="Arial" w:cs="Arial"/>
          <w:sz w:val="22"/>
          <w:lang w:val="en-GB"/>
        </w:rPr>
      </w:pPr>
      <w:r w:rsidRPr="00B018A2">
        <w:rPr>
          <w:rFonts w:ascii="Arial" w:hAnsi="Arial" w:cs="Arial"/>
          <w:sz w:val="22"/>
          <w:lang w:val="en-GB"/>
        </w:rPr>
        <w:t>Early Years and Foundation Stage Framework</w:t>
      </w:r>
      <w:r w:rsidR="002577F3" w:rsidRPr="00B018A2">
        <w:rPr>
          <w:rFonts w:ascii="Arial" w:hAnsi="Arial" w:cs="Arial"/>
          <w:sz w:val="22"/>
          <w:lang w:val="en-GB"/>
        </w:rPr>
        <w:t xml:space="preserve"> </w:t>
      </w:r>
      <w:r w:rsidRPr="00B018A2">
        <w:rPr>
          <w:rFonts w:ascii="Arial" w:hAnsi="Arial" w:cs="Arial"/>
          <w:sz w:val="22"/>
          <w:lang w:val="en-GB"/>
        </w:rPr>
        <w:t>20</w:t>
      </w:r>
      <w:r w:rsidR="002B0AC5" w:rsidRPr="00B018A2">
        <w:rPr>
          <w:rFonts w:ascii="Arial" w:hAnsi="Arial" w:cs="Arial"/>
          <w:sz w:val="22"/>
          <w:lang w:val="en-GB"/>
        </w:rPr>
        <w:t>21</w:t>
      </w:r>
      <w:r w:rsidRPr="00B018A2">
        <w:rPr>
          <w:rFonts w:ascii="Arial" w:hAnsi="Arial" w:cs="Arial"/>
          <w:sz w:val="22"/>
          <w:lang w:val="en-GB"/>
        </w:rPr>
        <w:t xml:space="preserve"> </w:t>
      </w:r>
      <w:r w:rsidR="002577F3" w:rsidRPr="00B018A2">
        <w:rPr>
          <w:rFonts w:ascii="Arial" w:hAnsi="Arial" w:cs="Arial"/>
          <w:sz w:val="22"/>
          <w:lang w:val="en-GB"/>
        </w:rPr>
        <w:t>(EYFS)</w:t>
      </w:r>
    </w:p>
    <w:p w14:paraId="376F4247" w14:textId="7493B029" w:rsidR="00C367BA" w:rsidRPr="00B018A2" w:rsidRDefault="00C367BA" w:rsidP="007169C4">
      <w:pPr>
        <w:numPr>
          <w:ilvl w:val="1"/>
          <w:numId w:val="9"/>
        </w:numPr>
        <w:ind w:left="1134" w:hanging="357"/>
        <w:rPr>
          <w:rFonts w:ascii="Arial" w:hAnsi="Arial" w:cs="Arial"/>
          <w:sz w:val="22"/>
          <w:szCs w:val="22"/>
          <w:lang w:val="en-GB"/>
        </w:rPr>
      </w:pPr>
      <w:r w:rsidRPr="00B018A2">
        <w:rPr>
          <w:rFonts w:ascii="Arial" w:hAnsi="Arial" w:cs="Arial"/>
          <w:sz w:val="22"/>
          <w:szCs w:val="22"/>
          <w:lang w:val="en-GB"/>
        </w:rPr>
        <w:t>The Education Act 2002</w:t>
      </w:r>
    </w:p>
    <w:p w14:paraId="60DA04D6" w14:textId="165D2A1A" w:rsidR="00EC6BC7" w:rsidRPr="00B018A2" w:rsidRDefault="00EC6BC7" w:rsidP="007169C4">
      <w:pPr>
        <w:numPr>
          <w:ilvl w:val="1"/>
          <w:numId w:val="9"/>
        </w:numPr>
        <w:ind w:left="1134" w:hanging="357"/>
        <w:rPr>
          <w:rFonts w:ascii="Arial" w:hAnsi="Arial" w:cs="Arial"/>
          <w:sz w:val="22"/>
          <w:szCs w:val="22"/>
          <w:lang w:val="en-GB"/>
        </w:rPr>
      </w:pPr>
      <w:r w:rsidRPr="00B018A2">
        <w:rPr>
          <w:rFonts w:ascii="Arial" w:hAnsi="Arial" w:cs="Arial"/>
          <w:sz w:val="22"/>
          <w:szCs w:val="22"/>
          <w:lang w:val="en-GB"/>
        </w:rPr>
        <w:t>Education and Inspections Act 2006</w:t>
      </w:r>
      <w:r w:rsidR="00FD16F2" w:rsidRPr="00B018A2">
        <w:rPr>
          <w:rFonts w:ascii="Arial" w:hAnsi="Arial" w:cs="Arial"/>
          <w:sz w:val="22"/>
          <w:szCs w:val="22"/>
          <w:lang w:val="en-GB"/>
        </w:rPr>
        <w:t xml:space="preserve"> </w:t>
      </w:r>
    </w:p>
    <w:p w14:paraId="424E650D" w14:textId="77777777" w:rsidR="00C367BA" w:rsidRPr="00B018A2" w:rsidRDefault="00C367BA" w:rsidP="007169C4">
      <w:pPr>
        <w:numPr>
          <w:ilvl w:val="1"/>
          <w:numId w:val="9"/>
        </w:numPr>
        <w:ind w:left="1134" w:hanging="357"/>
        <w:rPr>
          <w:rFonts w:ascii="Arial" w:hAnsi="Arial" w:cs="Arial"/>
          <w:sz w:val="22"/>
          <w:lang w:val="en-GB"/>
        </w:rPr>
      </w:pPr>
      <w:r w:rsidRPr="00B018A2">
        <w:rPr>
          <w:rFonts w:ascii="Arial" w:hAnsi="Arial" w:cs="Arial"/>
          <w:sz w:val="22"/>
          <w:szCs w:val="22"/>
          <w:lang w:val="en-GB"/>
        </w:rPr>
        <w:t>The Education (Independent School Standards) Regulations 2014</w:t>
      </w:r>
    </w:p>
    <w:p w14:paraId="54877398" w14:textId="77777777" w:rsidR="00C367BA" w:rsidRPr="00B018A2" w:rsidRDefault="00C367BA" w:rsidP="007169C4">
      <w:pPr>
        <w:numPr>
          <w:ilvl w:val="1"/>
          <w:numId w:val="9"/>
        </w:numPr>
        <w:ind w:left="1134" w:hanging="357"/>
        <w:rPr>
          <w:rFonts w:ascii="Arial" w:hAnsi="Arial" w:cs="Arial"/>
          <w:sz w:val="22"/>
          <w:lang w:val="en-GB"/>
        </w:rPr>
      </w:pPr>
      <w:r w:rsidRPr="00B018A2">
        <w:rPr>
          <w:rFonts w:ascii="Arial" w:hAnsi="Arial" w:cs="Arial"/>
          <w:sz w:val="22"/>
          <w:szCs w:val="22"/>
          <w:lang w:val="en-GB"/>
        </w:rPr>
        <w:t>The Non-Maintained Special Schools (England) Regulations 2015</w:t>
      </w:r>
    </w:p>
    <w:p w14:paraId="7F0D3057" w14:textId="39489C01" w:rsidR="00C313C3" w:rsidRPr="00B018A2" w:rsidRDefault="00791822" w:rsidP="007169C4">
      <w:pPr>
        <w:numPr>
          <w:ilvl w:val="1"/>
          <w:numId w:val="9"/>
        </w:numPr>
        <w:ind w:left="1134" w:hanging="357"/>
        <w:rPr>
          <w:rFonts w:ascii="Arial" w:hAnsi="Arial" w:cs="Arial"/>
          <w:sz w:val="22"/>
          <w:szCs w:val="22"/>
          <w:lang w:val="en-GB"/>
        </w:rPr>
      </w:pPr>
      <w:r w:rsidRPr="00B018A2">
        <w:rPr>
          <w:rFonts w:ascii="Arial" w:hAnsi="Arial" w:cs="Arial"/>
          <w:sz w:val="22"/>
          <w:szCs w:val="22"/>
          <w:lang w:val="en-GB"/>
        </w:rPr>
        <w:t xml:space="preserve">The </w:t>
      </w:r>
      <w:r w:rsidR="00C313C3" w:rsidRPr="00B018A2">
        <w:rPr>
          <w:rFonts w:ascii="Arial" w:hAnsi="Arial" w:cs="Arial"/>
          <w:sz w:val="22"/>
          <w:szCs w:val="22"/>
          <w:lang w:val="en-GB"/>
        </w:rPr>
        <w:t xml:space="preserve">Human Rights Act 1998 </w:t>
      </w:r>
    </w:p>
    <w:p w14:paraId="08C32593" w14:textId="531C39AB" w:rsidR="00791822" w:rsidRDefault="00C313C3" w:rsidP="007169C4">
      <w:pPr>
        <w:numPr>
          <w:ilvl w:val="1"/>
          <w:numId w:val="9"/>
        </w:numPr>
        <w:ind w:left="1134" w:hanging="357"/>
        <w:rPr>
          <w:rFonts w:ascii="Arial" w:hAnsi="Arial" w:cs="Arial"/>
          <w:sz w:val="22"/>
          <w:szCs w:val="22"/>
          <w:lang w:val="en-GB"/>
        </w:rPr>
      </w:pPr>
      <w:r w:rsidRPr="00B018A2">
        <w:rPr>
          <w:rFonts w:ascii="Arial" w:hAnsi="Arial" w:cs="Arial"/>
          <w:sz w:val="22"/>
          <w:szCs w:val="22"/>
          <w:lang w:val="en-GB"/>
        </w:rPr>
        <w:t>The Equality Act 2010 (including the Public Sector Equality Duty</w:t>
      </w:r>
      <w:r w:rsidR="00791822" w:rsidRPr="00B018A2">
        <w:rPr>
          <w:rFonts w:ascii="Arial" w:hAnsi="Arial" w:cs="Arial"/>
          <w:sz w:val="22"/>
          <w:szCs w:val="22"/>
          <w:lang w:val="en-GB"/>
        </w:rPr>
        <w:t>)</w:t>
      </w:r>
    </w:p>
    <w:p w14:paraId="6B6A802F" w14:textId="77777777" w:rsidR="00C367BA" w:rsidRPr="00B018A2" w:rsidRDefault="00C367BA" w:rsidP="00791822">
      <w:pPr>
        <w:rPr>
          <w:rFonts w:ascii="Arial" w:hAnsi="Arial" w:cs="Arial"/>
          <w:sz w:val="22"/>
          <w:lang w:val="en-GB"/>
        </w:rPr>
      </w:pPr>
    </w:p>
    <w:p w14:paraId="6FC46F7A" w14:textId="1DE7431E" w:rsidR="00C367BA" w:rsidRPr="00B018A2" w:rsidRDefault="00C367BA" w:rsidP="00811331">
      <w:pPr>
        <w:pStyle w:val="BodyText"/>
        <w:numPr>
          <w:ilvl w:val="0"/>
          <w:numId w:val="15"/>
        </w:numPr>
        <w:ind w:left="426"/>
        <w:rPr>
          <w:rFonts w:cs="Arial"/>
          <w:sz w:val="22"/>
          <w:szCs w:val="22"/>
        </w:rPr>
      </w:pPr>
      <w:r w:rsidRPr="00B018A2">
        <w:rPr>
          <w:rFonts w:cs="Arial"/>
          <w:sz w:val="22"/>
          <w:szCs w:val="22"/>
          <w:lang w:val="en-US"/>
        </w:rPr>
        <w:t xml:space="preserve">Section 175 of the Education Act 2002 requires school governing bodies, local education authorities and further education institutions to </w:t>
      </w:r>
      <w:proofErr w:type="gramStart"/>
      <w:r w:rsidRPr="00B018A2">
        <w:rPr>
          <w:rFonts w:cs="Arial"/>
          <w:sz w:val="22"/>
          <w:szCs w:val="22"/>
          <w:lang w:val="en-US"/>
        </w:rPr>
        <w:t>make arrangements</w:t>
      </w:r>
      <w:proofErr w:type="gramEnd"/>
      <w:r w:rsidRPr="00B018A2">
        <w:rPr>
          <w:rFonts w:cs="Arial"/>
          <w:sz w:val="22"/>
          <w:szCs w:val="22"/>
          <w:lang w:val="en-US"/>
        </w:rPr>
        <w:t xml:space="preserve"> to safeguard and promote the welfare of all children </w:t>
      </w:r>
      <w:r w:rsidRPr="00B018A2">
        <w:rPr>
          <w:rFonts w:cs="Arial"/>
          <w:sz w:val="22"/>
          <w:szCs w:val="22"/>
        </w:rPr>
        <w:t>who are pupils at a school, or who are students under 18 years of age</w:t>
      </w:r>
      <w:r w:rsidRPr="00B018A2">
        <w:rPr>
          <w:rFonts w:cs="Arial"/>
          <w:sz w:val="22"/>
          <w:szCs w:val="22"/>
          <w:lang w:val="en-US"/>
        </w:rPr>
        <w:t>. Such arrangements will have to have regard to any guidance issued by the Secretary of State</w:t>
      </w:r>
      <w:r w:rsidR="00A84AF4" w:rsidRPr="00B018A2">
        <w:rPr>
          <w:rFonts w:cs="Arial"/>
          <w:sz w:val="22"/>
          <w:szCs w:val="22"/>
          <w:lang w:val="en-US"/>
        </w:rPr>
        <w:t xml:space="preserve">. </w:t>
      </w:r>
    </w:p>
    <w:p w14:paraId="5DF58471" w14:textId="77777777" w:rsidR="00C367BA" w:rsidRPr="00B018A2" w:rsidRDefault="00C367BA" w:rsidP="0009404B">
      <w:pPr>
        <w:pStyle w:val="BodyText"/>
        <w:rPr>
          <w:rFonts w:cs="Arial"/>
          <w:sz w:val="22"/>
          <w:szCs w:val="22"/>
          <w:lang w:val="en-US"/>
        </w:rPr>
      </w:pPr>
    </w:p>
    <w:p w14:paraId="185CE35F" w14:textId="01112A61" w:rsidR="002430A5" w:rsidRPr="00CD48E8" w:rsidRDefault="00CD48E8" w:rsidP="00811331">
      <w:pPr>
        <w:pStyle w:val="BodyText"/>
        <w:numPr>
          <w:ilvl w:val="0"/>
          <w:numId w:val="15"/>
        </w:numPr>
        <w:ind w:left="426"/>
        <w:rPr>
          <w:rFonts w:cs="Arial"/>
          <w:color w:val="000000" w:themeColor="text1"/>
          <w:sz w:val="22"/>
          <w:szCs w:val="22"/>
        </w:rPr>
      </w:pPr>
      <w:r w:rsidRPr="00CD48E8">
        <w:rPr>
          <w:rFonts w:cs="Arial"/>
          <w:color w:val="000000" w:themeColor="text1"/>
          <w:sz w:val="22"/>
          <w:szCs w:val="22"/>
        </w:rPr>
        <w:t>ELA</w:t>
      </w:r>
      <w:r w:rsidR="00F35A9A" w:rsidRPr="00CD48E8">
        <w:rPr>
          <w:rFonts w:cs="Arial"/>
          <w:color w:val="000000" w:themeColor="text1"/>
          <w:sz w:val="22"/>
          <w:szCs w:val="22"/>
        </w:rPr>
        <w:t xml:space="preserve"> </w:t>
      </w:r>
      <w:r w:rsidR="00C367BA" w:rsidRPr="00CD48E8">
        <w:rPr>
          <w:rFonts w:eastAsia="Calibri Light" w:cs="Arial"/>
          <w:color w:val="000000" w:themeColor="text1"/>
          <w:sz w:val="22"/>
          <w:szCs w:val="22"/>
        </w:rPr>
        <w:t>will follow</w:t>
      </w:r>
      <w:r w:rsidR="002E5CA7" w:rsidRPr="00CD48E8">
        <w:rPr>
          <w:rFonts w:eastAsia="Calibri Light" w:cs="Arial"/>
          <w:color w:val="000000" w:themeColor="text1"/>
          <w:sz w:val="22"/>
          <w:szCs w:val="22"/>
        </w:rPr>
        <w:t xml:space="preserve"> local or national</w:t>
      </w:r>
      <w:r w:rsidR="00C367BA" w:rsidRPr="00CD48E8">
        <w:rPr>
          <w:rFonts w:eastAsia="Calibri Light" w:cs="Arial"/>
          <w:color w:val="000000" w:themeColor="text1"/>
          <w:sz w:val="22"/>
          <w:szCs w:val="22"/>
        </w:rPr>
        <w:t xml:space="preserve"> guidance </w:t>
      </w:r>
      <w:r w:rsidR="002430A5" w:rsidRPr="00CD48E8">
        <w:rPr>
          <w:rFonts w:eastAsia="Calibri Light" w:cs="Arial"/>
          <w:color w:val="000000" w:themeColor="text1"/>
          <w:sz w:val="22"/>
          <w:szCs w:val="22"/>
        </w:rPr>
        <w:t xml:space="preserve">in response to </w:t>
      </w:r>
      <w:r w:rsidR="002E5CA7" w:rsidRPr="00CD48E8">
        <w:rPr>
          <w:rFonts w:eastAsia="Calibri Light" w:cs="Arial"/>
          <w:color w:val="000000" w:themeColor="text1"/>
          <w:sz w:val="22"/>
          <w:szCs w:val="22"/>
        </w:rPr>
        <w:t>any emergencies</w:t>
      </w:r>
      <w:r w:rsidR="00E56F25" w:rsidRPr="00CD48E8">
        <w:rPr>
          <w:rFonts w:eastAsia="Calibri Light" w:cs="Arial"/>
          <w:color w:val="000000" w:themeColor="text1"/>
          <w:sz w:val="22"/>
          <w:szCs w:val="22"/>
        </w:rPr>
        <w:t>.</w:t>
      </w:r>
      <w:r w:rsidR="00C601BA" w:rsidRPr="00CD48E8">
        <w:rPr>
          <w:rFonts w:eastAsia="Calibri Light" w:cs="Arial"/>
          <w:color w:val="000000" w:themeColor="text1"/>
          <w:sz w:val="22"/>
          <w:szCs w:val="22"/>
        </w:rPr>
        <w:t xml:space="preserve"> </w:t>
      </w:r>
      <w:r w:rsidR="00E56F25" w:rsidRPr="00CD48E8">
        <w:rPr>
          <w:rFonts w:eastAsia="Calibri Light" w:cs="Arial"/>
          <w:color w:val="000000" w:themeColor="text1"/>
          <w:sz w:val="22"/>
          <w:szCs w:val="22"/>
        </w:rPr>
        <w:t xml:space="preserve">We will amend this policy and our procedures as necessary but </w:t>
      </w:r>
      <w:r w:rsidR="00C601BA" w:rsidRPr="00CD48E8">
        <w:rPr>
          <w:rFonts w:eastAsia="Calibri Light" w:cs="Arial"/>
          <w:color w:val="000000" w:themeColor="text1"/>
          <w:sz w:val="22"/>
          <w:szCs w:val="22"/>
        </w:rPr>
        <w:t>regardless of the action required, our</w:t>
      </w:r>
      <w:r w:rsidR="002430A5" w:rsidRPr="00CD48E8">
        <w:rPr>
          <w:rFonts w:eastAsia="Calibri Light" w:cs="Arial"/>
          <w:color w:val="000000" w:themeColor="text1"/>
          <w:sz w:val="22"/>
          <w:szCs w:val="22"/>
        </w:rPr>
        <w:t xml:space="preserve"> safeguarding principles will always remain the same</w:t>
      </w:r>
      <w:r w:rsidR="00E56F25" w:rsidRPr="00CD48E8">
        <w:rPr>
          <w:rFonts w:eastAsia="Calibri Light" w:cs="Arial"/>
          <w:color w:val="000000" w:themeColor="text1"/>
          <w:sz w:val="22"/>
          <w:szCs w:val="22"/>
        </w:rPr>
        <w:t xml:space="preserve"> and the welfare of the child is paramount</w:t>
      </w:r>
      <w:r w:rsidR="004564DD" w:rsidRPr="00CD48E8">
        <w:rPr>
          <w:rFonts w:eastAsia="Calibri Light" w:cs="Arial"/>
          <w:color w:val="000000" w:themeColor="text1"/>
          <w:sz w:val="22"/>
          <w:szCs w:val="22"/>
        </w:rPr>
        <w:t>.</w:t>
      </w:r>
      <w:r w:rsidR="00C367BA" w:rsidRPr="00CD48E8">
        <w:rPr>
          <w:rFonts w:eastAsia="Calibri Light" w:cs="Arial"/>
          <w:color w:val="000000" w:themeColor="text1"/>
          <w:sz w:val="22"/>
          <w:szCs w:val="22"/>
        </w:rPr>
        <w:t xml:space="preserve"> </w:t>
      </w:r>
    </w:p>
    <w:p w14:paraId="3E8B6BB5" w14:textId="77777777" w:rsidR="002430A5" w:rsidRPr="00CD48E8" w:rsidRDefault="002430A5" w:rsidP="002430A5">
      <w:pPr>
        <w:pStyle w:val="ListParagraph"/>
        <w:rPr>
          <w:rFonts w:ascii="Arial" w:eastAsia="Calibri Light" w:hAnsi="Arial" w:cs="Arial"/>
          <w:color w:val="000000" w:themeColor="text1"/>
          <w:sz w:val="22"/>
          <w:szCs w:val="22"/>
        </w:rPr>
      </w:pPr>
    </w:p>
    <w:p w14:paraId="4665FF9C" w14:textId="7BCCF447" w:rsidR="00C367BA" w:rsidRPr="00CD48E8" w:rsidRDefault="00CD48E8" w:rsidP="00811331">
      <w:pPr>
        <w:pStyle w:val="BodyText"/>
        <w:numPr>
          <w:ilvl w:val="0"/>
          <w:numId w:val="15"/>
        </w:numPr>
        <w:ind w:left="426"/>
        <w:rPr>
          <w:rFonts w:eastAsia="Arial" w:cs="Arial"/>
          <w:color w:val="000000" w:themeColor="text1"/>
          <w:sz w:val="22"/>
          <w:szCs w:val="22"/>
        </w:rPr>
      </w:pPr>
      <w:r w:rsidRPr="00CD48E8">
        <w:rPr>
          <w:rFonts w:cs="Arial"/>
          <w:color w:val="000000" w:themeColor="text1"/>
          <w:sz w:val="22"/>
          <w:szCs w:val="22"/>
        </w:rPr>
        <w:t xml:space="preserve">ELA </w:t>
      </w:r>
      <w:r w:rsidR="002430A5" w:rsidRPr="00CD48E8">
        <w:rPr>
          <w:rFonts w:eastAsia="Calibri Light" w:cs="Arial"/>
          <w:color w:val="000000" w:themeColor="text1"/>
          <w:sz w:val="22"/>
          <w:szCs w:val="22"/>
        </w:rPr>
        <w:t xml:space="preserve">recognise that </w:t>
      </w:r>
      <w:proofErr w:type="gramStart"/>
      <w:r w:rsidR="002430A5" w:rsidRPr="00CD48E8">
        <w:rPr>
          <w:rFonts w:eastAsia="Calibri Light" w:cs="Arial"/>
          <w:color w:val="000000" w:themeColor="text1"/>
          <w:sz w:val="22"/>
          <w:szCs w:val="22"/>
        </w:rPr>
        <w:t>a</w:t>
      </w:r>
      <w:r w:rsidR="002577F3" w:rsidRPr="00CD48E8">
        <w:rPr>
          <w:rFonts w:eastAsia="Calibri Light" w:cs="Arial"/>
          <w:color w:val="000000" w:themeColor="text1"/>
          <w:sz w:val="22"/>
          <w:szCs w:val="22"/>
        </w:rPr>
        <w:t>s a result</w:t>
      </w:r>
      <w:proofErr w:type="gramEnd"/>
      <w:r w:rsidR="002577F3" w:rsidRPr="00CD48E8">
        <w:rPr>
          <w:rFonts w:eastAsia="Calibri Light" w:cs="Arial"/>
          <w:color w:val="000000" w:themeColor="text1"/>
          <w:sz w:val="22"/>
          <w:szCs w:val="22"/>
        </w:rPr>
        <w:t xml:space="preserve"> of the Covid-19 pandemic</w:t>
      </w:r>
      <w:r w:rsidR="002430A5" w:rsidRPr="00CD48E8">
        <w:rPr>
          <w:rFonts w:eastAsia="Calibri Light" w:cs="Arial"/>
          <w:color w:val="000000" w:themeColor="text1"/>
          <w:sz w:val="22"/>
          <w:szCs w:val="22"/>
        </w:rPr>
        <w:t>,</w:t>
      </w:r>
      <w:r w:rsidR="002577F3" w:rsidRPr="00CD48E8">
        <w:rPr>
          <w:rFonts w:eastAsia="Calibri Light" w:cs="Arial"/>
          <w:color w:val="000000" w:themeColor="text1"/>
          <w:sz w:val="22"/>
          <w:szCs w:val="22"/>
        </w:rPr>
        <w:t xml:space="preserve"> </w:t>
      </w:r>
      <w:r w:rsidR="00C367BA" w:rsidRPr="00CD48E8">
        <w:rPr>
          <w:rFonts w:eastAsia="Calibri Light" w:cs="Arial"/>
          <w:color w:val="000000" w:themeColor="text1"/>
          <w:sz w:val="22"/>
          <w:szCs w:val="22"/>
        </w:rPr>
        <w:t xml:space="preserve">some </w:t>
      </w:r>
      <w:r w:rsidR="002577F3" w:rsidRPr="00CD48E8">
        <w:rPr>
          <w:rFonts w:eastAsia="Calibri Light" w:cs="Arial"/>
          <w:color w:val="000000" w:themeColor="text1"/>
          <w:sz w:val="22"/>
          <w:szCs w:val="22"/>
        </w:rPr>
        <w:t>members of our community may have</w:t>
      </w:r>
      <w:r w:rsidR="00C367BA" w:rsidRPr="00CD48E8">
        <w:rPr>
          <w:rFonts w:eastAsia="Calibri Light" w:cs="Arial"/>
          <w:color w:val="000000" w:themeColor="text1"/>
          <w:sz w:val="22"/>
          <w:szCs w:val="22"/>
        </w:rPr>
        <w:t xml:space="preserve"> been exposed to a range of adversity and trauma including bereavement, anxiety and in some cases</w:t>
      </w:r>
      <w:r w:rsidR="00A23591" w:rsidRPr="00CD48E8">
        <w:rPr>
          <w:rFonts w:eastAsia="Calibri Light" w:cs="Arial"/>
          <w:color w:val="000000" w:themeColor="text1"/>
          <w:sz w:val="22"/>
          <w:szCs w:val="22"/>
        </w:rPr>
        <w:t xml:space="preserve"> experienced</w:t>
      </w:r>
      <w:r w:rsidR="00C367BA" w:rsidRPr="00CD48E8">
        <w:rPr>
          <w:rFonts w:eastAsia="Calibri Light" w:cs="Arial"/>
          <w:color w:val="000000" w:themeColor="text1"/>
          <w:sz w:val="22"/>
          <w:szCs w:val="22"/>
        </w:rPr>
        <w:t xml:space="preserve"> increased welfare and</w:t>
      </w:r>
      <w:r w:rsidR="00A23591" w:rsidRPr="00CD48E8">
        <w:rPr>
          <w:rFonts w:eastAsia="Calibri Light" w:cs="Arial"/>
          <w:color w:val="000000" w:themeColor="text1"/>
          <w:sz w:val="22"/>
          <w:szCs w:val="22"/>
        </w:rPr>
        <w:t>/or</w:t>
      </w:r>
      <w:r w:rsidR="00C367BA" w:rsidRPr="00CD48E8">
        <w:rPr>
          <w:rFonts w:eastAsia="Calibri Light" w:cs="Arial"/>
          <w:color w:val="000000" w:themeColor="text1"/>
          <w:sz w:val="22"/>
          <w:szCs w:val="22"/>
        </w:rPr>
        <w:t xml:space="preserve"> safeguarding risks. We will work with local services</w:t>
      </w:r>
      <w:r w:rsidR="002577F3" w:rsidRPr="00CD48E8">
        <w:rPr>
          <w:rFonts w:eastAsia="Calibri Light" w:cs="Arial"/>
          <w:color w:val="000000" w:themeColor="text1"/>
          <w:sz w:val="22"/>
          <w:szCs w:val="22"/>
        </w:rPr>
        <w:t xml:space="preserve">, </w:t>
      </w:r>
      <w:r w:rsidR="00C367BA" w:rsidRPr="00CD48E8">
        <w:rPr>
          <w:rFonts w:eastAsia="Calibri Light" w:cs="Arial"/>
          <w:color w:val="000000" w:themeColor="text1"/>
          <w:sz w:val="22"/>
          <w:szCs w:val="22"/>
        </w:rPr>
        <w:t>such as health and the local authority</w:t>
      </w:r>
      <w:r w:rsidR="002577F3" w:rsidRPr="00CD48E8">
        <w:rPr>
          <w:rFonts w:eastAsia="Calibri Light" w:cs="Arial"/>
          <w:color w:val="000000" w:themeColor="text1"/>
          <w:sz w:val="22"/>
          <w:szCs w:val="22"/>
        </w:rPr>
        <w:t>,</w:t>
      </w:r>
      <w:r w:rsidR="00C367BA" w:rsidRPr="00CD48E8">
        <w:rPr>
          <w:rFonts w:eastAsia="Calibri Light" w:cs="Arial"/>
          <w:color w:val="000000" w:themeColor="text1"/>
          <w:sz w:val="22"/>
          <w:szCs w:val="22"/>
        </w:rPr>
        <w:t xml:space="preserve"> to ensure necessary support</w:t>
      </w:r>
      <w:r w:rsidR="002577F3" w:rsidRPr="00CD48E8">
        <w:rPr>
          <w:rFonts w:eastAsia="Calibri Light" w:cs="Arial"/>
          <w:color w:val="000000" w:themeColor="text1"/>
          <w:sz w:val="22"/>
          <w:szCs w:val="22"/>
        </w:rPr>
        <w:t xml:space="preserve"> </w:t>
      </w:r>
      <w:r w:rsidR="00A056E3" w:rsidRPr="00CD48E8">
        <w:rPr>
          <w:rFonts w:eastAsia="Calibri Light" w:cs="Arial"/>
          <w:color w:val="000000" w:themeColor="text1"/>
          <w:sz w:val="22"/>
          <w:szCs w:val="22"/>
        </w:rPr>
        <w:t>is</w:t>
      </w:r>
      <w:r w:rsidR="002577F3" w:rsidRPr="00CD48E8">
        <w:rPr>
          <w:rFonts w:eastAsia="Calibri Light" w:cs="Arial"/>
          <w:color w:val="000000" w:themeColor="text1"/>
          <w:sz w:val="22"/>
          <w:szCs w:val="22"/>
        </w:rPr>
        <w:t xml:space="preserve"> </w:t>
      </w:r>
      <w:r w:rsidR="00C367BA" w:rsidRPr="00CD48E8">
        <w:rPr>
          <w:rFonts w:eastAsia="Calibri Light" w:cs="Arial"/>
          <w:color w:val="000000" w:themeColor="text1"/>
          <w:sz w:val="22"/>
          <w:szCs w:val="22"/>
        </w:rPr>
        <w:t>in place.</w:t>
      </w:r>
    </w:p>
    <w:p w14:paraId="45425E08" w14:textId="77777777" w:rsidR="00AD2128" w:rsidRPr="00CD48E8" w:rsidRDefault="00AD2128" w:rsidP="00A5055F">
      <w:pPr>
        <w:pStyle w:val="BodyText"/>
        <w:rPr>
          <w:rFonts w:cs="Arial"/>
          <w:color w:val="000000" w:themeColor="text1"/>
          <w:sz w:val="22"/>
          <w:szCs w:val="22"/>
        </w:rPr>
      </w:pPr>
    </w:p>
    <w:p w14:paraId="49997D72" w14:textId="020C2D50" w:rsidR="006D4418" w:rsidRPr="00CD48E8" w:rsidRDefault="00631061" w:rsidP="00631061">
      <w:pPr>
        <w:pStyle w:val="Heading2"/>
        <w:rPr>
          <w:rFonts w:cs="Arial"/>
          <w:b/>
          <w:color w:val="000000" w:themeColor="text1"/>
        </w:rPr>
      </w:pPr>
      <w:r w:rsidRPr="00CD48E8">
        <w:rPr>
          <w:rFonts w:cs="Arial"/>
          <w:b/>
          <w:color w:val="000000" w:themeColor="text1"/>
        </w:rPr>
        <w:t xml:space="preserve">1.3 </w:t>
      </w:r>
      <w:r w:rsidR="006D4418" w:rsidRPr="00CD48E8">
        <w:rPr>
          <w:rFonts w:cs="Arial"/>
          <w:b/>
          <w:color w:val="000000" w:themeColor="text1"/>
        </w:rPr>
        <w:t xml:space="preserve">Definition of </w:t>
      </w:r>
      <w:r w:rsidR="00B32497" w:rsidRPr="00CD48E8">
        <w:rPr>
          <w:rFonts w:cs="Arial"/>
          <w:b/>
          <w:color w:val="000000" w:themeColor="text1"/>
        </w:rPr>
        <w:t>s</w:t>
      </w:r>
      <w:r w:rsidR="006D4418" w:rsidRPr="00CD48E8">
        <w:rPr>
          <w:rFonts w:cs="Arial"/>
          <w:b/>
          <w:color w:val="000000" w:themeColor="text1"/>
        </w:rPr>
        <w:t>afeguarding</w:t>
      </w:r>
    </w:p>
    <w:p w14:paraId="206E49F2" w14:textId="77777777" w:rsidR="006D4418" w:rsidRPr="00CD48E8" w:rsidRDefault="006D4418" w:rsidP="0009404B">
      <w:pPr>
        <w:pStyle w:val="NormalWeb"/>
        <w:spacing w:before="0" w:beforeAutospacing="0" w:after="0" w:afterAutospacing="0"/>
        <w:rPr>
          <w:rFonts w:ascii="Arial" w:hAnsi="Arial" w:cs="Arial"/>
          <w:color w:val="000000" w:themeColor="text1"/>
        </w:rPr>
      </w:pPr>
    </w:p>
    <w:p w14:paraId="338597D5" w14:textId="2DECF143" w:rsidR="005F09F3" w:rsidRPr="00CD48E8" w:rsidRDefault="004077BE" w:rsidP="00811331">
      <w:pPr>
        <w:pStyle w:val="NormalWeb"/>
        <w:numPr>
          <w:ilvl w:val="0"/>
          <w:numId w:val="10"/>
        </w:numPr>
        <w:spacing w:before="0" w:beforeAutospacing="0" w:after="0" w:afterAutospacing="0"/>
        <w:ind w:left="360"/>
        <w:rPr>
          <w:rFonts w:ascii="Arial" w:hAnsi="Arial" w:cs="Arial"/>
          <w:color w:val="000000" w:themeColor="text1"/>
          <w:sz w:val="22"/>
          <w:szCs w:val="22"/>
        </w:rPr>
      </w:pPr>
      <w:r w:rsidRPr="00CD48E8">
        <w:rPr>
          <w:rFonts w:ascii="Arial" w:hAnsi="Arial" w:cs="Arial"/>
          <w:color w:val="000000" w:themeColor="text1"/>
          <w:sz w:val="22"/>
          <w:szCs w:val="22"/>
        </w:rPr>
        <w:t xml:space="preserve">In line with </w:t>
      </w:r>
      <w:r w:rsidR="0038580C" w:rsidRPr="00CD48E8">
        <w:rPr>
          <w:rFonts w:ascii="Arial" w:hAnsi="Arial" w:cs="Arial"/>
          <w:color w:val="000000" w:themeColor="text1"/>
          <w:sz w:val="22"/>
          <w:szCs w:val="22"/>
        </w:rPr>
        <w:t xml:space="preserve">‘Working Together to Safeguard Children’ and </w:t>
      </w:r>
      <w:r w:rsidR="007437C2" w:rsidRPr="00CD48E8">
        <w:rPr>
          <w:rFonts w:ascii="Arial" w:hAnsi="Arial" w:cs="Arial"/>
          <w:color w:val="000000" w:themeColor="text1"/>
          <w:sz w:val="22"/>
          <w:szCs w:val="22"/>
        </w:rPr>
        <w:t>KCSIE</w:t>
      </w:r>
      <w:r w:rsidRPr="00CD48E8">
        <w:rPr>
          <w:rFonts w:ascii="Arial" w:hAnsi="Arial" w:cs="Arial"/>
          <w:color w:val="000000" w:themeColor="text1"/>
          <w:sz w:val="22"/>
          <w:szCs w:val="22"/>
        </w:rPr>
        <w:t xml:space="preserve"> 202</w:t>
      </w:r>
      <w:r w:rsidR="006F07C7" w:rsidRPr="00CD48E8">
        <w:rPr>
          <w:rFonts w:ascii="Arial" w:hAnsi="Arial" w:cs="Arial"/>
          <w:color w:val="000000" w:themeColor="text1"/>
          <w:sz w:val="22"/>
          <w:szCs w:val="22"/>
        </w:rPr>
        <w:t>3</w:t>
      </w:r>
      <w:r w:rsidRPr="00CD48E8">
        <w:rPr>
          <w:rFonts w:ascii="Arial" w:hAnsi="Arial" w:cs="Arial"/>
          <w:color w:val="000000" w:themeColor="text1"/>
          <w:sz w:val="22"/>
          <w:szCs w:val="22"/>
        </w:rPr>
        <w:t>, s</w:t>
      </w:r>
      <w:r w:rsidR="00063F91" w:rsidRPr="00CD48E8">
        <w:rPr>
          <w:rFonts w:ascii="Arial" w:hAnsi="Arial" w:cs="Arial"/>
          <w:color w:val="000000" w:themeColor="text1"/>
          <w:sz w:val="22"/>
          <w:szCs w:val="22"/>
        </w:rPr>
        <w:t xml:space="preserve">afeguarding and promoting the welfare of children is defined for the purposes of this </w:t>
      </w:r>
      <w:r w:rsidR="005F09F3" w:rsidRPr="00CD48E8">
        <w:rPr>
          <w:rFonts w:ascii="Arial" w:hAnsi="Arial" w:cs="Arial"/>
          <w:color w:val="000000" w:themeColor="text1"/>
          <w:sz w:val="22"/>
          <w:szCs w:val="22"/>
        </w:rPr>
        <w:t xml:space="preserve">policy </w:t>
      </w:r>
      <w:r w:rsidR="00063F91" w:rsidRPr="00CD48E8">
        <w:rPr>
          <w:rFonts w:ascii="Arial" w:hAnsi="Arial" w:cs="Arial"/>
          <w:color w:val="000000" w:themeColor="text1"/>
          <w:sz w:val="22"/>
          <w:szCs w:val="22"/>
        </w:rPr>
        <w:t xml:space="preserve">as: </w:t>
      </w:r>
    </w:p>
    <w:p w14:paraId="7CA5E51F" w14:textId="1B319183" w:rsidR="00E4145B" w:rsidRPr="00CD48E8" w:rsidRDefault="00E4145B" w:rsidP="00811331">
      <w:pPr>
        <w:pStyle w:val="NormalWeb"/>
        <w:numPr>
          <w:ilvl w:val="1"/>
          <w:numId w:val="10"/>
        </w:numPr>
        <w:spacing w:before="0" w:beforeAutospacing="0" w:after="0" w:afterAutospacing="0"/>
        <w:ind w:left="1134"/>
        <w:rPr>
          <w:rFonts w:ascii="Arial" w:hAnsi="Arial" w:cs="Arial"/>
          <w:color w:val="000000" w:themeColor="text1"/>
          <w:sz w:val="22"/>
          <w:szCs w:val="22"/>
        </w:rPr>
      </w:pPr>
      <w:r w:rsidRPr="00CD48E8">
        <w:rPr>
          <w:rFonts w:ascii="Arial" w:hAnsi="Arial" w:cs="Arial"/>
          <w:color w:val="000000" w:themeColor="text1"/>
          <w:sz w:val="22"/>
          <w:szCs w:val="22"/>
          <w:lang w:val="en-US"/>
        </w:rPr>
        <w:t xml:space="preserve">providing help and support to meet the needs of children as soon as problems </w:t>
      </w:r>
      <w:r w:rsidR="00CC1D34" w:rsidRPr="00CD48E8">
        <w:rPr>
          <w:rFonts w:ascii="Arial" w:hAnsi="Arial" w:cs="Arial"/>
          <w:color w:val="000000" w:themeColor="text1"/>
          <w:sz w:val="22"/>
          <w:szCs w:val="22"/>
          <w:lang w:val="en-US"/>
        </w:rPr>
        <w:t>emerge</w:t>
      </w:r>
    </w:p>
    <w:p w14:paraId="313AE6A0" w14:textId="77777777" w:rsidR="00E4145B" w:rsidRPr="00CD48E8" w:rsidRDefault="00E4145B" w:rsidP="00811331">
      <w:pPr>
        <w:pStyle w:val="NormalWeb"/>
        <w:numPr>
          <w:ilvl w:val="1"/>
          <w:numId w:val="10"/>
        </w:numPr>
        <w:spacing w:before="0" w:beforeAutospacing="0" w:after="0" w:afterAutospacing="0"/>
        <w:ind w:left="1134"/>
        <w:rPr>
          <w:rFonts w:ascii="Arial" w:hAnsi="Arial" w:cs="Arial"/>
          <w:color w:val="000000" w:themeColor="text1"/>
          <w:sz w:val="22"/>
          <w:szCs w:val="22"/>
        </w:rPr>
      </w:pPr>
      <w:r w:rsidRPr="00CD48E8">
        <w:rPr>
          <w:rFonts w:ascii="Arial" w:hAnsi="Arial" w:cs="Arial"/>
          <w:color w:val="000000" w:themeColor="text1"/>
          <w:sz w:val="22"/>
          <w:szCs w:val="22"/>
          <w:lang w:val="en-US"/>
        </w:rPr>
        <w:t xml:space="preserve">protecting children from maltreatment, whether that is within or outside the home, including online </w:t>
      </w:r>
    </w:p>
    <w:p w14:paraId="0CD3A4CA" w14:textId="77777777" w:rsidR="00ED2FAC" w:rsidRPr="00CD48E8" w:rsidRDefault="00ED2FAC" w:rsidP="00ED2FAC">
      <w:pPr>
        <w:pStyle w:val="NormalWeb"/>
        <w:numPr>
          <w:ilvl w:val="1"/>
          <w:numId w:val="10"/>
        </w:numPr>
        <w:spacing w:before="0" w:beforeAutospacing="0" w:after="0" w:afterAutospacing="0"/>
        <w:ind w:left="1134"/>
        <w:rPr>
          <w:rFonts w:ascii="Arial" w:hAnsi="Arial" w:cs="Arial"/>
          <w:color w:val="000000" w:themeColor="text1"/>
          <w:sz w:val="22"/>
          <w:szCs w:val="22"/>
        </w:rPr>
      </w:pPr>
      <w:r w:rsidRPr="00CD48E8">
        <w:rPr>
          <w:rFonts w:ascii="Arial" w:hAnsi="Arial" w:cs="Arial"/>
          <w:color w:val="000000" w:themeColor="text1"/>
          <w:sz w:val="22"/>
          <w:szCs w:val="22"/>
          <w:lang w:val="en-US"/>
        </w:rPr>
        <w:t>preventing impairment of children’s mental and physical health or development</w:t>
      </w:r>
    </w:p>
    <w:p w14:paraId="163B7B33" w14:textId="77777777" w:rsidR="00ED2FAC" w:rsidRPr="00CD48E8" w:rsidRDefault="00ED2FAC" w:rsidP="00811331">
      <w:pPr>
        <w:pStyle w:val="NormalWeb"/>
        <w:numPr>
          <w:ilvl w:val="1"/>
          <w:numId w:val="10"/>
        </w:numPr>
        <w:spacing w:before="0" w:beforeAutospacing="0" w:after="0" w:afterAutospacing="0"/>
        <w:ind w:left="1134"/>
        <w:rPr>
          <w:rFonts w:ascii="Arial" w:hAnsi="Arial" w:cs="Arial"/>
          <w:color w:val="000000" w:themeColor="text1"/>
          <w:sz w:val="22"/>
          <w:szCs w:val="22"/>
        </w:rPr>
      </w:pPr>
      <w:r w:rsidRPr="00CD48E8">
        <w:rPr>
          <w:rFonts w:ascii="Arial" w:hAnsi="Arial" w:cs="Arial"/>
          <w:color w:val="000000" w:themeColor="text1"/>
          <w:sz w:val="22"/>
          <w:szCs w:val="22"/>
          <w:lang w:val="en-US"/>
        </w:rPr>
        <w:t xml:space="preserve">ensuring that children grow up in circumstances consistent with the provision of safe and effective care </w:t>
      </w:r>
    </w:p>
    <w:p w14:paraId="6BC2B72B" w14:textId="77777777" w:rsidR="00ED2FAC" w:rsidRPr="00CD48E8" w:rsidRDefault="00ED2FAC" w:rsidP="00811331">
      <w:pPr>
        <w:pStyle w:val="NormalWeb"/>
        <w:numPr>
          <w:ilvl w:val="1"/>
          <w:numId w:val="10"/>
        </w:numPr>
        <w:spacing w:before="0" w:beforeAutospacing="0" w:after="0" w:afterAutospacing="0"/>
        <w:ind w:left="1134"/>
        <w:rPr>
          <w:rFonts w:ascii="Arial" w:hAnsi="Arial" w:cs="Arial"/>
          <w:color w:val="000000" w:themeColor="text1"/>
          <w:sz w:val="22"/>
          <w:szCs w:val="22"/>
        </w:rPr>
      </w:pPr>
      <w:r w:rsidRPr="00CD48E8">
        <w:rPr>
          <w:rFonts w:ascii="Arial" w:hAnsi="Arial" w:cs="Arial"/>
          <w:color w:val="000000" w:themeColor="text1"/>
          <w:sz w:val="22"/>
          <w:szCs w:val="22"/>
          <w:lang w:val="en-US"/>
        </w:rPr>
        <w:t xml:space="preserve">promoting the upbringing of children with their birth parents, or otherwise their family network, whenever possible and where this is in the best interests of the child(ren) </w:t>
      </w:r>
    </w:p>
    <w:p w14:paraId="39051794" w14:textId="2EAFABD9" w:rsidR="00ED2FAC" w:rsidRPr="00CD48E8" w:rsidRDefault="00ED2FAC" w:rsidP="00811331">
      <w:pPr>
        <w:pStyle w:val="NormalWeb"/>
        <w:numPr>
          <w:ilvl w:val="1"/>
          <w:numId w:val="10"/>
        </w:numPr>
        <w:spacing w:before="0" w:beforeAutospacing="0" w:after="0" w:afterAutospacing="0"/>
        <w:ind w:left="1134"/>
        <w:rPr>
          <w:rFonts w:ascii="Arial" w:hAnsi="Arial" w:cs="Arial"/>
          <w:color w:val="000000" w:themeColor="text1"/>
          <w:sz w:val="22"/>
          <w:szCs w:val="22"/>
        </w:rPr>
      </w:pPr>
      <w:proofErr w:type="gramStart"/>
      <w:r w:rsidRPr="00CD48E8">
        <w:rPr>
          <w:rFonts w:ascii="Arial" w:hAnsi="Arial" w:cs="Arial"/>
          <w:color w:val="000000" w:themeColor="text1"/>
          <w:sz w:val="22"/>
          <w:szCs w:val="22"/>
          <w:lang w:val="en-US"/>
        </w:rPr>
        <w:t>taking</w:t>
      </w:r>
      <w:proofErr w:type="gramEnd"/>
      <w:r w:rsidRPr="00CD48E8">
        <w:rPr>
          <w:rFonts w:ascii="Arial" w:hAnsi="Arial" w:cs="Arial"/>
          <w:color w:val="000000" w:themeColor="text1"/>
          <w:sz w:val="22"/>
          <w:szCs w:val="22"/>
          <w:lang w:val="en-US"/>
        </w:rPr>
        <w:t xml:space="preserve"> action to enable all children to have the best outcomes</w:t>
      </w:r>
      <w:r w:rsidR="00CC1D34" w:rsidRPr="00CD48E8">
        <w:rPr>
          <w:rFonts w:ascii="Arial" w:hAnsi="Arial" w:cs="Arial"/>
          <w:color w:val="000000" w:themeColor="text1"/>
          <w:sz w:val="22"/>
          <w:szCs w:val="22"/>
          <w:lang w:val="en-US"/>
        </w:rPr>
        <w:t>.</w:t>
      </w:r>
    </w:p>
    <w:p w14:paraId="3E466C25" w14:textId="77777777" w:rsidR="00CC1D34" w:rsidRPr="00CD48E8" w:rsidRDefault="00CC1D34" w:rsidP="00CC1D34">
      <w:pPr>
        <w:pStyle w:val="NormalWeb"/>
        <w:spacing w:before="0" w:beforeAutospacing="0" w:after="0" w:afterAutospacing="0"/>
        <w:ind w:left="1134"/>
        <w:rPr>
          <w:rFonts w:ascii="Arial" w:hAnsi="Arial" w:cs="Arial"/>
          <w:color w:val="000000" w:themeColor="text1"/>
          <w:sz w:val="22"/>
          <w:szCs w:val="22"/>
        </w:rPr>
      </w:pPr>
    </w:p>
    <w:p w14:paraId="6E279A56" w14:textId="1E39154C" w:rsidR="00254A95" w:rsidRPr="00CD48E8" w:rsidRDefault="00254A95" w:rsidP="00811331">
      <w:pPr>
        <w:numPr>
          <w:ilvl w:val="0"/>
          <w:numId w:val="10"/>
        </w:numPr>
        <w:ind w:left="360"/>
        <w:rPr>
          <w:rFonts w:ascii="Arial" w:hAnsi="Arial" w:cs="Arial"/>
          <w:color w:val="000000" w:themeColor="text1"/>
          <w:sz w:val="22"/>
          <w:szCs w:val="22"/>
        </w:rPr>
      </w:pPr>
      <w:r w:rsidRPr="00CD48E8">
        <w:rPr>
          <w:rFonts w:ascii="Arial" w:hAnsi="Arial" w:cs="Arial"/>
          <w:color w:val="000000" w:themeColor="text1"/>
          <w:sz w:val="22"/>
          <w:szCs w:val="22"/>
        </w:rPr>
        <w:t xml:space="preserve">Child protection is part of safeguarding and promoting the welfare of all </w:t>
      </w:r>
      <w:r w:rsidR="0038580C" w:rsidRPr="00CD48E8">
        <w:rPr>
          <w:rFonts w:ascii="Arial" w:hAnsi="Arial" w:cs="Arial"/>
          <w:color w:val="000000" w:themeColor="text1"/>
          <w:sz w:val="22"/>
          <w:szCs w:val="22"/>
        </w:rPr>
        <w:t>children and</w:t>
      </w:r>
      <w:r w:rsidRPr="00CD48E8">
        <w:rPr>
          <w:rFonts w:ascii="Arial" w:hAnsi="Arial" w:cs="Arial"/>
          <w:color w:val="000000" w:themeColor="text1"/>
          <w:sz w:val="22"/>
          <w:szCs w:val="22"/>
        </w:rPr>
        <w:t xml:space="preserve"> </w:t>
      </w:r>
      <w:proofErr w:type="gramStart"/>
      <w:r w:rsidRPr="00CD48E8">
        <w:rPr>
          <w:rFonts w:ascii="Arial" w:hAnsi="Arial" w:cs="Arial"/>
          <w:color w:val="000000" w:themeColor="text1"/>
          <w:sz w:val="22"/>
          <w:szCs w:val="22"/>
        </w:rPr>
        <w:t>is defined</w:t>
      </w:r>
      <w:proofErr w:type="gramEnd"/>
      <w:r w:rsidRPr="00CD48E8">
        <w:rPr>
          <w:rFonts w:ascii="Arial" w:hAnsi="Arial" w:cs="Arial"/>
          <w:color w:val="000000" w:themeColor="text1"/>
          <w:sz w:val="22"/>
          <w:szCs w:val="22"/>
        </w:rPr>
        <w:t xml:space="preserve"> as activity that is undertaken to protect specific children who are suspected to be suffering, or likely to suffer, significant harm. This includes harm that occurs inside or outside the home, including online.</w:t>
      </w:r>
    </w:p>
    <w:p w14:paraId="02C4DE8C" w14:textId="77777777" w:rsidR="00254A95" w:rsidRDefault="00254A95" w:rsidP="00254A95">
      <w:pPr>
        <w:ind w:left="360"/>
        <w:rPr>
          <w:rFonts w:ascii="Arial" w:hAnsi="Arial" w:cs="Arial"/>
          <w:sz w:val="22"/>
          <w:szCs w:val="22"/>
        </w:rPr>
      </w:pPr>
    </w:p>
    <w:p w14:paraId="4A46E03F" w14:textId="3ABB50F2" w:rsidR="00BE5A8E" w:rsidRPr="00CD48E8" w:rsidRDefault="00BE5A8E" w:rsidP="00811331">
      <w:pPr>
        <w:numPr>
          <w:ilvl w:val="0"/>
          <w:numId w:val="10"/>
        </w:numPr>
        <w:ind w:left="360"/>
        <w:rPr>
          <w:rFonts w:ascii="Arial" w:hAnsi="Arial" w:cs="Arial"/>
          <w:color w:val="000000" w:themeColor="text1"/>
          <w:sz w:val="22"/>
          <w:szCs w:val="22"/>
        </w:rPr>
      </w:pPr>
      <w:r w:rsidRPr="00CD48E8">
        <w:rPr>
          <w:rFonts w:ascii="Arial" w:hAnsi="Arial" w:cs="Arial"/>
          <w:sz w:val="22"/>
          <w:szCs w:val="22"/>
        </w:rPr>
        <w:t xml:space="preserve">The </w:t>
      </w:r>
      <w:r w:rsidRPr="00CD48E8">
        <w:rPr>
          <w:rFonts w:ascii="Arial" w:hAnsi="Arial" w:cs="Arial"/>
          <w:color w:val="000000" w:themeColor="text1"/>
          <w:sz w:val="22"/>
          <w:szCs w:val="22"/>
          <w:lang w:val="en-GB"/>
        </w:rPr>
        <w:t>school</w:t>
      </w:r>
      <w:r w:rsidRPr="00CD48E8">
        <w:rPr>
          <w:rFonts w:ascii="Arial" w:hAnsi="Arial" w:cs="Arial"/>
          <w:color w:val="000000" w:themeColor="text1"/>
          <w:sz w:val="22"/>
          <w:szCs w:val="22"/>
        </w:rPr>
        <w:t xml:space="preserve"> acknowledges that </w:t>
      </w:r>
      <w:r w:rsidR="006B67DD" w:rsidRPr="00CD48E8">
        <w:rPr>
          <w:rFonts w:ascii="Arial" w:hAnsi="Arial" w:cs="Arial"/>
          <w:color w:val="000000" w:themeColor="text1"/>
          <w:sz w:val="22"/>
          <w:szCs w:val="22"/>
        </w:rPr>
        <w:t xml:space="preserve">safeguarding includes </w:t>
      </w:r>
      <w:r w:rsidRPr="00CD48E8">
        <w:rPr>
          <w:rFonts w:ascii="Arial" w:hAnsi="Arial" w:cs="Arial"/>
          <w:color w:val="000000" w:themeColor="text1"/>
          <w:sz w:val="22"/>
          <w:szCs w:val="22"/>
        </w:rPr>
        <w:t>a</w:t>
      </w:r>
      <w:r w:rsidR="006B67DD" w:rsidRPr="00CD48E8">
        <w:rPr>
          <w:rFonts w:ascii="Arial" w:hAnsi="Arial" w:cs="Arial"/>
          <w:color w:val="000000" w:themeColor="text1"/>
          <w:sz w:val="22"/>
          <w:szCs w:val="22"/>
        </w:rPr>
        <w:t xml:space="preserve"> wide</w:t>
      </w:r>
      <w:r w:rsidRPr="00CD48E8">
        <w:rPr>
          <w:rFonts w:ascii="Arial" w:hAnsi="Arial" w:cs="Arial"/>
          <w:color w:val="000000" w:themeColor="text1"/>
          <w:sz w:val="22"/>
          <w:szCs w:val="22"/>
        </w:rPr>
        <w:t xml:space="preserve"> range of specific issues including (but not limited to):</w:t>
      </w:r>
    </w:p>
    <w:p w14:paraId="1C15A2B6"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Abuse and neglect</w:t>
      </w:r>
    </w:p>
    <w:p w14:paraId="050FE115" w14:textId="240A1CD8"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Bullying</w:t>
      </w:r>
      <w:r w:rsidR="006262C9" w:rsidRPr="00CD48E8">
        <w:rPr>
          <w:rFonts w:ascii="Arial" w:hAnsi="Arial" w:cs="Arial"/>
          <w:color w:val="000000" w:themeColor="text1"/>
          <w:sz w:val="22"/>
          <w:lang w:val="en-GB"/>
        </w:rPr>
        <w:t xml:space="preserve">, </w:t>
      </w:r>
      <w:r w:rsidRPr="00CD48E8">
        <w:rPr>
          <w:rFonts w:ascii="Arial" w:hAnsi="Arial" w:cs="Arial"/>
          <w:color w:val="000000" w:themeColor="text1"/>
          <w:sz w:val="22"/>
          <w:lang w:val="en-GB"/>
        </w:rPr>
        <w:t>including cyberbullying</w:t>
      </w:r>
    </w:p>
    <w:p w14:paraId="730FD12A" w14:textId="6A0FB22D" w:rsidR="00F8321B" w:rsidRPr="00CD48E8" w:rsidRDefault="00F8321B"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Child-on</w:t>
      </w:r>
      <w:r w:rsidR="00DA4682" w:rsidRPr="00CD48E8">
        <w:rPr>
          <w:rFonts w:ascii="Arial" w:hAnsi="Arial" w:cs="Arial"/>
          <w:color w:val="000000" w:themeColor="text1"/>
          <w:sz w:val="22"/>
          <w:lang w:val="en-GB"/>
        </w:rPr>
        <w:t>-child abuse</w:t>
      </w:r>
    </w:p>
    <w:p w14:paraId="4D3AA89D"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Children with family members in prison</w:t>
      </w:r>
    </w:p>
    <w:p w14:paraId="5E635B89" w14:textId="45CB32CD"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 xml:space="preserve">Children </w:t>
      </w:r>
      <w:r w:rsidR="009746BC" w:rsidRPr="00CD48E8">
        <w:rPr>
          <w:rFonts w:ascii="Arial" w:hAnsi="Arial" w:cs="Arial"/>
          <w:color w:val="000000" w:themeColor="text1"/>
          <w:sz w:val="22"/>
          <w:lang w:val="en-GB"/>
        </w:rPr>
        <w:t xml:space="preserve">who are </w:t>
      </w:r>
      <w:r w:rsidR="005B126A" w:rsidRPr="00CD48E8">
        <w:rPr>
          <w:rFonts w:ascii="Arial" w:hAnsi="Arial" w:cs="Arial"/>
          <w:color w:val="000000" w:themeColor="text1"/>
          <w:sz w:val="22"/>
          <w:lang w:val="en-GB"/>
        </w:rPr>
        <w:t>absent or missing from education</w:t>
      </w:r>
    </w:p>
    <w:p w14:paraId="24BB8212"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 xml:space="preserve">Child missing from home or care </w:t>
      </w:r>
    </w:p>
    <w:p w14:paraId="4879A436"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Child Sexual Exploitation (CSE)</w:t>
      </w:r>
    </w:p>
    <w:p w14:paraId="7D9D83E1" w14:textId="6ADE5218" w:rsidR="00BE5A8E" w:rsidRPr="00CD48E8" w:rsidRDefault="00BE5A8E" w:rsidP="00811331">
      <w:pPr>
        <w:numPr>
          <w:ilvl w:val="0"/>
          <w:numId w:val="11"/>
        </w:numPr>
        <w:tabs>
          <w:tab w:val="clear" w:pos="1080"/>
          <w:tab w:val="num" w:pos="1134"/>
        </w:tabs>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Child Criminal Exploitation </w:t>
      </w:r>
      <w:r w:rsidR="006262C9" w:rsidRPr="00CD48E8">
        <w:rPr>
          <w:rFonts w:ascii="Arial" w:hAnsi="Arial" w:cs="Arial"/>
          <w:color w:val="000000" w:themeColor="text1"/>
          <w:sz w:val="22"/>
          <w:szCs w:val="22"/>
          <w:lang w:val="en-GB"/>
        </w:rPr>
        <w:t>(CCE)</w:t>
      </w:r>
    </w:p>
    <w:p w14:paraId="1ED94DE5" w14:textId="255FA9D5" w:rsidR="00BE5A8E" w:rsidRPr="00CD48E8" w:rsidRDefault="00BE5A8E" w:rsidP="00811331">
      <w:pPr>
        <w:numPr>
          <w:ilvl w:val="0"/>
          <w:numId w:val="11"/>
        </w:numPr>
        <w:tabs>
          <w:tab w:val="clear" w:pos="1080"/>
          <w:tab w:val="num" w:pos="1134"/>
        </w:tabs>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Contextual </w:t>
      </w:r>
      <w:r w:rsidR="006262C9" w:rsidRPr="00CD48E8">
        <w:rPr>
          <w:rFonts w:ascii="Arial" w:hAnsi="Arial" w:cs="Arial"/>
          <w:color w:val="000000" w:themeColor="text1"/>
          <w:sz w:val="22"/>
          <w:szCs w:val="22"/>
          <w:lang w:val="en-GB"/>
        </w:rPr>
        <w:t>s</w:t>
      </w:r>
      <w:r w:rsidRPr="00CD48E8">
        <w:rPr>
          <w:rFonts w:ascii="Arial" w:hAnsi="Arial" w:cs="Arial"/>
          <w:color w:val="000000" w:themeColor="text1"/>
          <w:sz w:val="22"/>
          <w:szCs w:val="22"/>
          <w:lang w:val="en-GB"/>
        </w:rPr>
        <w:t>afeguarding (</w:t>
      </w:r>
      <w:r w:rsidR="00831548" w:rsidRPr="00CD48E8">
        <w:rPr>
          <w:rFonts w:ascii="Arial" w:hAnsi="Arial" w:cs="Arial"/>
          <w:color w:val="000000" w:themeColor="text1"/>
          <w:sz w:val="22"/>
          <w:szCs w:val="22"/>
          <w:lang w:val="en-GB"/>
        </w:rPr>
        <w:t>r</w:t>
      </w:r>
      <w:r w:rsidRPr="00CD48E8">
        <w:rPr>
          <w:rFonts w:ascii="Arial" w:hAnsi="Arial" w:cs="Arial"/>
          <w:color w:val="000000" w:themeColor="text1"/>
          <w:sz w:val="22"/>
          <w:szCs w:val="22"/>
          <w:lang w:val="en-GB"/>
        </w:rPr>
        <w:t>isks outside the family home)</w:t>
      </w:r>
    </w:p>
    <w:p w14:paraId="118E071C" w14:textId="6783B1FA"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szCs w:val="22"/>
          <w:lang w:val="en-GB"/>
        </w:rPr>
        <w:t xml:space="preserve">County </w:t>
      </w:r>
      <w:r w:rsidR="006262C9" w:rsidRPr="00CD48E8">
        <w:rPr>
          <w:rFonts w:ascii="Arial" w:hAnsi="Arial" w:cs="Arial"/>
          <w:color w:val="000000" w:themeColor="text1"/>
          <w:sz w:val="22"/>
          <w:szCs w:val="22"/>
          <w:lang w:val="en-GB"/>
        </w:rPr>
        <w:t>l</w:t>
      </w:r>
      <w:r w:rsidRPr="00CD48E8">
        <w:rPr>
          <w:rFonts w:ascii="Arial" w:hAnsi="Arial" w:cs="Arial"/>
          <w:color w:val="000000" w:themeColor="text1"/>
          <w:sz w:val="22"/>
          <w:szCs w:val="22"/>
          <w:lang w:val="en-GB"/>
        </w:rPr>
        <w:t>ines</w:t>
      </w:r>
      <w:r w:rsidR="000E1FC0" w:rsidRPr="00CD48E8">
        <w:rPr>
          <w:rFonts w:ascii="Arial" w:hAnsi="Arial" w:cs="Arial"/>
          <w:color w:val="000000" w:themeColor="text1"/>
          <w:sz w:val="22"/>
          <w:szCs w:val="22"/>
          <w:lang w:val="en-GB"/>
        </w:rPr>
        <w:t xml:space="preserve"> and</w:t>
      </w:r>
      <w:r w:rsidR="006262C9" w:rsidRPr="00CD48E8">
        <w:rPr>
          <w:rFonts w:ascii="Arial" w:hAnsi="Arial" w:cs="Arial"/>
          <w:color w:val="000000" w:themeColor="text1"/>
          <w:sz w:val="22"/>
          <w:szCs w:val="22"/>
          <w:lang w:val="en-GB"/>
        </w:rPr>
        <w:t xml:space="preserve"> </w:t>
      </w:r>
      <w:r w:rsidR="006262C9" w:rsidRPr="00CD48E8">
        <w:rPr>
          <w:rFonts w:ascii="Arial" w:hAnsi="Arial" w:cs="Arial"/>
          <w:color w:val="000000" w:themeColor="text1"/>
          <w:sz w:val="22"/>
          <w:lang w:val="en-GB"/>
        </w:rPr>
        <w:t xml:space="preserve">gangs </w:t>
      </w:r>
    </w:p>
    <w:p w14:paraId="10B38A80" w14:textId="6707DABB"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 xml:space="preserve">Domestic abuse </w:t>
      </w:r>
    </w:p>
    <w:p w14:paraId="52D5155C"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Drugs and alcohol misuse</w:t>
      </w:r>
    </w:p>
    <w:p w14:paraId="53A1417D"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 xml:space="preserve">Fabricated or induced illness </w:t>
      </w:r>
    </w:p>
    <w:p w14:paraId="6C5A34CB"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Faith abuse</w:t>
      </w:r>
    </w:p>
    <w:p w14:paraId="298BAF7F"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Gender based abuse and violence against women and girls</w:t>
      </w:r>
    </w:p>
    <w:p w14:paraId="6ED85D12"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Hate</w:t>
      </w:r>
    </w:p>
    <w:p w14:paraId="7D7775BE"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 xml:space="preserve">Homelessness </w:t>
      </w:r>
    </w:p>
    <w:p w14:paraId="21C3C3C0"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Human trafficking and modern slavery</w:t>
      </w:r>
    </w:p>
    <w:p w14:paraId="6E394FEC"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Mental health</w:t>
      </w:r>
    </w:p>
    <w:p w14:paraId="0C35C3B8" w14:textId="77777777" w:rsidR="00512B4B" w:rsidRPr="00CD48E8" w:rsidRDefault="00512B4B"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Nude or semi-nude image sharing, aka youth produced/involved sexual imagery or “Sexting”</w:t>
      </w:r>
    </w:p>
    <w:p w14:paraId="753BB4FF"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Online safety</w:t>
      </w:r>
    </w:p>
    <w:p w14:paraId="02AF9A82"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Preventing radicalisation and extremism</w:t>
      </w:r>
    </w:p>
    <w:p w14:paraId="25C72739"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 xml:space="preserve">Private fostering </w:t>
      </w:r>
    </w:p>
    <w:p w14:paraId="64387FD0" w14:textId="77777777" w:rsidR="00BE5A8E" w:rsidRPr="00CD48E8" w:rsidRDefault="00BE5A8E"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Relationship abuse</w:t>
      </w:r>
    </w:p>
    <w:p w14:paraId="668C31B1" w14:textId="31549DC9" w:rsidR="00BE5A8E" w:rsidRPr="00CD48E8" w:rsidRDefault="00BE5A8E" w:rsidP="00811331">
      <w:pPr>
        <w:numPr>
          <w:ilvl w:val="0"/>
          <w:numId w:val="11"/>
        </w:numPr>
        <w:tabs>
          <w:tab w:val="clear" w:pos="1080"/>
          <w:tab w:val="num" w:pos="1134"/>
        </w:tabs>
        <w:rPr>
          <w:rFonts w:ascii="Arial" w:hAnsi="Arial" w:cs="Arial"/>
          <w:color w:val="000000" w:themeColor="text1"/>
          <w:sz w:val="22"/>
          <w:szCs w:val="22"/>
          <w:lang w:val="en-GB"/>
        </w:rPr>
      </w:pPr>
      <w:r w:rsidRPr="00CD48E8">
        <w:rPr>
          <w:rFonts w:ascii="Arial" w:hAnsi="Arial" w:cs="Arial"/>
          <w:color w:val="000000" w:themeColor="text1"/>
          <w:sz w:val="22"/>
          <w:szCs w:val="22"/>
          <w:lang w:val="en-GB"/>
        </w:rPr>
        <w:t>Serious</w:t>
      </w:r>
      <w:r w:rsidR="00FD16F2" w:rsidRPr="00CD48E8">
        <w:rPr>
          <w:rFonts w:ascii="Arial" w:hAnsi="Arial" w:cs="Arial"/>
          <w:color w:val="000000" w:themeColor="text1"/>
          <w:sz w:val="22"/>
          <w:szCs w:val="22"/>
          <w:lang w:val="en-GB"/>
        </w:rPr>
        <w:t xml:space="preserve"> v</w:t>
      </w:r>
      <w:r w:rsidRPr="00CD48E8">
        <w:rPr>
          <w:rFonts w:ascii="Arial" w:hAnsi="Arial" w:cs="Arial"/>
          <w:color w:val="000000" w:themeColor="text1"/>
          <w:sz w:val="22"/>
          <w:szCs w:val="22"/>
          <w:lang w:val="en-GB"/>
        </w:rPr>
        <w:t>iolence</w:t>
      </w:r>
    </w:p>
    <w:p w14:paraId="2B5B390E" w14:textId="137D9744" w:rsidR="00BE5A8E" w:rsidRPr="00CD48E8" w:rsidRDefault="00BE5A8E" w:rsidP="00811331">
      <w:pPr>
        <w:numPr>
          <w:ilvl w:val="0"/>
          <w:numId w:val="11"/>
        </w:numPr>
        <w:tabs>
          <w:tab w:val="clear" w:pos="1080"/>
          <w:tab w:val="num" w:pos="1134"/>
        </w:tabs>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Sexual </w:t>
      </w:r>
      <w:r w:rsidR="00FD16F2" w:rsidRPr="00CD48E8">
        <w:rPr>
          <w:rFonts w:ascii="Arial" w:hAnsi="Arial" w:cs="Arial"/>
          <w:color w:val="000000" w:themeColor="text1"/>
          <w:sz w:val="22"/>
          <w:szCs w:val="22"/>
          <w:lang w:val="en-GB"/>
        </w:rPr>
        <w:t>violence and sexual harassment</w:t>
      </w:r>
    </w:p>
    <w:p w14:paraId="4344F26E" w14:textId="449D8E85" w:rsidR="00512B4B" w:rsidRPr="00CD48E8" w:rsidRDefault="00512B4B"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So-</w:t>
      </w:r>
      <w:r w:rsidR="00FD16F2" w:rsidRPr="00CD48E8">
        <w:rPr>
          <w:rFonts w:ascii="Arial" w:hAnsi="Arial" w:cs="Arial"/>
          <w:color w:val="000000" w:themeColor="text1"/>
          <w:sz w:val="22"/>
          <w:lang w:val="en-GB"/>
        </w:rPr>
        <w:t>c</w:t>
      </w:r>
      <w:r w:rsidRPr="00CD48E8">
        <w:rPr>
          <w:rFonts w:ascii="Arial" w:hAnsi="Arial" w:cs="Arial"/>
          <w:color w:val="000000" w:themeColor="text1"/>
          <w:sz w:val="22"/>
          <w:lang w:val="en-GB"/>
        </w:rPr>
        <w:t xml:space="preserve">alled </w:t>
      </w:r>
      <w:r w:rsidR="00FD16F2" w:rsidRPr="00CD48E8">
        <w:rPr>
          <w:rFonts w:ascii="Arial" w:hAnsi="Arial" w:cs="Arial"/>
          <w:color w:val="000000" w:themeColor="text1"/>
          <w:sz w:val="22"/>
          <w:lang w:val="en-GB"/>
        </w:rPr>
        <w:t>‘</w:t>
      </w:r>
      <w:r w:rsidR="00831548" w:rsidRPr="00CD48E8">
        <w:rPr>
          <w:rFonts w:ascii="Arial" w:hAnsi="Arial" w:cs="Arial"/>
          <w:color w:val="000000" w:themeColor="text1"/>
          <w:sz w:val="22"/>
          <w:lang w:val="en-GB"/>
        </w:rPr>
        <w:t>honour-based</w:t>
      </w:r>
      <w:r w:rsidR="00FD16F2" w:rsidRPr="00CD48E8">
        <w:rPr>
          <w:rFonts w:ascii="Arial" w:hAnsi="Arial" w:cs="Arial"/>
          <w:color w:val="000000" w:themeColor="text1"/>
          <w:sz w:val="22"/>
          <w:lang w:val="en-GB"/>
        </w:rPr>
        <w:t>’</w:t>
      </w:r>
      <w:r w:rsidRPr="00CD48E8">
        <w:rPr>
          <w:rFonts w:ascii="Arial" w:hAnsi="Arial" w:cs="Arial"/>
          <w:color w:val="000000" w:themeColor="text1"/>
          <w:sz w:val="22"/>
          <w:lang w:val="en-GB"/>
        </w:rPr>
        <w:t xml:space="preserve"> abuse</w:t>
      </w:r>
      <w:r w:rsidR="00BD2827" w:rsidRPr="00CD48E8">
        <w:rPr>
          <w:rFonts w:ascii="Arial" w:hAnsi="Arial" w:cs="Arial"/>
          <w:color w:val="000000" w:themeColor="text1"/>
          <w:sz w:val="22"/>
          <w:lang w:val="en-GB"/>
        </w:rPr>
        <w:t>,</w:t>
      </w:r>
      <w:r w:rsidRPr="00CD48E8">
        <w:rPr>
          <w:rFonts w:ascii="Arial" w:hAnsi="Arial" w:cs="Arial"/>
          <w:color w:val="000000" w:themeColor="text1"/>
          <w:sz w:val="22"/>
          <w:lang w:val="en-GB"/>
        </w:rPr>
        <w:t xml:space="preserve"> including Female Genital Mutilation (FGM) and forced marriage</w:t>
      </w:r>
    </w:p>
    <w:p w14:paraId="65A89B2F" w14:textId="5519B89D" w:rsidR="00BE5A8E" w:rsidRPr="00CD48E8" w:rsidRDefault="00844CF8" w:rsidP="00811331">
      <w:pPr>
        <w:numPr>
          <w:ilvl w:val="0"/>
          <w:numId w:val="11"/>
        </w:numPr>
        <w:tabs>
          <w:tab w:val="clear" w:pos="1080"/>
          <w:tab w:val="num" w:pos="1134"/>
        </w:tabs>
        <w:rPr>
          <w:rFonts w:ascii="Arial" w:hAnsi="Arial" w:cs="Arial"/>
          <w:color w:val="000000" w:themeColor="text1"/>
          <w:sz w:val="22"/>
          <w:lang w:val="en-GB"/>
        </w:rPr>
      </w:pPr>
      <w:r w:rsidRPr="00CD48E8">
        <w:rPr>
          <w:rFonts w:ascii="Arial" w:hAnsi="Arial" w:cs="Arial"/>
          <w:color w:val="000000" w:themeColor="text1"/>
          <w:sz w:val="22"/>
          <w:lang w:val="en-GB"/>
        </w:rPr>
        <w:t>‘</w:t>
      </w:r>
      <w:r w:rsidR="00BE5A8E" w:rsidRPr="00CD48E8">
        <w:rPr>
          <w:rFonts w:ascii="Arial" w:hAnsi="Arial" w:cs="Arial"/>
          <w:color w:val="000000" w:themeColor="text1"/>
          <w:sz w:val="22"/>
          <w:lang w:val="en-GB"/>
        </w:rPr>
        <w:t>Upskirting</w:t>
      </w:r>
      <w:r w:rsidRPr="00CD48E8">
        <w:rPr>
          <w:rFonts w:ascii="Arial" w:hAnsi="Arial" w:cs="Arial"/>
          <w:color w:val="000000" w:themeColor="text1"/>
          <w:sz w:val="22"/>
          <w:lang w:val="en-GB"/>
        </w:rPr>
        <w:t>’</w:t>
      </w:r>
    </w:p>
    <w:p w14:paraId="5B4B0D8B" w14:textId="77777777" w:rsidR="00BE5A8E" w:rsidRPr="00CD48E8" w:rsidRDefault="00BE5A8E" w:rsidP="0009404B">
      <w:pPr>
        <w:rPr>
          <w:rFonts w:ascii="Arial" w:hAnsi="Arial" w:cs="Arial"/>
          <w:color w:val="000000" w:themeColor="text1"/>
          <w:sz w:val="22"/>
          <w:lang w:val="en-GB"/>
        </w:rPr>
      </w:pPr>
    </w:p>
    <w:p w14:paraId="33B2840D" w14:textId="28DAB28D" w:rsidR="00D51296" w:rsidRPr="00CD48E8" w:rsidRDefault="00BE5A8E" w:rsidP="0009404B">
      <w:pPr>
        <w:rPr>
          <w:rFonts w:ascii="Arial" w:hAnsi="Arial" w:cs="Arial"/>
          <w:color w:val="000000" w:themeColor="text1"/>
          <w:sz w:val="22"/>
          <w:szCs w:val="22"/>
          <w:lang w:val="en-GB"/>
        </w:rPr>
      </w:pPr>
      <w:r w:rsidRPr="00CD48E8">
        <w:rPr>
          <w:rFonts w:ascii="Arial" w:hAnsi="Arial" w:cs="Arial"/>
          <w:color w:val="000000" w:themeColor="text1"/>
          <w:sz w:val="22"/>
          <w:szCs w:val="22"/>
          <w:lang w:val="en-GB"/>
        </w:rPr>
        <w:t>(Also see</w:t>
      </w:r>
      <w:r w:rsidR="000D0E04" w:rsidRPr="00CD48E8">
        <w:rPr>
          <w:rFonts w:ascii="Arial" w:hAnsi="Arial" w:cs="Arial"/>
          <w:color w:val="000000" w:themeColor="text1"/>
          <w:sz w:val="22"/>
          <w:szCs w:val="22"/>
          <w:lang w:val="en-GB"/>
        </w:rPr>
        <w:t xml:space="preserve"> Part </w:t>
      </w:r>
      <w:r w:rsidR="00BD05B0" w:rsidRPr="00CD48E8">
        <w:rPr>
          <w:rFonts w:ascii="Arial" w:hAnsi="Arial" w:cs="Arial"/>
          <w:color w:val="000000" w:themeColor="text1"/>
          <w:sz w:val="22"/>
          <w:szCs w:val="22"/>
          <w:lang w:val="en-GB"/>
        </w:rPr>
        <w:t>o</w:t>
      </w:r>
      <w:r w:rsidR="000D0E04" w:rsidRPr="00CD48E8">
        <w:rPr>
          <w:rFonts w:ascii="Arial" w:hAnsi="Arial" w:cs="Arial"/>
          <w:color w:val="000000" w:themeColor="text1"/>
          <w:sz w:val="22"/>
          <w:szCs w:val="22"/>
          <w:lang w:val="en-GB"/>
        </w:rPr>
        <w:t>ne and</w:t>
      </w:r>
      <w:r w:rsidRPr="00CD48E8">
        <w:rPr>
          <w:rFonts w:ascii="Arial" w:hAnsi="Arial" w:cs="Arial"/>
          <w:color w:val="000000" w:themeColor="text1"/>
          <w:sz w:val="22"/>
          <w:szCs w:val="22"/>
          <w:lang w:val="en-GB"/>
        </w:rPr>
        <w:t xml:space="preserve"> Annex </w:t>
      </w:r>
      <w:r w:rsidR="00C366BB" w:rsidRPr="00CD48E8">
        <w:rPr>
          <w:rFonts w:ascii="Arial" w:hAnsi="Arial" w:cs="Arial"/>
          <w:color w:val="000000" w:themeColor="text1"/>
          <w:sz w:val="22"/>
          <w:szCs w:val="22"/>
          <w:lang w:val="en-GB"/>
        </w:rPr>
        <w:t>B</w:t>
      </w:r>
      <w:r w:rsidRPr="00CD48E8">
        <w:rPr>
          <w:rFonts w:ascii="Arial" w:hAnsi="Arial" w:cs="Arial"/>
          <w:color w:val="000000" w:themeColor="text1"/>
          <w:sz w:val="22"/>
          <w:szCs w:val="22"/>
          <w:lang w:val="en-GB"/>
        </w:rPr>
        <w:t xml:space="preserve"> within ‘Keeping </w:t>
      </w:r>
      <w:r w:rsidR="000D0E04" w:rsidRPr="00CD48E8">
        <w:rPr>
          <w:rFonts w:ascii="Arial" w:hAnsi="Arial" w:cs="Arial"/>
          <w:color w:val="000000" w:themeColor="text1"/>
          <w:sz w:val="22"/>
          <w:szCs w:val="22"/>
          <w:lang w:val="en-GB"/>
        </w:rPr>
        <w:t>C</w:t>
      </w:r>
      <w:r w:rsidRPr="00CD48E8">
        <w:rPr>
          <w:rFonts w:ascii="Arial" w:hAnsi="Arial" w:cs="Arial"/>
          <w:color w:val="000000" w:themeColor="text1"/>
          <w:sz w:val="22"/>
          <w:szCs w:val="22"/>
          <w:lang w:val="en-GB"/>
        </w:rPr>
        <w:t xml:space="preserve">hildren </w:t>
      </w:r>
      <w:r w:rsidR="000D0E04" w:rsidRPr="00CD48E8">
        <w:rPr>
          <w:rFonts w:ascii="Arial" w:hAnsi="Arial" w:cs="Arial"/>
          <w:color w:val="000000" w:themeColor="text1"/>
          <w:sz w:val="22"/>
          <w:szCs w:val="22"/>
          <w:lang w:val="en-GB"/>
        </w:rPr>
        <w:t>S</w:t>
      </w:r>
      <w:r w:rsidRPr="00CD48E8">
        <w:rPr>
          <w:rFonts w:ascii="Arial" w:hAnsi="Arial" w:cs="Arial"/>
          <w:color w:val="000000" w:themeColor="text1"/>
          <w:sz w:val="22"/>
          <w:szCs w:val="22"/>
          <w:lang w:val="en-GB"/>
        </w:rPr>
        <w:t xml:space="preserve">afe in </w:t>
      </w:r>
      <w:r w:rsidR="000D0E04" w:rsidRPr="00CD48E8">
        <w:rPr>
          <w:rFonts w:ascii="Arial" w:hAnsi="Arial" w:cs="Arial"/>
          <w:color w:val="000000" w:themeColor="text1"/>
          <w:sz w:val="22"/>
          <w:szCs w:val="22"/>
          <w:lang w:val="en-GB"/>
        </w:rPr>
        <w:t>E</w:t>
      </w:r>
      <w:r w:rsidRPr="00CD48E8">
        <w:rPr>
          <w:rFonts w:ascii="Arial" w:hAnsi="Arial" w:cs="Arial"/>
          <w:color w:val="000000" w:themeColor="text1"/>
          <w:sz w:val="22"/>
          <w:szCs w:val="22"/>
          <w:lang w:val="en-GB"/>
        </w:rPr>
        <w:t>ducation’ 202</w:t>
      </w:r>
      <w:r w:rsidR="005B126A" w:rsidRPr="00CD48E8">
        <w:rPr>
          <w:rFonts w:ascii="Arial" w:hAnsi="Arial" w:cs="Arial"/>
          <w:color w:val="000000" w:themeColor="text1"/>
          <w:sz w:val="22"/>
          <w:szCs w:val="22"/>
          <w:lang w:val="en-GB"/>
        </w:rPr>
        <w:t>3</w:t>
      </w:r>
      <w:r w:rsidRPr="00CD48E8">
        <w:rPr>
          <w:rFonts w:ascii="Arial" w:hAnsi="Arial" w:cs="Arial"/>
          <w:color w:val="000000" w:themeColor="text1"/>
          <w:sz w:val="22"/>
          <w:szCs w:val="22"/>
          <w:lang w:val="en-GB"/>
        </w:rPr>
        <w:t>)</w:t>
      </w:r>
    </w:p>
    <w:p w14:paraId="0C2F0770" w14:textId="77777777" w:rsidR="00D51296" w:rsidRPr="00B018A2" w:rsidRDefault="00D51296" w:rsidP="0009404B">
      <w:pPr>
        <w:rPr>
          <w:rFonts w:ascii="Arial" w:hAnsi="Arial" w:cs="Arial"/>
          <w:sz w:val="22"/>
          <w:szCs w:val="22"/>
          <w:lang w:val="en-GB"/>
        </w:rPr>
      </w:pPr>
    </w:p>
    <w:p w14:paraId="7E86A929" w14:textId="6AF6F066" w:rsidR="00E321A1" w:rsidRPr="00B018A2" w:rsidRDefault="00631061" w:rsidP="00631061">
      <w:pPr>
        <w:pStyle w:val="Heading2"/>
        <w:rPr>
          <w:rFonts w:cs="Arial"/>
          <w:b/>
          <w:bCs/>
        </w:rPr>
      </w:pPr>
      <w:r w:rsidRPr="00B018A2">
        <w:rPr>
          <w:rFonts w:cs="Arial"/>
          <w:b/>
          <w:bCs/>
        </w:rPr>
        <w:t xml:space="preserve">1.4 </w:t>
      </w:r>
      <w:r w:rsidR="004A080B" w:rsidRPr="00B018A2">
        <w:rPr>
          <w:rFonts w:cs="Arial"/>
          <w:b/>
          <w:bCs/>
        </w:rPr>
        <w:t>Related</w:t>
      </w:r>
      <w:r w:rsidR="00BD466E" w:rsidRPr="00B018A2">
        <w:rPr>
          <w:rFonts w:cs="Arial"/>
          <w:b/>
          <w:bCs/>
        </w:rPr>
        <w:t xml:space="preserve"> </w:t>
      </w:r>
      <w:r w:rsidR="00B32497" w:rsidRPr="00B018A2">
        <w:rPr>
          <w:rFonts w:cs="Arial"/>
          <w:b/>
          <w:bCs/>
        </w:rPr>
        <w:t xml:space="preserve">safeguarding policies </w:t>
      </w:r>
    </w:p>
    <w:p w14:paraId="52695134" w14:textId="77777777" w:rsidR="0043643C" w:rsidRDefault="0043643C" w:rsidP="0009404B">
      <w:pPr>
        <w:rPr>
          <w:rFonts w:ascii="Arial" w:hAnsi="Arial" w:cs="Arial"/>
          <w:b/>
          <w:iCs/>
          <w:color w:val="FF0000"/>
          <w:sz w:val="22"/>
          <w:szCs w:val="22"/>
        </w:rPr>
      </w:pPr>
    </w:p>
    <w:p w14:paraId="40F2F180" w14:textId="77777777" w:rsidR="00EF72E8" w:rsidRPr="00B018A2" w:rsidRDefault="00EF72E8" w:rsidP="0009404B">
      <w:pPr>
        <w:rPr>
          <w:rFonts w:ascii="Arial" w:hAnsi="Arial" w:cs="Arial"/>
          <w:b/>
          <w:iCs/>
          <w:color w:val="FF0000"/>
          <w:sz w:val="22"/>
          <w:szCs w:val="22"/>
        </w:rPr>
      </w:pPr>
    </w:p>
    <w:p w14:paraId="211CB90D" w14:textId="2CF6523D" w:rsidR="00FC4A8F" w:rsidRPr="00CD48E8" w:rsidRDefault="00E321A1" w:rsidP="007169C4">
      <w:pPr>
        <w:numPr>
          <w:ilvl w:val="0"/>
          <w:numId w:val="12"/>
        </w:numPr>
        <w:ind w:hanging="357"/>
        <w:rPr>
          <w:rFonts w:ascii="Arial" w:hAnsi="Arial" w:cs="Arial"/>
          <w:b/>
          <w:iCs/>
          <w:color w:val="000000" w:themeColor="text1"/>
          <w:sz w:val="22"/>
          <w:szCs w:val="22"/>
        </w:rPr>
      </w:pPr>
      <w:r w:rsidRPr="00B018A2">
        <w:rPr>
          <w:rFonts w:ascii="Arial" w:hAnsi="Arial" w:cs="Arial"/>
          <w:sz w:val="22"/>
          <w:szCs w:val="22"/>
        </w:rPr>
        <w:t xml:space="preserve">This policy is one of a series in the </w:t>
      </w:r>
      <w:r w:rsidRPr="00CD48E8">
        <w:rPr>
          <w:rFonts w:ascii="Arial" w:hAnsi="Arial" w:cs="Arial"/>
          <w:color w:val="000000" w:themeColor="text1"/>
          <w:sz w:val="22"/>
          <w:szCs w:val="22"/>
          <w:lang w:val="en-GB"/>
        </w:rPr>
        <w:t>school</w:t>
      </w:r>
      <w:r w:rsidRPr="00CD48E8">
        <w:rPr>
          <w:rFonts w:ascii="Arial" w:hAnsi="Arial" w:cs="Arial"/>
          <w:color w:val="000000" w:themeColor="text1"/>
          <w:sz w:val="22"/>
          <w:szCs w:val="22"/>
        </w:rPr>
        <w:t xml:space="preserve"> integrated safeguarding portfolio and </w:t>
      </w:r>
      <w:r w:rsidRPr="00CD48E8">
        <w:rPr>
          <w:rFonts w:ascii="Arial" w:hAnsi="Arial" w:cs="Arial"/>
          <w:color w:val="000000" w:themeColor="text1"/>
          <w:sz w:val="22"/>
          <w:szCs w:val="22"/>
          <w:lang w:val="en-GB"/>
        </w:rPr>
        <w:t xml:space="preserve">should be read </w:t>
      </w:r>
      <w:r w:rsidR="00656C90" w:rsidRPr="00CD48E8">
        <w:rPr>
          <w:rFonts w:ascii="Arial" w:hAnsi="Arial" w:cs="Arial"/>
          <w:color w:val="000000" w:themeColor="text1"/>
          <w:sz w:val="22"/>
          <w:szCs w:val="22"/>
          <w:lang w:val="en-GB"/>
        </w:rPr>
        <w:t>and actioned</w:t>
      </w:r>
      <w:r w:rsidRPr="00CD48E8">
        <w:rPr>
          <w:rFonts w:ascii="Arial" w:hAnsi="Arial" w:cs="Arial"/>
          <w:color w:val="000000" w:themeColor="text1"/>
          <w:sz w:val="22"/>
          <w:szCs w:val="22"/>
          <w:lang w:val="en-GB"/>
        </w:rPr>
        <w:t xml:space="preserve"> in conjunction with the policies </w:t>
      </w:r>
      <w:r w:rsidRPr="00CD48E8">
        <w:rPr>
          <w:rFonts w:ascii="Arial" w:hAnsi="Arial" w:cs="Arial"/>
          <w:color w:val="000000" w:themeColor="text1"/>
          <w:sz w:val="22"/>
          <w:szCs w:val="22"/>
        </w:rPr>
        <w:t>as listed below</w:t>
      </w:r>
      <w:r w:rsidR="004769A8" w:rsidRPr="00CD48E8">
        <w:rPr>
          <w:rFonts w:ascii="Arial" w:hAnsi="Arial" w:cs="Arial"/>
          <w:color w:val="000000" w:themeColor="text1"/>
          <w:sz w:val="22"/>
          <w:szCs w:val="22"/>
        </w:rPr>
        <w:t>:</w:t>
      </w:r>
      <w:r w:rsidRPr="00CD48E8">
        <w:rPr>
          <w:rFonts w:ascii="Arial" w:hAnsi="Arial" w:cs="Arial"/>
          <w:color w:val="000000" w:themeColor="text1"/>
          <w:sz w:val="22"/>
          <w:szCs w:val="22"/>
        </w:rPr>
        <w:t xml:space="preserve"> </w:t>
      </w:r>
    </w:p>
    <w:p w14:paraId="2F2E96ED" w14:textId="77777777" w:rsidR="00B0285B" w:rsidRPr="00CD48E8" w:rsidRDefault="00B0285B" w:rsidP="00B0285B">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Anti-bullying </w:t>
      </w:r>
    </w:p>
    <w:p w14:paraId="1AAE1AA9" w14:textId="77777777" w:rsidR="001F0B2F" w:rsidRPr="00CD48E8" w:rsidRDefault="001F0B2F" w:rsidP="001F0B2F">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Attendance </w:t>
      </w:r>
    </w:p>
    <w:p w14:paraId="65F3E576" w14:textId="2D68EFD0" w:rsidR="00657635" w:rsidRPr="00CD48E8" w:rsidRDefault="00104911" w:rsidP="007169C4">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Behaviour</w:t>
      </w:r>
      <w:r w:rsidR="00644F90" w:rsidRPr="00CD48E8">
        <w:rPr>
          <w:rFonts w:ascii="Arial" w:hAnsi="Arial" w:cs="Arial"/>
          <w:color w:val="000000" w:themeColor="text1"/>
          <w:sz w:val="22"/>
          <w:szCs w:val="22"/>
          <w:lang w:val="en-GB"/>
        </w:rPr>
        <w:t>,</w:t>
      </w:r>
      <w:r w:rsidR="00E213AC" w:rsidRPr="00CD48E8">
        <w:rPr>
          <w:rFonts w:ascii="Arial" w:hAnsi="Arial" w:cs="Arial"/>
          <w:color w:val="000000" w:themeColor="text1"/>
          <w:sz w:val="22"/>
          <w:szCs w:val="22"/>
          <w:lang w:val="en-GB"/>
        </w:rPr>
        <w:t xml:space="preserve"> including behaviour</w:t>
      </w:r>
      <w:r w:rsidRPr="00CD48E8">
        <w:rPr>
          <w:rFonts w:ascii="Arial" w:hAnsi="Arial" w:cs="Arial"/>
          <w:color w:val="000000" w:themeColor="text1"/>
          <w:sz w:val="22"/>
          <w:szCs w:val="22"/>
          <w:lang w:val="en-GB"/>
        </w:rPr>
        <w:t xml:space="preserve"> </w:t>
      </w:r>
      <w:r w:rsidR="002608B2" w:rsidRPr="00CD48E8">
        <w:rPr>
          <w:rFonts w:ascii="Arial" w:hAnsi="Arial" w:cs="Arial"/>
          <w:color w:val="000000" w:themeColor="text1"/>
          <w:sz w:val="22"/>
          <w:szCs w:val="22"/>
          <w:lang w:val="en-GB"/>
        </w:rPr>
        <w:t>m</w:t>
      </w:r>
      <w:r w:rsidRPr="00CD48E8">
        <w:rPr>
          <w:rFonts w:ascii="Arial" w:hAnsi="Arial" w:cs="Arial"/>
          <w:color w:val="000000" w:themeColor="text1"/>
          <w:sz w:val="22"/>
          <w:szCs w:val="22"/>
          <w:lang w:val="en-GB"/>
        </w:rPr>
        <w:t>anagement</w:t>
      </w:r>
      <w:r w:rsidR="00D80207" w:rsidRPr="00CD48E8">
        <w:rPr>
          <w:rFonts w:ascii="Arial" w:hAnsi="Arial" w:cs="Arial"/>
          <w:color w:val="000000" w:themeColor="text1"/>
          <w:sz w:val="22"/>
          <w:szCs w:val="22"/>
          <w:lang w:val="en-GB"/>
        </w:rPr>
        <w:t xml:space="preserve"> and use</w:t>
      </w:r>
      <w:r w:rsidR="00F03A48" w:rsidRPr="00CD48E8">
        <w:rPr>
          <w:rFonts w:ascii="Arial" w:hAnsi="Arial" w:cs="Arial"/>
          <w:color w:val="000000" w:themeColor="text1"/>
          <w:sz w:val="22"/>
          <w:szCs w:val="22"/>
          <w:lang w:val="en-GB"/>
        </w:rPr>
        <w:t xml:space="preserve"> of physical intervention</w:t>
      </w:r>
      <w:r w:rsidR="00FF42D4" w:rsidRPr="00CD48E8">
        <w:rPr>
          <w:rFonts w:ascii="Arial" w:hAnsi="Arial" w:cs="Arial"/>
          <w:color w:val="000000" w:themeColor="text1"/>
          <w:sz w:val="22"/>
          <w:szCs w:val="22"/>
          <w:lang w:val="en-GB"/>
        </w:rPr>
        <w:t xml:space="preserve"> </w:t>
      </w:r>
    </w:p>
    <w:p w14:paraId="3B9F674E" w14:textId="77777777" w:rsidR="008C738A" w:rsidRPr="00CD48E8" w:rsidRDefault="008C738A" w:rsidP="008C738A">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Complaints  </w:t>
      </w:r>
    </w:p>
    <w:p w14:paraId="6D4AFD44" w14:textId="77777777" w:rsidR="008C738A" w:rsidRPr="00CD48E8" w:rsidRDefault="008C738A" w:rsidP="008C738A">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Confidentiality </w:t>
      </w:r>
    </w:p>
    <w:p w14:paraId="182E0B3F" w14:textId="18F32DAC" w:rsidR="00B0285B" w:rsidRPr="00CD48E8" w:rsidRDefault="00B0285B" w:rsidP="00B0285B">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Data protection and information sharing</w:t>
      </w:r>
    </w:p>
    <w:p w14:paraId="44506A7C" w14:textId="7CAFC5A9" w:rsidR="002244EE" w:rsidRPr="00CD48E8" w:rsidRDefault="002244EE" w:rsidP="002244EE">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Emergency procedures such as evacuations and lockdowns </w:t>
      </w:r>
    </w:p>
    <w:p w14:paraId="6E5D93AB" w14:textId="66FD5762" w:rsidR="001F0B2F" w:rsidRPr="00CD48E8" w:rsidRDefault="001F0B2F" w:rsidP="001F0B2F">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Health and safety, including plans for </w:t>
      </w:r>
      <w:r w:rsidR="00CD48E8" w:rsidRPr="00CD48E8">
        <w:rPr>
          <w:rFonts w:ascii="Arial" w:hAnsi="Arial" w:cs="Arial"/>
          <w:color w:val="000000" w:themeColor="text1"/>
          <w:sz w:val="22"/>
          <w:szCs w:val="22"/>
          <w:lang w:val="en-GB"/>
        </w:rPr>
        <w:t>school</w:t>
      </w:r>
      <w:r w:rsidRPr="00CD48E8">
        <w:rPr>
          <w:rFonts w:ascii="Arial" w:hAnsi="Arial" w:cs="Arial"/>
          <w:color w:val="000000" w:themeColor="text1"/>
          <w:sz w:val="22"/>
          <w:szCs w:val="22"/>
          <w:lang w:val="en-GB"/>
        </w:rPr>
        <w:t xml:space="preserve"> reopening</w:t>
      </w:r>
    </w:p>
    <w:p w14:paraId="15A37473" w14:textId="4DD1DBA4" w:rsidR="00056CD8" w:rsidRPr="00CD48E8" w:rsidRDefault="00056CD8" w:rsidP="00056CD8">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First aid and accidents</w:t>
      </w:r>
      <w:r w:rsidR="005F42DA" w:rsidRPr="00CD48E8">
        <w:rPr>
          <w:rFonts w:ascii="Arial" w:hAnsi="Arial" w:cs="Arial"/>
          <w:color w:val="000000" w:themeColor="text1"/>
          <w:sz w:val="22"/>
          <w:szCs w:val="22"/>
          <w:lang w:val="en-GB"/>
        </w:rPr>
        <w:t>, including medication and managing illness, allergies, heath, and infection</w:t>
      </w:r>
    </w:p>
    <w:p w14:paraId="0697EE33" w14:textId="77777777" w:rsidR="001F0B2F" w:rsidRPr="00CD48E8" w:rsidRDefault="001F0B2F" w:rsidP="001F0B2F">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Image use </w:t>
      </w:r>
    </w:p>
    <w:p w14:paraId="3AA3109C" w14:textId="77777777" w:rsidR="00056CD8" w:rsidRPr="00CD48E8" w:rsidRDefault="00056CD8" w:rsidP="00056CD8">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Managing allegations against staff</w:t>
      </w:r>
    </w:p>
    <w:p w14:paraId="2B007ADC" w14:textId="47466EF0" w:rsidR="001F0B2F" w:rsidRPr="00CD48E8" w:rsidRDefault="00056CD8" w:rsidP="001F0B2F">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Mobile </w:t>
      </w:r>
      <w:r w:rsidR="001F0B2F" w:rsidRPr="00CD48E8">
        <w:rPr>
          <w:rFonts w:ascii="Arial" w:hAnsi="Arial" w:cs="Arial"/>
          <w:color w:val="000000" w:themeColor="text1"/>
          <w:sz w:val="22"/>
          <w:szCs w:val="22"/>
          <w:lang w:val="en-GB"/>
        </w:rPr>
        <w:t xml:space="preserve">and smart technology </w:t>
      </w:r>
    </w:p>
    <w:p w14:paraId="25A11FC3" w14:textId="77777777" w:rsidR="001F0B2F" w:rsidRPr="00CD48E8" w:rsidRDefault="001F0B2F" w:rsidP="001F0B2F">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Online safety</w:t>
      </w:r>
    </w:p>
    <w:p w14:paraId="714EFD23" w14:textId="77777777" w:rsidR="001F0B2F" w:rsidRPr="00CD48E8" w:rsidRDefault="001F0B2F" w:rsidP="001F0B2F">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Personal and intimate care </w:t>
      </w:r>
    </w:p>
    <w:p w14:paraId="4E6CB9BD" w14:textId="77777777" w:rsidR="001F0B2F" w:rsidRPr="00CD48E8" w:rsidRDefault="001F0B2F" w:rsidP="001F0B2F">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Relationship, Sex and Health Education (RSHE)</w:t>
      </w:r>
    </w:p>
    <w:p w14:paraId="46267786" w14:textId="5108B53E" w:rsidR="00B0285B" w:rsidRPr="00CD48E8" w:rsidRDefault="001F0B2F" w:rsidP="00056CD8">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Risk assessments, such as school trips, use of technology, </w:t>
      </w:r>
      <w:r w:rsidR="00CD48E8" w:rsidRPr="00CD48E8">
        <w:rPr>
          <w:rFonts w:ascii="Arial" w:hAnsi="Arial" w:cs="Arial"/>
          <w:color w:val="000000" w:themeColor="text1"/>
          <w:sz w:val="22"/>
          <w:szCs w:val="22"/>
          <w:lang w:val="en-GB"/>
        </w:rPr>
        <w:t>school</w:t>
      </w:r>
      <w:r w:rsidRPr="00CD48E8">
        <w:rPr>
          <w:rFonts w:ascii="Arial" w:hAnsi="Arial" w:cs="Arial"/>
          <w:color w:val="000000" w:themeColor="text1"/>
          <w:sz w:val="22"/>
          <w:szCs w:val="22"/>
        </w:rPr>
        <w:t xml:space="preserve"> </w:t>
      </w:r>
      <w:r w:rsidRPr="00CD48E8">
        <w:rPr>
          <w:rFonts w:ascii="Arial" w:hAnsi="Arial" w:cs="Arial"/>
          <w:color w:val="000000" w:themeColor="text1"/>
          <w:sz w:val="22"/>
          <w:szCs w:val="22"/>
          <w:lang w:val="en-GB"/>
        </w:rPr>
        <w:t>re-opening</w:t>
      </w:r>
    </w:p>
    <w:p w14:paraId="33E5BA3F" w14:textId="77777777" w:rsidR="0090740F" w:rsidRPr="00CD48E8" w:rsidRDefault="0090740F" w:rsidP="0090740F">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Safer recruitment </w:t>
      </w:r>
    </w:p>
    <w:p w14:paraId="58B6D37B" w14:textId="7A6E168C" w:rsidR="007157DF" w:rsidRPr="00CD48E8" w:rsidRDefault="007157DF" w:rsidP="007169C4">
      <w:pPr>
        <w:numPr>
          <w:ilvl w:val="1"/>
          <w:numId w:val="12"/>
        </w:numPr>
        <w:ind w:left="1134" w:hanging="357"/>
        <w:rPr>
          <w:rFonts w:ascii="Arial" w:hAnsi="Arial" w:cs="Arial"/>
          <w:b/>
          <w:i/>
          <w:color w:val="000000" w:themeColor="text1"/>
          <w:sz w:val="22"/>
          <w:szCs w:val="22"/>
        </w:rPr>
      </w:pPr>
      <w:r w:rsidRPr="00CD48E8">
        <w:rPr>
          <w:rFonts w:ascii="Arial" w:hAnsi="Arial" w:cs="Arial"/>
          <w:color w:val="000000" w:themeColor="text1"/>
          <w:sz w:val="22"/>
          <w:szCs w:val="22"/>
          <w:lang w:val="en-GB"/>
        </w:rPr>
        <w:t>Searching</w:t>
      </w:r>
      <w:r w:rsidR="006D051A" w:rsidRPr="00CD48E8">
        <w:rPr>
          <w:rFonts w:ascii="Arial" w:hAnsi="Arial" w:cs="Arial"/>
          <w:color w:val="000000" w:themeColor="text1"/>
          <w:sz w:val="22"/>
          <w:szCs w:val="22"/>
          <w:lang w:val="en-GB"/>
        </w:rPr>
        <w:t>,</w:t>
      </w:r>
      <w:r w:rsidRPr="00CD48E8">
        <w:rPr>
          <w:rFonts w:ascii="Arial" w:hAnsi="Arial" w:cs="Arial"/>
          <w:color w:val="000000" w:themeColor="text1"/>
          <w:sz w:val="22"/>
          <w:szCs w:val="22"/>
          <w:lang w:val="en-GB"/>
        </w:rPr>
        <w:t xml:space="preserve"> screening and confiscation</w:t>
      </w:r>
      <w:r w:rsidR="00C50DB3" w:rsidRPr="00CD48E8">
        <w:rPr>
          <w:rFonts w:ascii="Arial" w:hAnsi="Arial" w:cs="Arial"/>
          <w:color w:val="000000" w:themeColor="text1"/>
          <w:sz w:val="22"/>
          <w:szCs w:val="22"/>
          <w:lang w:val="en-GB"/>
        </w:rPr>
        <w:t xml:space="preserve"> </w:t>
      </w:r>
    </w:p>
    <w:p w14:paraId="3602EDA1" w14:textId="77777777" w:rsidR="00982D0E" w:rsidRPr="00CD48E8" w:rsidRDefault="0014248F" w:rsidP="007169C4">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Social </w:t>
      </w:r>
      <w:r w:rsidR="0043643C" w:rsidRPr="00CD48E8">
        <w:rPr>
          <w:rFonts w:ascii="Arial" w:hAnsi="Arial" w:cs="Arial"/>
          <w:color w:val="000000" w:themeColor="text1"/>
          <w:sz w:val="22"/>
          <w:szCs w:val="22"/>
          <w:lang w:val="en-GB"/>
        </w:rPr>
        <w:t>m</w:t>
      </w:r>
      <w:r w:rsidRPr="00CD48E8">
        <w:rPr>
          <w:rFonts w:ascii="Arial" w:hAnsi="Arial" w:cs="Arial"/>
          <w:color w:val="000000" w:themeColor="text1"/>
          <w:sz w:val="22"/>
          <w:szCs w:val="22"/>
          <w:lang w:val="en-GB"/>
        </w:rPr>
        <w:t>edia</w:t>
      </w:r>
      <w:r w:rsidR="004922F9" w:rsidRPr="00CD48E8">
        <w:rPr>
          <w:rFonts w:ascii="Arial" w:hAnsi="Arial" w:cs="Arial"/>
          <w:color w:val="000000" w:themeColor="text1"/>
          <w:sz w:val="22"/>
          <w:szCs w:val="22"/>
          <w:lang w:val="en-GB"/>
        </w:rPr>
        <w:t xml:space="preserve"> </w:t>
      </w:r>
    </w:p>
    <w:p w14:paraId="64F4F730" w14:textId="1DB53C4D" w:rsidR="00467279" w:rsidRPr="00CD48E8" w:rsidRDefault="006D4418" w:rsidP="00850C0A">
      <w:pPr>
        <w:numPr>
          <w:ilvl w:val="1"/>
          <w:numId w:val="12"/>
        </w:numPr>
        <w:ind w:left="1134" w:hanging="357"/>
        <w:rPr>
          <w:rFonts w:ascii="Arial" w:hAnsi="Arial" w:cs="Arial"/>
          <w:color w:val="000000" w:themeColor="text1"/>
          <w:sz w:val="22"/>
          <w:szCs w:val="22"/>
          <w:lang w:val="en-GB"/>
        </w:rPr>
      </w:pPr>
      <w:r w:rsidRPr="00CD48E8">
        <w:rPr>
          <w:rFonts w:ascii="Arial" w:hAnsi="Arial" w:cs="Arial"/>
          <w:color w:val="000000" w:themeColor="text1"/>
          <w:sz w:val="22"/>
          <w:szCs w:val="22"/>
          <w:lang w:val="en-GB"/>
        </w:rPr>
        <w:t xml:space="preserve">Staff </w:t>
      </w:r>
      <w:r w:rsidR="002608B2" w:rsidRPr="00CD48E8">
        <w:rPr>
          <w:rFonts w:ascii="Arial" w:hAnsi="Arial" w:cs="Arial"/>
          <w:color w:val="000000" w:themeColor="text1"/>
          <w:sz w:val="22"/>
          <w:szCs w:val="22"/>
          <w:lang w:val="en-GB"/>
        </w:rPr>
        <w:t>b</w:t>
      </w:r>
      <w:r w:rsidRPr="00CD48E8">
        <w:rPr>
          <w:rFonts w:ascii="Arial" w:hAnsi="Arial" w:cs="Arial"/>
          <w:color w:val="000000" w:themeColor="text1"/>
          <w:sz w:val="22"/>
          <w:szCs w:val="22"/>
          <w:lang w:val="en-GB"/>
        </w:rPr>
        <w:t xml:space="preserve">ehaviour </w:t>
      </w:r>
      <w:r w:rsidR="002608B2" w:rsidRPr="00CD48E8">
        <w:rPr>
          <w:rFonts w:ascii="Arial" w:hAnsi="Arial" w:cs="Arial"/>
          <w:color w:val="000000" w:themeColor="text1"/>
          <w:sz w:val="22"/>
          <w:szCs w:val="22"/>
          <w:lang w:val="en-GB"/>
        </w:rPr>
        <w:t>p</w:t>
      </w:r>
      <w:r w:rsidRPr="00CD48E8">
        <w:rPr>
          <w:rFonts w:ascii="Arial" w:hAnsi="Arial" w:cs="Arial"/>
          <w:color w:val="000000" w:themeColor="text1"/>
          <w:sz w:val="22"/>
          <w:szCs w:val="22"/>
          <w:lang w:val="en-GB"/>
        </w:rPr>
        <w:t>olicy</w:t>
      </w:r>
      <w:r w:rsidR="00D741C9" w:rsidRPr="00CD48E8">
        <w:rPr>
          <w:rFonts w:ascii="Arial" w:hAnsi="Arial" w:cs="Arial"/>
          <w:color w:val="000000" w:themeColor="text1"/>
          <w:sz w:val="22"/>
          <w:szCs w:val="22"/>
          <w:lang w:val="en-GB"/>
        </w:rPr>
        <w:t>/code of conduct</w:t>
      </w:r>
      <w:r w:rsidR="0043643C" w:rsidRPr="00CD48E8">
        <w:rPr>
          <w:rFonts w:ascii="Arial" w:hAnsi="Arial" w:cs="Arial"/>
          <w:color w:val="000000" w:themeColor="text1"/>
          <w:sz w:val="22"/>
          <w:szCs w:val="22"/>
          <w:lang w:val="en-GB"/>
        </w:rPr>
        <w:t xml:space="preserve">, </w:t>
      </w:r>
      <w:r w:rsidR="00841F46" w:rsidRPr="00CD48E8">
        <w:rPr>
          <w:rFonts w:ascii="Arial" w:hAnsi="Arial" w:cs="Arial"/>
          <w:color w:val="000000" w:themeColor="text1"/>
          <w:sz w:val="22"/>
          <w:szCs w:val="22"/>
          <w:lang w:val="en-GB"/>
        </w:rPr>
        <w:t>including Acceptable Use of Technology</w:t>
      </w:r>
      <w:r w:rsidR="0043643C" w:rsidRPr="00CD48E8">
        <w:rPr>
          <w:rFonts w:ascii="Arial" w:hAnsi="Arial" w:cs="Arial"/>
          <w:color w:val="000000" w:themeColor="text1"/>
          <w:sz w:val="22"/>
          <w:szCs w:val="22"/>
          <w:lang w:val="en-GB"/>
        </w:rPr>
        <w:t xml:space="preserve"> Policies (AUP</w:t>
      </w:r>
      <w:r w:rsidR="00841F46" w:rsidRPr="00CD48E8">
        <w:rPr>
          <w:rFonts w:ascii="Arial" w:hAnsi="Arial" w:cs="Arial"/>
          <w:color w:val="000000" w:themeColor="text1"/>
          <w:sz w:val="22"/>
          <w:szCs w:val="22"/>
          <w:lang w:val="en-GB"/>
        </w:rPr>
        <w:t>)</w:t>
      </w:r>
    </w:p>
    <w:p w14:paraId="5B449666" w14:textId="1FF62730" w:rsidR="00EF3284" w:rsidRDefault="00352F1C" w:rsidP="007169C4">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Whistle</w:t>
      </w:r>
      <w:r w:rsidR="006D4418" w:rsidRPr="00B018A2">
        <w:rPr>
          <w:rFonts w:ascii="Arial" w:hAnsi="Arial" w:cs="Arial"/>
          <w:sz w:val="22"/>
          <w:szCs w:val="22"/>
          <w:lang w:val="en-GB"/>
        </w:rPr>
        <w:t>b</w:t>
      </w:r>
      <w:r w:rsidRPr="00B018A2">
        <w:rPr>
          <w:rFonts w:ascii="Arial" w:hAnsi="Arial" w:cs="Arial"/>
          <w:sz w:val="22"/>
          <w:szCs w:val="22"/>
          <w:lang w:val="en-GB"/>
        </w:rPr>
        <w:t xml:space="preserve">lowing </w:t>
      </w:r>
    </w:p>
    <w:p w14:paraId="31C764EA" w14:textId="77777777" w:rsidR="00112EE7" w:rsidRPr="00F11C61" w:rsidRDefault="00112EE7" w:rsidP="00112EE7">
      <w:pPr>
        <w:ind w:left="1134"/>
        <w:rPr>
          <w:rFonts w:ascii="Arial" w:hAnsi="Arial" w:cs="Arial"/>
          <w:sz w:val="26"/>
          <w:szCs w:val="26"/>
          <w:lang w:val="en-GB"/>
        </w:rPr>
      </w:pPr>
    </w:p>
    <w:p w14:paraId="49772525" w14:textId="77777777" w:rsidR="00112EE7" w:rsidRPr="00400E40" w:rsidRDefault="00112EE7" w:rsidP="00112EE7">
      <w:pPr>
        <w:rPr>
          <w:rFonts w:ascii="Arial" w:hAnsi="Arial" w:cs="Arial"/>
          <w:b/>
          <w:bCs/>
          <w:sz w:val="24"/>
          <w:szCs w:val="24"/>
        </w:rPr>
      </w:pPr>
      <w:r w:rsidRPr="00400E40">
        <w:rPr>
          <w:rFonts w:ascii="Arial" w:hAnsi="Arial" w:cs="Arial"/>
          <w:b/>
          <w:sz w:val="24"/>
          <w:szCs w:val="24"/>
        </w:rPr>
        <w:t xml:space="preserve">Supporting Guidance </w:t>
      </w:r>
      <w:r w:rsidRPr="00400E40">
        <w:rPr>
          <w:rFonts w:ascii="Arial" w:hAnsi="Arial" w:cs="Arial"/>
          <w:b/>
          <w:bCs/>
          <w:sz w:val="24"/>
          <w:szCs w:val="24"/>
        </w:rPr>
        <w:t>(to be read and followed alongside this document)</w:t>
      </w:r>
    </w:p>
    <w:p w14:paraId="425EE57C" w14:textId="77777777" w:rsidR="00045568" w:rsidRPr="00400E40" w:rsidRDefault="00045568" w:rsidP="00112EE7">
      <w:pPr>
        <w:rPr>
          <w:rFonts w:ascii="Arial" w:hAnsi="Arial" w:cs="Arial"/>
          <w:sz w:val="24"/>
          <w:szCs w:val="24"/>
        </w:rPr>
      </w:pPr>
    </w:p>
    <w:p w14:paraId="5E4CB751" w14:textId="77777777" w:rsidR="003448C0" w:rsidRPr="00400E40" w:rsidRDefault="003448C0" w:rsidP="00112EE7">
      <w:pPr>
        <w:rPr>
          <w:rFonts w:ascii="Arial" w:hAnsi="Arial" w:cs="Arial"/>
          <w:sz w:val="24"/>
          <w:szCs w:val="24"/>
        </w:rPr>
      </w:pPr>
    </w:p>
    <w:p w14:paraId="7AD8E8DC" w14:textId="77777777" w:rsidR="00112EE7" w:rsidRPr="00954002" w:rsidRDefault="00112EE7" w:rsidP="00112EE7">
      <w:pPr>
        <w:numPr>
          <w:ilvl w:val="0"/>
          <w:numId w:val="91"/>
        </w:numPr>
        <w:rPr>
          <w:rFonts w:ascii="Arial" w:hAnsi="Arial" w:cs="Arial"/>
          <w:color w:val="000000" w:themeColor="text1"/>
          <w:sz w:val="22"/>
          <w:szCs w:val="22"/>
        </w:rPr>
      </w:pPr>
      <w:r w:rsidRPr="00954002">
        <w:rPr>
          <w:rFonts w:ascii="Arial" w:hAnsi="Arial" w:cs="Arial"/>
          <w:sz w:val="22"/>
          <w:szCs w:val="22"/>
        </w:rPr>
        <w:t>“</w:t>
      </w:r>
      <w:r w:rsidRPr="00954002">
        <w:rPr>
          <w:rFonts w:ascii="Arial" w:hAnsi="Arial" w:cs="Arial"/>
          <w:color w:val="000000" w:themeColor="text1"/>
          <w:sz w:val="22"/>
          <w:szCs w:val="22"/>
        </w:rPr>
        <w:t xml:space="preserve">Guidance for Safer Working Practice for Adults who Work with Children and Young People in Education Settings” - </w:t>
      </w:r>
      <w:hyperlink r:id="rId31" w:history="1">
        <w:r w:rsidRPr="00954002">
          <w:rPr>
            <w:rStyle w:val="Hyperlink"/>
            <w:rFonts w:ascii="Arial" w:hAnsi="Arial" w:cs="Arial"/>
            <w:color w:val="000000" w:themeColor="text1"/>
            <w:sz w:val="22"/>
            <w:szCs w:val="22"/>
          </w:rPr>
          <w:t>Safer Recruitment Consortium</w:t>
        </w:r>
      </w:hyperlink>
    </w:p>
    <w:p w14:paraId="6E6A39C1" w14:textId="77777777" w:rsidR="00112EE7" w:rsidRPr="00954002" w:rsidRDefault="00112EE7" w:rsidP="00112EE7">
      <w:pPr>
        <w:numPr>
          <w:ilvl w:val="0"/>
          <w:numId w:val="91"/>
        </w:numPr>
        <w:rPr>
          <w:rFonts w:ascii="Arial" w:hAnsi="Arial" w:cs="Arial"/>
          <w:color w:val="000000" w:themeColor="text1"/>
          <w:sz w:val="22"/>
          <w:szCs w:val="22"/>
        </w:rPr>
      </w:pPr>
      <w:r w:rsidRPr="00954002">
        <w:rPr>
          <w:rFonts w:ascii="Arial" w:hAnsi="Arial" w:cs="Arial"/>
          <w:color w:val="000000" w:themeColor="text1"/>
          <w:sz w:val="22"/>
          <w:szCs w:val="22"/>
        </w:rPr>
        <w:t>“What to do if you are worried a child is being abused” – DfE, March 2015</w:t>
      </w:r>
    </w:p>
    <w:p w14:paraId="1EF28EB8" w14:textId="77777777" w:rsidR="00112EE7" w:rsidRPr="00954002" w:rsidRDefault="00112EE7" w:rsidP="00112EE7">
      <w:pPr>
        <w:rPr>
          <w:rFonts w:ascii="Arial" w:hAnsi="Arial" w:cs="Arial"/>
          <w:i/>
          <w:color w:val="000000" w:themeColor="text1"/>
          <w:sz w:val="22"/>
          <w:szCs w:val="22"/>
        </w:rPr>
      </w:pPr>
    </w:p>
    <w:p w14:paraId="0AF345BF" w14:textId="01437454" w:rsidR="00112EE7" w:rsidRPr="00954002" w:rsidRDefault="00112EE7" w:rsidP="00112EE7">
      <w:pPr>
        <w:numPr>
          <w:ilvl w:val="0"/>
          <w:numId w:val="92"/>
        </w:numPr>
        <w:rPr>
          <w:rFonts w:ascii="Arial" w:hAnsi="Arial" w:cs="Arial"/>
          <w:bCs/>
          <w:iCs/>
          <w:color w:val="000000" w:themeColor="text1"/>
          <w:sz w:val="22"/>
          <w:szCs w:val="22"/>
        </w:rPr>
      </w:pPr>
      <w:r w:rsidRPr="00954002">
        <w:rPr>
          <w:rFonts w:ascii="Arial" w:hAnsi="Arial" w:cs="Arial"/>
          <w:bCs/>
          <w:color w:val="000000" w:themeColor="text1"/>
          <w:sz w:val="22"/>
          <w:szCs w:val="22"/>
        </w:rPr>
        <w:t xml:space="preserve">These documents </w:t>
      </w:r>
      <w:proofErr w:type="gramStart"/>
      <w:r w:rsidRPr="00954002">
        <w:rPr>
          <w:rFonts w:ascii="Arial" w:hAnsi="Arial" w:cs="Arial"/>
          <w:bCs/>
          <w:color w:val="000000" w:themeColor="text1"/>
          <w:sz w:val="22"/>
          <w:szCs w:val="22"/>
        </w:rPr>
        <w:t>can be found</w:t>
      </w:r>
      <w:proofErr w:type="gramEnd"/>
      <w:r w:rsidRPr="00954002">
        <w:rPr>
          <w:rFonts w:ascii="Arial" w:hAnsi="Arial" w:cs="Arial"/>
          <w:bCs/>
          <w:color w:val="000000" w:themeColor="text1"/>
          <w:sz w:val="22"/>
          <w:szCs w:val="22"/>
        </w:rPr>
        <w:t xml:space="preserve"> in </w:t>
      </w:r>
      <w:r w:rsidR="00400E40" w:rsidRPr="00954002">
        <w:rPr>
          <w:rFonts w:ascii="Arial" w:hAnsi="Arial" w:cs="Arial"/>
          <w:bCs/>
          <w:color w:val="000000" w:themeColor="text1"/>
          <w:sz w:val="22"/>
          <w:szCs w:val="22"/>
        </w:rPr>
        <w:t xml:space="preserve">Schools </w:t>
      </w:r>
      <w:proofErr w:type="spellStart"/>
      <w:r w:rsidR="00400E40" w:rsidRPr="00954002">
        <w:rPr>
          <w:rFonts w:ascii="Arial" w:hAnsi="Arial" w:cs="Arial"/>
          <w:bCs/>
          <w:color w:val="000000" w:themeColor="text1"/>
          <w:sz w:val="22"/>
          <w:szCs w:val="22"/>
        </w:rPr>
        <w:t>Sharepoint</w:t>
      </w:r>
      <w:proofErr w:type="spellEnd"/>
      <w:r w:rsidRPr="00954002">
        <w:rPr>
          <w:rFonts w:ascii="Arial" w:hAnsi="Arial" w:cs="Arial"/>
          <w:bCs/>
          <w:iCs/>
          <w:color w:val="000000" w:themeColor="text1"/>
          <w:sz w:val="22"/>
          <w:szCs w:val="22"/>
        </w:rPr>
        <w:t xml:space="preserve">. </w:t>
      </w:r>
      <w:r w:rsidR="00E238BA" w:rsidRPr="00954002">
        <w:rPr>
          <w:rFonts w:ascii="Arial" w:hAnsi="Arial" w:cs="Arial"/>
          <w:bCs/>
          <w:iCs/>
          <w:color w:val="000000" w:themeColor="text1"/>
          <w:sz w:val="22"/>
          <w:szCs w:val="22"/>
        </w:rPr>
        <w:t>(safeguarding folder)</w:t>
      </w:r>
    </w:p>
    <w:p w14:paraId="76E41574" w14:textId="77777777" w:rsidR="00151E54" w:rsidRPr="00954002" w:rsidRDefault="00151E54" w:rsidP="0009404B">
      <w:pPr>
        <w:rPr>
          <w:rFonts w:ascii="Arial" w:hAnsi="Arial" w:cs="Arial"/>
          <w:color w:val="000000" w:themeColor="text1"/>
          <w:sz w:val="22"/>
          <w:szCs w:val="22"/>
          <w:lang w:val="en-GB"/>
        </w:rPr>
      </w:pPr>
    </w:p>
    <w:p w14:paraId="72D54A08" w14:textId="1A371829" w:rsidR="005A7349" w:rsidRPr="00954002" w:rsidRDefault="00AD2128" w:rsidP="00A5055F">
      <w:pPr>
        <w:pStyle w:val="Heading2"/>
        <w:rPr>
          <w:rFonts w:cs="Arial"/>
          <w:b/>
          <w:bCs/>
          <w:color w:val="000000" w:themeColor="text1"/>
        </w:rPr>
      </w:pPr>
      <w:r w:rsidRPr="00954002">
        <w:rPr>
          <w:rFonts w:cs="Arial"/>
          <w:b/>
          <w:bCs/>
          <w:color w:val="000000" w:themeColor="text1"/>
        </w:rPr>
        <w:t xml:space="preserve">1.5 </w:t>
      </w:r>
      <w:r w:rsidR="005A7349" w:rsidRPr="00954002">
        <w:rPr>
          <w:rFonts w:cs="Arial"/>
          <w:b/>
          <w:bCs/>
          <w:color w:val="000000" w:themeColor="text1"/>
        </w:rPr>
        <w:t xml:space="preserve">Policy </w:t>
      </w:r>
      <w:r w:rsidR="00B32497" w:rsidRPr="00954002">
        <w:rPr>
          <w:rFonts w:cs="Arial"/>
          <w:b/>
          <w:bCs/>
          <w:color w:val="000000" w:themeColor="text1"/>
        </w:rPr>
        <w:t>compliance, monitoring and review</w:t>
      </w:r>
    </w:p>
    <w:p w14:paraId="097DAEB1" w14:textId="77777777" w:rsidR="00A5055F" w:rsidRPr="00954002" w:rsidRDefault="00A5055F" w:rsidP="00A5055F">
      <w:pPr>
        <w:rPr>
          <w:rFonts w:ascii="Arial" w:hAnsi="Arial" w:cs="Arial"/>
          <w:color w:val="000000" w:themeColor="text1"/>
          <w:lang w:val="en-GB"/>
        </w:rPr>
      </w:pPr>
    </w:p>
    <w:p w14:paraId="5DC9BDB2" w14:textId="4674FC07" w:rsidR="007C090B" w:rsidRPr="00954002" w:rsidRDefault="00E238BA" w:rsidP="007169C4">
      <w:pPr>
        <w:numPr>
          <w:ilvl w:val="0"/>
          <w:numId w:val="10"/>
        </w:numPr>
        <w:ind w:left="425" w:hanging="357"/>
        <w:rPr>
          <w:rFonts w:ascii="Arial" w:hAnsi="Arial" w:cs="Arial"/>
          <w:color w:val="000000" w:themeColor="text1"/>
          <w:sz w:val="22"/>
          <w:szCs w:val="22"/>
          <w:lang w:val="en-GB"/>
        </w:rPr>
      </w:pPr>
      <w:r w:rsidRPr="00954002">
        <w:rPr>
          <w:rFonts w:ascii="Arial" w:hAnsi="Arial" w:cs="Arial"/>
          <w:color w:val="000000" w:themeColor="text1"/>
          <w:sz w:val="22"/>
          <w:szCs w:val="22"/>
          <w:lang w:val="en-GB"/>
        </w:rPr>
        <w:t>ELA</w:t>
      </w:r>
      <w:r w:rsidR="004F1B6D" w:rsidRPr="00954002">
        <w:rPr>
          <w:rFonts w:ascii="Arial" w:hAnsi="Arial" w:cs="Arial"/>
          <w:color w:val="000000" w:themeColor="text1"/>
          <w:sz w:val="22"/>
          <w:szCs w:val="22"/>
        </w:rPr>
        <w:t xml:space="preserve"> </w:t>
      </w:r>
      <w:r w:rsidR="007C090B" w:rsidRPr="00954002">
        <w:rPr>
          <w:rFonts w:ascii="Arial" w:hAnsi="Arial" w:cs="Arial"/>
          <w:color w:val="000000" w:themeColor="text1"/>
          <w:sz w:val="22"/>
          <w:szCs w:val="22"/>
          <w:lang w:val="en-GB"/>
        </w:rPr>
        <w:t xml:space="preserve">will review this policy </w:t>
      </w:r>
      <w:r w:rsidR="004801FB" w:rsidRPr="00954002">
        <w:rPr>
          <w:rFonts w:ascii="Arial" w:hAnsi="Arial" w:cs="Arial"/>
          <w:color w:val="000000" w:themeColor="text1"/>
          <w:sz w:val="22"/>
          <w:szCs w:val="22"/>
          <w:lang w:val="en-GB"/>
        </w:rPr>
        <w:t>at least annually (as a minimum) and will update</w:t>
      </w:r>
      <w:r w:rsidR="0029512A" w:rsidRPr="00954002">
        <w:rPr>
          <w:rFonts w:ascii="Arial" w:hAnsi="Arial" w:cs="Arial"/>
          <w:color w:val="000000" w:themeColor="text1"/>
          <w:sz w:val="22"/>
          <w:szCs w:val="22"/>
          <w:lang w:val="en-GB"/>
        </w:rPr>
        <w:t xml:space="preserve"> it as</w:t>
      </w:r>
      <w:r w:rsidR="004801FB" w:rsidRPr="00954002">
        <w:rPr>
          <w:rFonts w:ascii="Arial" w:hAnsi="Arial" w:cs="Arial"/>
          <w:color w:val="000000" w:themeColor="text1"/>
          <w:sz w:val="22"/>
          <w:szCs w:val="22"/>
          <w:lang w:val="en-GB"/>
        </w:rPr>
        <w:t xml:space="preserve"> needed, so that it is kept up to date with safeguarding issues as they emerge and evolve, including lessons learnt</w:t>
      </w:r>
      <w:r w:rsidR="007C090B" w:rsidRPr="00954002">
        <w:rPr>
          <w:rFonts w:ascii="Arial" w:hAnsi="Arial" w:cs="Arial"/>
          <w:color w:val="000000" w:themeColor="text1"/>
          <w:sz w:val="22"/>
          <w:szCs w:val="22"/>
          <w:lang w:val="en-GB"/>
        </w:rPr>
        <w:t xml:space="preserve">. The policy </w:t>
      </w:r>
      <w:proofErr w:type="gramStart"/>
      <w:r w:rsidR="007C090B" w:rsidRPr="00954002">
        <w:rPr>
          <w:rFonts w:ascii="Arial" w:hAnsi="Arial" w:cs="Arial"/>
          <w:color w:val="000000" w:themeColor="text1"/>
          <w:sz w:val="22"/>
          <w:szCs w:val="22"/>
          <w:lang w:val="en-GB"/>
        </w:rPr>
        <w:t xml:space="preserve">will </w:t>
      </w:r>
      <w:r w:rsidR="00C1401D" w:rsidRPr="00954002">
        <w:rPr>
          <w:rFonts w:ascii="Arial" w:hAnsi="Arial" w:cs="Arial"/>
          <w:color w:val="000000" w:themeColor="text1"/>
          <w:sz w:val="22"/>
          <w:szCs w:val="22"/>
          <w:lang w:val="en-GB"/>
        </w:rPr>
        <w:t xml:space="preserve">also </w:t>
      </w:r>
      <w:r w:rsidR="007C090B" w:rsidRPr="00954002">
        <w:rPr>
          <w:rFonts w:ascii="Arial" w:hAnsi="Arial" w:cs="Arial"/>
          <w:color w:val="000000" w:themeColor="text1"/>
          <w:sz w:val="22"/>
          <w:szCs w:val="22"/>
          <w:lang w:val="en-GB"/>
        </w:rPr>
        <w:t>be revised</w:t>
      </w:r>
      <w:proofErr w:type="gramEnd"/>
      <w:r w:rsidR="007C090B" w:rsidRPr="00954002">
        <w:rPr>
          <w:rFonts w:ascii="Arial" w:hAnsi="Arial" w:cs="Arial"/>
          <w:color w:val="000000" w:themeColor="text1"/>
          <w:sz w:val="22"/>
          <w:szCs w:val="22"/>
          <w:lang w:val="en-GB"/>
        </w:rPr>
        <w:t xml:space="preserve"> following any national or local updates, </w:t>
      </w:r>
      <w:r w:rsidR="00EF0DA4" w:rsidRPr="00954002">
        <w:rPr>
          <w:rFonts w:ascii="Arial" w:hAnsi="Arial" w:cs="Arial"/>
          <w:color w:val="000000" w:themeColor="text1"/>
          <w:sz w:val="22"/>
          <w:szCs w:val="22"/>
          <w:lang w:val="en-GB"/>
        </w:rPr>
        <w:t xml:space="preserve">significant </w:t>
      </w:r>
      <w:r w:rsidR="00057534" w:rsidRPr="00954002">
        <w:rPr>
          <w:rFonts w:ascii="Arial" w:hAnsi="Arial" w:cs="Arial"/>
          <w:color w:val="000000" w:themeColor="text1"/>
          <w:sz w:val="22"/>
          <w:szCs w:val="22"/>
          <w:lang w:val="en-GB"/>
        </w:rPr>
        <w:t xml:space="preserve">local or </w:t>
      </w:r>
      <w:r w:rsidR="00EF0DA4" w:rsidRPr="00954002">
        <w:rPr>
          <w:rFonts w:ascii="Arial" w:hAnsi="Arial" w:cs="Arial"/>
          <w:color w:val="000000" w:themeColor="text1"/>
          <w:sz w:val="22"/>
          <w:szCs w:val="22"/>
          <w:lang w:val="en-GB"/>
        </w:rPr>
        <w:t>national</w:t>
      </w:r>
      <w:r w:rsidR="0029512A" w:rsidRPr="00954002">
        <w:rPr>
          <w:rFonts w:ascii="Arial" w:hAnsi="Arial" w:cs="Arial"/>
          <w:color w:val="000000" w:themeColor="text1"/>
          <w:sz w:val="22"/>
          <w:szCs w:val="22"/>
          <w:lang w:val="en-GB"/>
        </w:rPr>
        <w:t xml:space="preserve"> safeguarding</w:t>
      </w:r>
      <w:r w:rsidR="00EF0DA4" w:rsidRPr="00954002">
        <w:rPr>
          <w:rFonts w:ascii="Arial" w:hAnsi="Arial" w:cs="Arial"/>
          <w:color w:val="000000" w:themeColor="text1"/>
          <w:sz w:val="22"/>
          <w:szCs w:val="22"/>
          <w:lang w:val="en-GB"/>
        </w:rPr>
        <w:t xml:space="preserve"> events</w:t>
      </w:r>
      <w:r w:rsidR="0029512A" w:rsidRPr="00954002">
        <w:rPr>
          <w:rFonts w:ascii="Arial" w:hAnsi="Arial" w:cs="Arial"/>
          <w:color w:val="000000" w:themeColor="text1"/>
          <w:sz w:val="22"/>
          <w:szCs w:val="22"/>
          <w:lang w:val="en-GB"/>
        </w:rPr>
        <w:t xml:space="preserve"> and/or learning</w:t>
      </w:r>
      <w:r w:rsidR="00EF0DA4" w:rsidRPr="00954002">
        <w:rPr>
          <w:rFonts w:ascii="Arial" w:hAnsi="Arial" w:cs="Arial"/>
          <w:color w:val="000000" w:themeColor="text1"/>
          <w:sz w:val="22"/>
          <w:szCs w:val="22"/>
          <w:lang w:val="en-GB"/>
        </w:rPr>
        <w:t xml:space="preserve">, </w:t>
      </w:r>
      <w:r w:rsidR="007C090B" w:rsidRPr="00954002">
        <w:rPr>
          <w:rFonts w:ascii="Arial" w:hAnsi="Arial" w:cs="Arial"/>
          <w:color w:val="000000" w:themeColor="text1"/>
          <w:sz w:val="22"/>
          <w:szCs w:val="22"/>
          <w:lang w:val="en-GB"/>
        </w:rPr>
        <w:t xml:space="preserve">and/or any changes to our </w:t>
      </w:r>
      <w:r w:rsidR="00057534" w:rsidRPr="00954002">
        <w:rPr>
          <w:rFonts w:ascii="Arial" w:hAnsi="Arial" w:cs="Arial"/>
          <w:color w:val="000000" w:themeColor="text1"/>
          <w:sz w:val="22"/>
          <w:szCs w:val="22"/>
          <w:lang w:val="en-GB"/>
        </w:rPr>
        <w:t xml:space="preserve">own </w:t>
      </w:r>
      <w:r w:rsidR="007C090B" w:rsidRPr="00954002">
        <w:rPr>
          <w:rFonts w:ascii="Arial" w:hAnsi="Arial" w:cs="Arial"/>
          <w:color w:val="000000" w:themeColor="text1"/>
          <w:sz w:val="22"/>
          <w:szCs w:val="22"/>
          <w:lang w:val="en-GB"/>
        </w:rPr>
        <w:t>procedures.</w:t>
      </w:r>
    </w:p>
    <w:p w14:paraId="4C62ACB8" w14:textId="77777777" w:rsidR="007C090B" w:rsidRPr="00954002" w:rsidRDefault="007C090B" w:rsidP="0009404B">
      <w:pPr>
        <w:jc w:val="both"/>
        <w:rPr>
          <w:rFonts w:ascii="Arial" w:hAnsi="Arial" w:cs="Arial"/>
          <w:color w:val="000000" w:themeColor="text1"/>
          <w:sz w:val="22"/>
          <w:szCs w:val="22"/>
        </w:rPr>
      </w:pPr>
    </w:p>
    <w:p w14:paraId="550415A5" w14:textId="10E9ED98" w:rsidR="00C06064" w:rsidRPr="00954002" w:rsidRDefault="00567EB2" w:rsidP="00811331">
      <w:pPr>
        <w:numPr>
          <w:ilvl w:val="0"/>
          <w:numId w:val="10"/>
        </w:numPr>
        <w:ind w:left="426"/>
        <w:jc w:val="both"/>
        <w:rPr>
          <w:rFonts w:ascii="Arial" w:hAnsi="Arial" w:cs="Arial"/>
          <w:color w:val="000000" w:themeColor="text1"/>
          <w:sz w:val="22"/>
          <w:szCs w:val="22"/>
        </w:rPr>
      </w:pPr>
      <w:r w:rsidRPr="00954002">
        <w:rPr>
          <w:rFonts w:ascii="Arial" w:hAnsi="Arial" w:cs="Arial"/>
          <w:color w:val="000000" w:themeColor="text1"/>
          <w:sz w:val="22"/>
          <w:szCs w:val="22"/>
        </w:rPr>
        <w:t xml:space="preserve">All staff (including temporary staff and volunteers) will </w:t>
      </w:r>
      <w:r w:rsidR="001040CB" w:rsidRPr="00954002">
        <w:rPr>
          <w:rFonts w:ascii="Arial" w:hAnsi="Arial" w:cs="Arial"/>
          <w:color w:val="000000" w:themeColor="text1"/>
          <w:sz w:val="22"/>
          <w:szCs w:val="22"/>
        </w:rPr>
        <w:t xml:space="preserve">be provided with </w:t>
      </w:r>
      <w:r w:rsidRPr="00954002">
        <w:rPr>
          <w:rFonts w:ascii="Arial" w:hAnsi="Arial" w:cs="Arial"/>
          <w:color w:val="000000" w:themeColor="text1"/>
          <w:sz w:val="22"/>
          <w:szCs w:val="22"/>
        </w:rPr>
        <w:t>a copy of this policy</w:t>
      </w:r>
      <w:r w:rsidR="00557068" w:rsidRPr="00954002">
        <w:rPr>
          <w:rFonts w:ascii="Arial" w:hAnsi="Arial" w:cs="Arial"/>
          <w:color w:val="000000" w:themeColor="text1"/>
          <w:sz w:val="22"/>
          <w:szCs w:val="22"/>
        </w:rPr>
        <w:t xml:space="preserve"> and </w:t>
      </w:r>
      <w:r w:rsidR="00220619" w:rsidRPr="00954002">
        <w:rPr>
          <w:rFonts w:ascii="Arial" w:hAnsi="Arial" w:cs="Arial"/>
          <w:color w:val="000000" w:themeColor="text1"/>
          <w:sz w:val="22"/>
          <w:szCs w:val="22"/>
          <w:lang w:val="en-GB"/>
        </w:rPr>
        <w:t>P</w:t>
      </w:r>
      <w:r w:rsidR="00557068" w:rsidRPr="00954002">
        <w:rPr>
          <w:rFonts w:ascii="Arial" w:hAnsi="Arial" w:cs="Arial"/>
          <w:color w:val="000000" w:themeColor="text1"/>
          <w:sz w:val="22"/>
          <w:szCs w:val="22"/>
          <w:lang w:val="en-GB"/>
        </w:rPr>
        <w:t xml:space="preserve">art </w:t>
      </w:r>
      <w:proofErr w:type="gramStart"/>
      <w:r w:rsidR="00220619" w:rsidRPr="00954002">
        <w:rPr>
          <w:rFonts w:ascii="Arial" w:hAnsi="Arial" w:cs="Arial"/>
          <w:color w:val="000000" w:themeColor="text1"/>
          <w:sz w:val="22"/>
          <w:szCs w:val="22"/>
          <w:lang w:val="en-GB"/>
        </w:rPr>
        <w:t>O</w:t>
      </w:r>
      <w:r w:rsidR="00557068" w:rsidRPr="00954002">
        <w:rPr>
          <w:rFonts w:ascii="Arial" w:hAnsi="Arial" w:cs="Arial"/>
          <w:color w:val="000000" w:themeColor="text1"/>
          <w:sz w:val="22"/>
          <w:szCs w:val="22"/>
          <w:lang w:val="en-GB"/>
        </w:rPr>
        <w:t>ne</w:t>
      </w:r>
      <w:proofErr w:type="gramEnd"/>
      <w:r w:rsidR="00B3379B" w:rsidRPr="00954002">
        <w:rPr>
          <w:rFonts w:ascii="Arial" w:hAnsi="Arial" w:cs="Arial"/>
          <w:color w:val="000000" w:themeColor="text1"/>
          <w:sz w:val="22"/>
          <w:szCs w:val="22"/>
          <w:lang w:val="en-GB"/>
        </w:rPr>
        <w:t xml:space="preserve"> </w:t>
      </w:r>
      <w:r w:rsidR="001C45C6" w:rsidRPr="00954002">
        <w:rPr>
          <w:rFonts w:ascii="Arial" w:hAnsi="Arial" w:cs="Arial"/>
          <w:color w:val="000000" w:themeColor="text1"/>
          <w:sz w:val="22"/>
          <w:szCs w:val="22"/>
          <w:lang w:val="en-GB"/>
        </w:rPr>
        <w:t>and/</w:t>
      </w:r>
      <w:r w:rsidR="00B3379B" w:rsidRPr="00954002">
        <w:rPr>
          <w:rFonts w:ascii="Arial" w:hAnsi="Arial" w:cs="Arial"/>
          <w:color w:val="000000" w:themeColor="text1"/>
          <w:sz w:val="22"/>
          <w:szCs w:val="22"/>
          <w:lang w:val="en-GB"/>
        </w:rPr>
        <w:t xml:space="preserve">or </w:t>
      </w:r>
      <w:r w:rsidR="00220619" w:rsidRPr="00954002">
        <w:rPr>
          <w:rFonts w:ascii="Arial" w:hAnsi="Arial" w:cs="Arial"/>
          <w:color w:val="000000" w:themeColor="text1"/>
          <w:sz w:val="22"/>
          <w:szCs w:val="22"/>
          <w:lang w:val="en-GB"/>
        </w:rPr>
        <w:t>Annex A</w:t>
      </w:r>
      <w:r w:rsidR="00557068" w:rsidRPr="00954002">
        <w:rPr>
          <w:rFonts w:ascii="Arial" w:hAnsi="Arial" w:cs="Arial"/>
          <w:color w:val="000000" w:themeColor="text1"/>
          <w:sz w:val="22"/>
          <w:szCs w:val="22"/>
        </w:rPr>
        <w:t xml:space="preserve"> of KCSIE</w:t>
      </w:r>
      <w:r w:rsidR="00B3379B" w:rsidRPr="00954002">
        <w:rPr>
          <w:rFonts w:ascii="Arial" w:hAnsi="Arial" w:cs="Arial"/>
          <w:color w:val="000000" w:themeColor="text1"/>
          <w:sz w:val="22"/>
          <w:szCs w:val="22"/>
        </w:rPr>
        <w:t xml:space="preserve"> 202</w:t>
      </w:r>
      <w:r w:rsidR="00452A8E" w:rsidRPr="00954002">
        <w:rPr>
          <w:rFonts w:ascii="Arial" w:hAnsi="Arial" w:cs="Arial"/>
          <w:color w:val="000000" w:themeColor="text1"/>
          <w:sz w:val="22"/>
          <w:szCs w:val="22"/>
        </w:rPr>
        <w:t>3</w:t>
      </w:r>
      <w:bookmarkStart w:id="5" w:name="_Hlk77156774"/>
      <w:r w:rsidR="00E238BA" w:rsidRPr="00954002">
        <w:rPr>
          <w:rFonts w:ascii="Arial" w:hAnsi="Arial" w:cs="Arial"/>
          <w:color w:val="000000" w:themeColor="text1"/>
          <w:sz w:val="22"/>
          <w:szCs w:val="22"/>
        </w:rPr>
        <w:t xml:space="preserve"> as appropriate. Located in all three sites staff rooms.</w:t>
      </w:r>
      <w:r w:rsidR="001C45C6" w:rsidRPr="00954002">
        <w:rPr>
          <w:rFonts w:ascii="Arial" w:hAnsi="Arial" w:cs="Arial"/>
          <w:b/>
          <w:iCs/>
          <w:color w:val="000000" w:themeColor="text1"/>
          <w:sz w:val="22"/>
          <w:szCs w:val="22"/>
        </w:rPr>
        <w:t xml:space="preserve"> </w:t>
      </w:r>
      <w:bookmarkEnd w:id="5"/>
    </w:p>
    <w:p w14:paraId="7BF97B93" w14:textId="2D4AB1DF" w:rsidR="00C06064" w:rsidRPr="00954002" w:rsidRDefault="00C06064" w:rsidP="0009404B">
      <w:pPr>
        <w:ind w:left="426"/>
        <w:jc w:val="both"/>
        <w:rPr>
          <w:rFonts w:ascii="Arial" w:hAnsi="Arial" w:cs="Arial"/>
          <w:color w:val="000000" w:themeColor="text1"/>
          <w:sz w:val="22"/>
          <w:szCs w:val="22"/>
        </w:rPr>
      </w:pPr>
    </w:p>
    <w:p w14:paraId="5AA7ADE3" w14:textId="6D14A328" w:rsidR="00567EB2" w:rsidRPr="00954002" w:rsidRDefault="00C06064" w:rsidP="00811331">
      <w:pPr>
        <w:pStyle w:val="NoSpacing"/>
        <w:numPr>
          <w:ilvl w:val="0"/>
          <w:numId w:val="10"/>
        </w:numPr>
        <w:ind w:left="426"/>
        <w:rPr>
          <w:rFonts w:ascii="Arial" w:hAnsi="Arial" w:cs="Arial"/>
          <w:color w:val="000000" w:themeColor="text1"/>
        </w:rPr>
      </w:pPr>
      <w:r w:rsidRPr="00954002">
        <w:rPr>
          <w:rFonts w:ascii="Arial" w:hAnsi="Arial" w:cs="Arial"/>
          <w:color w:val="000000" w:themeColor="text1"/>
        </w:rPr>
        <w:t xml:space="preserve">Parents/carers can obtain a copy of the </w:t>
      </w:r>
      <w:r w:rsidR="00E238BA" w:rsidRPr="00954002">
        <w:rPr>
          <w:rFonts w:ascii="Arial" w:hAnsi="Arial" w:cs="Arial"/>
          <w:color w:val="000000" w:themeColor="text1"/>
        </w:rPr>
        <w:t>school</w:t>
      </w:r>
      <w:r w:rsidRPr="00954002">
        <w:rPr>
          <w:rFonts w:ascii="Arial" w:hAnsi="Arial" w:cs="Arial"/>
          <w:color w:val="000000" w:themeColor="text1"/>
        </w:rPr>
        <w:t xml:space="preserve"> Child Protection Policy and other related policies on request</w:t>
      </w:r>
      <w:r w:rsidR="007437C2" w:rsidRPr="00954002">
        <w:rPr>
          <w:rFonts w:ascii="Arial" w:hAnsi="Arial" w:cs="Arial"/>
          <w:color w:val="000000" w:themeColor="text1"/>
        </w:rPr>
        <w:t xml:space="preserve">. Additionally, our policies </w:t>
      </w:r>
      <w:proofErr w:type="gramStart"/>
      <w:r w:rsidR="007437C2" w:rsidRPr="00954002">
        <w:rPr>
          <w:rFonts w:ascii="Arial" w:hAnsi="Arial" w:cs="Arial"/>
          <w:color w:val="000000" w:themeColor="text1"/>
        </w:rPr>
        <w:t>can be</w:t>
      </w:r>
      <w:r w:rsidRPr="00954002">
        <w:rPr>
          <w:rFonts w:ascii="Arial" w:hAnsi="Arial" w:cs="Arial"/>
          <w:color w:val="000000" w:themeColor="text1"/>
        </w:rPr>
        <w:t xml:space="preserve"> view</w:t>
      </w:r>
      <w:r w:rsidR="007437C2" w:rsidRPr="00954002">
        <w:rPr>
          <w:rFonts w:ascii="Arial" w:hAnsi="Arial" w:cs="Arial"/>
          <w:color w:val="000000" w:themeColor="text1"/>
        </w:rPr>
        <w:t>ed</w:t>
      </w:r>
      <w:proofErr w:type="gramEnd"/>
      <w:r w:rsidR="007437C2" w:rsidRPr="00954002">
        <w:rPr>
          <w:rFonts w:ascii="Arial" w:hAnsi="Arial" w:cs="Arial"/>
          <w:color w:val="000000" w:themeColor="text1"/>
        </w:rPr>
        <w:t xml:space="preserve"> </w:t>
      </w:r>
      <w:r w:rsidRPr="00954002">
        <w:rPr>
          <w:rFonts w:ascii="Arial" w:hAnsi="Arial" w:cs="Arial"/>
          <w:color w:val="000000" w:themeColor="text1"/>
        </w:rPr>
        <w:t xml:space="preserve">via the </w:t>
      </w:r>
      <w:r w:rsidR="00E238BA" w:rsidRPr="00954002">
        <w:rPr>
          <w:rFonts w:ascii="Arial" w:hAnsi="Arial" w:cs="Arial"/>
          <w:color w:val="000000" w:themeColor="text1"/>
        </w:rPr>
        <w:t>school</w:t>
      </w:r>
      <w:r w:rsidRPr="00954002">
        <w:rPr>
          <w:rFonts w:ascii="Arial" w:hAnsi="Arial" w:cs="Arial"/>
          <w:color w:val="000000" w:themeColor="text1"/>
        </w:rPr>
        <w:t xml:space="preserve"> website</w:t>
      </w:r>
      <w:r w:rsidR="00C731B9" w:rsidRPr="00954002">
        <w:rPr>
          <w:rFonts w:ascii="Arial" w:hAnsi="Arial" w:cs="Arial"/>
          <w:color w:val="000000" w:themeColor="text1"/>
        </w:rPr>
        <w:t>:</w:t>
      </w:r>
      <w:r w:rsidRPr="00954002">
        <w:rPr>
          <w:rFonts w:ascii="Arial" w:hAnsi="Arial" w:cs="Arial"/>
          <w:color w:val="000000" w:themeColor="text1"/>
        </w:rPr>
        <w:t xml:space="preserve"> (</w:t>
      </w:r>
      <w:r w:rsidR="00E238BA" w:rsidRPr="00954002">
        <w:rPr>
          <w:rFonts w:ascii="Arial" w:hAnsi="Arial" w:cs="Arial"/>
          <w:color w:val="000000" w:themeColor="text1"/>
        </w:rPr>
        <w:t>www.ela.kent.sch.uk</w:t>
      </w:r>
      <w:r w:rsidRPr="00954002">
        <w:rPr>
          <w:rFonts w:ascii="Arial" w:hAnsi="Arial" w:cs="Arial"/>
          <w:color w:val="000000" w:themeColor="text1"/>
        </w:rPr>
        <w:t>).</w:t>
      </w:r>
    </w:p>
    <w:p w14:paraId="6DC6D6C5" w14:textId="36255E8E" w:rsidR="00567EB2" w:rsidRPr="00954002" w:rsidRDefault="00567EB2" w:rsidP="0009404B">
      <w:pPr>
        <w:ind w:left="426"/>
        <w:jc w:val="both"/>
        <w:rPr>
          <w:rFonts w:ascii="Arial" w:hAnsi="Arial" w:cs="Arial"/>
          <w:color w:val="000000" w:themeColor="text1"/>
          <w:sz w:val="22"/>
          <w:szCs w:val="22"/>
        </w:rPr>
      </w:pPr>
    </w:p>
    <w:p w14:paraId="0486DD4F" w14:textId="2A6E1100" w:rsidR="005A7349" w:rsidRPr="00954002" w:rsidRDefault="00567EB2" w:rsidP="0027517C">
      <w:pPr>
        <w:numPr>
          <w:ilvl w:val="0"/>
          <w:numId w:val="10"/>
        </w:numPr>
        <w:ind w:left="425" w:hanging="357"/>
        <w:jc w:val="both"/>
        <w:rPr>
          <w:rFonts w:ascii="Arial" w:hAnsi="Arial" w:cs="Arial"/>
          <w:color w:val="000000" w:themeColor="text1"/>
          <w:sz w:val="22"/>
          <w:szCs w:val="24"/>
        </w:rPr>
      </w:pPr>
      <w:r w:rsidRPr="00954002">
        <w:rPr>
          <w:rFonts w:ascii="Arial" w:hAnsi="Arial" w:cs="Arial"/>
          <w:color w:val="000000" w:themeColor="text1"/>
          <w:sz w:val="22"/>
          <w:szCs w:val="24"/>
        </w:rPr>
        <w:t xml:space="preserve">The policy forms part of our </w:t>
      </w:r>
      <w:r w:rsidR="00E238BA" w:rsidRPr="00954002">
        <w:rPr>
          <w:rFonts w:ascii="Arial" w:eastAsia="Calibri" w:hAnsi="Arial" w:cs="Arial"/>
          <w:color w:val="000000" w:themeColor="text1"/>
          <w:sz w:val="22"/>
          <w:szCs w:val="22"/>
          <w:lang w:val="en-GB" w:eastAsia="en-US"/>
        </w:rPr>
        <w:t>school</w:t>
      </w:r>
      <w:r w:rsidRPr="00954002">
        <w:rPr>
          <w:rFonts w:ascii="Arial" w:hAnsi="Arial" w:cs="Arial"/>
          <w:color w:val="000000" w:themeColor="text1"/>
          <w:sz w:val="24"/>
          <w:szCs w:val="26"/>
        </w:rPr>
        <w:t xml:space="preserve"> </w:t>
      </w:r>
      <w:r w:rsidRPr="00954002">
        <w:rPr>
          <w:rFonts w:ascii="Arial" w:hAnsi="Arial" w:cs="Arial"/>
          <w:color w:val="000000" w:themeColor="text1"/>
          <w:sz w:val="22"/>
          <w:szCs w:val="24"/>
        </w:rPr>
        <w:t xml:space="preserve">development plan and </w:t>
      </w:r>
      <w:proofErr w:type="gramStart"/>
      <w:r w:rsidRPr="00954002">
        <w:rPr>
          <w:rFonts w:ascii="Arial" w:hAnsi="Arial" w:cs="Arial"/>
          <w:color w:val="000000" w:themeColor="text1"/>
          <w:sz w:val="22"/>
          <w:szCs w:val="24"/>
        </w:rPr>
        <w:t>will be reviewed</w:t>
      </w:r>
      <w:proofErr w:type="gramEnd"/>
      <w:r w:rsidRPr="00954002">
        <w:rPr>
          <w:rFonts w:ascii="Arial" w:hAnsi="Arial" w:cs="Arial"/>
          <w:color w:val="000000" w:themeColor="text1"/>
          <w:sz w:val="22"/>
          <w:szCs w:val="24"/>
        </w:rPr>
        <w:t xml:space="preserve"> annually</w:t>
      </w:r>
      <w:r w:rsidR="005A7349" w:rsidRPr="00954002">
        <w:rPr>
          <w:rFonts w:ascii="Arial" w:hAnsi="Arial" w:cs="Arial"/>
          <w:color w:val="000000" w:themeColor="text1"/>
          <w:sz w:val="22"/>
          <w:szCs w:val="22"/>
          <w:lang w:val="en-GB"/>
        </w:rPr>
        <w:t xml:space="preserve"> by the </w:t>
      </w:r>
      <w:r w:rsidR="007437C2" w:rsidRPr="00954002">
        <w:rPr>
          <w:rFonts w:ascii="Arial" w:eastAsia="Calibri" w:hAnsi="Arial" w:cs="Arial"/>
          <w:color w:val="000000" w:themeColor="text1"/>
          <w:sz w:val="22"/>
          <w:szCs w:val="22"/>
          <w:lang w:val="en-GB" w:eastAsia="en-US"/>
        </w:rPr>
        <w:t>gove</w:t>
      </w:r>
      <w:r w:rsidR="00E238BA" w:rsidRPr="00954002">
        <w:rPr>
          <w:rFonts w:ascii="Arial" w:eastAsia="Calibri" w:hAnsi="Arial" w:cs="Arial"/>
          <w:color w:val="000000" w:themeColor="text1"/>
          <w:sz w:val="22"/>
          <w:szCs w:val="22"/>
          <w:lang w:val="en-GB" w:eastAsia="en-US"/>
        </w:rPr>
        <w:t>rning body</w:t>
      </w:r>
      <w:r w:rsidR="007437C2" w:rsidRPr="00954002">
        <w:rPr>
          <w:rFonts w:ascii="Arial" w:hAnsi="Arial" w:cs="Arial"/>
          <w:color w:val="000000" w:themeColor="text1"/>
          <w:sz w:val="22"/>
        </w:rPr>
        <w:t xml:space="preserve"> </w:t>
      </w:r>
      <w:r w:rsidR="005A7349" w:rsidRPr="00954002">
        <w:rPr>
          <w:rFonts w:ascii="Arial" w:hAnsi="Arial" w:cs="Arial"/>
          <w:color w:val="000000" w:themeColor="text1"/>
          <w:sz w:val="22"/>
          <w:szCs w:val="22"/>
          <w:lang w:val="en-GB"/>
        </w:rPr>
        <w:t>wh</w:t>
      </w:r>
      <w:r w:rsidR="00011FBC" w:rsidRPr="00954002">
        <w:rPr>
          <w:rFonts w:ascii="Arial" w:hAnsi="Arial" w:cs="Arial"/>
          <w:color w:val="000000" w:themeColor="text1"/>
          <w:sz w:val="22"/>
          <w:szCs w:val="22"/>
          <w:lang w:val="en-GB"/>
        </w:rPr>
        <w:t>o</w:t>
      </w:r>
      <w:r w:rsidR="005A7349" w:rsidRPr="00954002">
        <w:rPr>
          <w:rFonts w:ascii="Arial" w:hAnsi="Arial" w:cs="Arial"/>
          <w:color w:val="000000" w:themeColor="text1"/>
          <w:sz w:val="22"/>
          <w:szCs w:val="22"/>
          <w:lang w:val="en-GB"/>
        </w:rPr>
        <w:t xml:space="preserve"> has responsibility for oversight of safeguarding and child protection systems. </w:t>
      </w:r>
    </w:p>
    <w:p w14:paraId="5D09B4EA" w14:textId="77777777" w:rsidR="0026047E" w:rsidRPr="00954002" w:rsidRDefault="0026047E" w:rsidP="0009404B">
      <w:pPr>
        <w:ind w:left="426"/>
        <w:rPr>
          <w:rFonts w:ascii="Arial" w:hAnsi="Arial" w:cs="Arial"/>
          <w:color w:val="000000" w:themeColor="text1"/>
          <w:sz w:val="22"/>
          <w:szCs w:val="22"/>
        </w:rPr>
      </w:pPr>
    </w:p>
    <w:p w14:paraId="1214139F" w14:textId="2A0F91BC" w:rsidR="00410ED6" w:rsidRPr="00954002" w:rsidRDefault="005A7349" w:rsidP="00DD65E2">
      <w:pPr>
        <w:numPr>
          <w:ilvl w:val="0"/>
          <w:numId w:val="10"/>
        </w:numPr>
        <w:ind w:left="425" w:hanging="357"/>
        <w:rPr>
          <w:rFonts w:ascii="Arial" w:hAnsi="Arial" w:cs="Arial"/>
          <w:color w:val="000000" w:themeColor="text1"/>
          <w:sz w:val="22"/>
          <w:szCs w:val="22"/>
          <w:lang w:val="en-GB"/>
        </w:rPr>
      </w:pPr>
      <w:r w:rsidRPr="00954002">
        <w:rPr>
          <w:rFonts w:ascii="Arial" w:hAnsi="Arial" w:cs="Arial"/>
          <w:color w:val="000000" w:themeColor="text1"/>
          <w:sz w:val="22"/>
          <w:szCs w:val="22"/>
          <w:lang w:val="en-GB"/>
        </w:rPr>
        <w:t xml:space="preserve">The Designated Safeguarding Lead </w:t>
      </w:r>
      <w:r w:rsidR="000B38BD" w:rsidRPr="00954002">
        <w:rPr>
          <w:rFonts w:ascii="Arial" w:hAnsi="Arial" w:cs="Arial"/>
          <w:color w:val="000000" w:themeColor="text1"/>
          <w:sz w:val="22"/>
          <w:szCs w:val="22"/>
          <w:lang w:val="en-GB"/>
        </w:rPr>
        <w:t>and</w:t>
      </w:r>
      <w:r w:rsidRPr="00954002">
        <w:rPr>
          <w:rFonts w:ascii="Arial" w:hAnsi="Arial" w:cs="Arial"/>
          <w:color w:val="000000" w:themeColor="text1"/>
          <w:sz w:val="22"/>
          <w:szCs w:val="22"/>
          <w:lang w:val="en-GB"/>
        </w:rPr>
        <w:t xml:space="preserve"> </w:t>
      </w:r>
      <w:proofErr w:type="spellStart"/>
      <w:r w:rsidR="000B38BD" w:rsidRPr="00954002">
        <w:rPr>
          <w:rFonts w:ascii="Arial" w:eastAsia="Calibri" w:hAnsi="Arial" w:cs="Arial"/>
          <w:color w:val="000000" w:themeColor="text1"/>
          <w:sz w:val="22"/>
          <w:szCs w:val="22"/>
          <w:lang w:val="en-GB" w:eastAsia="en-US"/>
        </w:rPr>
        <w:t>h</w:t>
      </w:r>
      <w:r w:rsidRPr="00954002">
        <w:rPr>
          <w:rFonts w:ascii="Arial" w:eastAsia="Calibri" w:hAnsi="Arial" w:cs="Arial"/>
          <w:color w:val="000000" w:themeColor="text1"/>
          <w:sz w:val="22"/>
          <w:szCs w:val="22"/>
          <w:lang w:val="en-GB" w:eastAsia="en-US"/>
        </w:rPr>
        <w:t>ead</w:t>
      </w:r>
      <w:r w:rsidR="008C072E" w:rsidRPr="00954002">
        <w:rPr>
          <w:rFonts w:ascii="Arial" w:eastAsia="Calibri" w:hAnsi="Arial" w:cs="Arial"/>
          <w:color w:val="000000" w:themeColor="text1"/>
          <w:sz w:val="22"/>
          <w:szCs w:val="22"/>
          <w:lang w:val="en-GB" w:eastAsia="en-US"/>
        </w:rPr>
        <w:t>t</w:t>
      </w:r>
      <w:r w:rsidRPr="00954002">
        <w:rPr>
          <w:rFonts w:ascii="Arial" w:eastAsia="Calibri" w:hAnsi="Arial" w:cs="Arial"/>
          <w:color w:val="000000" w:themeColor="text1"/>
          <w:sz w:val="22"/>
          <w:szCs w:val="22"/>
          <w:lang w:val="en-GB" w:eastAsia="en-US"/>
        </w:rPr>
        <w:t>eacher</w:t>
      </w:r>
      <w:proofErr w:type="spellEnd"/>
      <w:r w:rsidRPr="00954002">
        <w:rPr>
          <w:rFonts w:ascii="Arial" w:hAnsi="Arial" w:cs="Arial"/>
          <w:color w:val="000000" w:themeColor="text1"/>
          <w:sz w:val="22"/>
          <w:szCs w:val="22"/>
          <w:lang w:val="en-GB"/>
        </w:rPr>
        <w:t xml:space="preserve"> will ensure regular reporting on safeguarding activity and systems to the </w:t>
      </w:r>
      <w:r w:rsidR="007437C2" w:rsidRPr="00954002">
        <w:rPr>
          <w:rFonts w:ascii="Arial" w:eastAsia="Calibri" w:hAnsi="Arial" w:cs="Arial"/>
          <w:color w:val="000000" w:themeColor="text1"/>
          <w:sz w:val="22"/>
          <w:szCs w:val="22"/>
          <w:lang w:val="en-GB" w:eastAsia="en-US"/>
        </w:rPr>
        <w:t>governing body</w:t>
      </w:r>
      <w:r w:rsidRPr="00954002">
        <w:rPr>
          <w:rFonts w:ascii="Arial" w:hAnsi="Arial" w:cs="Arial"/>
          <w:color w:val="000000" w:themeColor="text1"/>
          <w:sz w:val="22"/>
          <w:szCs w:val="22"/>
          <w:lang w:val="en-GB"/>
        </w:rPr>
        <w:t xml:space="preserve">. The </w:t>
      </w:r>
      <w:r w:rsidR="007437C2" w:rsidRPr="00954002">
        <w:rPr>
          <w:rFonts w:ascii="Arial" w:eastAsia="Calibri" w:hAnsi="Arial" w:cs="Arial"/>
          <w:color w:val="000000" w:themeColor="text1"/>
          <w:sz w:val="22"/>
          <w:szCs w:val="22"/>
          <w:lang w:val="en-GB" w:eastAsia="en-US"/>
        </w:rPr>
        <w:t>governing body</w:t>
      </w:r>
      <w:r w:rsidR="007437C2" w:rsidRPr="00954002">
        <w:rPr>
          <w:rFonts w:ascii="Arial" w:hAnsi="Arial" w:cs="Arial"/>
          <w:color w:val="000000" w:themeColor="text1"/>
          <w:sz w:val="22"/>
        </w:rPr>
        <w:t xml:space="preserve"> </w:t>
      </w:r>
      <w:r w:rsidRPr="00954002">
        <w:rPr>
          <w:rFonts w:ascii="Arial" w:hAnsi="Arial" w:cs="Arial"/>
          <w:color w:val="000000" w:themeColor="text1"/>
          <w:sz w:val="22"/>
          <w:szCs w:val="22"/>
          <w:lang w:val="en-GB"/>
        </w:rPr>
        <w:t xml:space="preserve">will not receive details of individual </w:t>
      </w:r>
      <w:r w:rsidR="00954002" w:rsidRPr="00954002">
        <w:rPr>
          <w:rFonts w:ascii="Arial" w:eastAsia="Calibri" w:hAnsi="Arial" w:cs="Arial"/>
          <w:color w:val="000000" w:themeColor="text1"/>
          <w:sz w:val="22"/>
          <w:szCs w:val="22"/>
          <w:lang w:val="en-GB" w:eastAsia="en-US"/>
        </w:rPr>
        <w:t xml:space="preserve">pupil </w:t>
      </w:r>
      <w:r w:rsidRPr="00954002">
        <w:rPr>
          <w:rFonts w:ascii="Arial" w:hAnsi="Arial" w:cs="Arial"/>
          <w:color w:val="000000" w:themeColor="text1"/>
          <w:sz w:val="22"/>
          <w:szCs w:val="22"/>
          <w:lang w:val="en-GB"/>
        </w:rPr>
        <w:t>situations or identifying features of families as part of their oversight responsibility.</w:t>
      </w:r>
    </w:p>
    <w:p w14:paraId="4BB1EC76" w14:textId="28542360" w:rsidR="00B842BA" w:rsidRPr="00B018A2" w:rsidRDefault="00B842BA" w:rsidP="00B842BA">
      <w:pPr>
        <w:rPr>
          <w:rFonts w:ascii="Arial" w:hAnsi="Arial" w:cs="Arial"/>
          <w:sz w:val="22"/>
          <w:szCs w:val="22"/>
        </w:rPr>
      </w:pPr>
    </w:p>
    <w:p w14:paraId="7444808F" w14:textId="585F6AEF" w:rsidR="000B38BD" w:rsidRPr="00B018A2" w:rsidRDefault="00490766" w:rsidP="00490766">
      <w:pPr>
        <w:pStyle w:val="Heading1"/>
        <w:tabs>
          <w:tab w:val="left" w:pos="0"/>
        </w:tabs>
        <w:ind w:left="360" w:hanging="644"/>
        <w:jc w:val="left"/>
        <w:rPr>
          <w:rFonts w:cs="Arial"/>
        </w:rPr>
      </w:pPr>
      <w:bookmarkStart w:id="6" w:name="_Ref108516903"/>
      <w:proofErr w:type="gramStart"/>
      <w:r>
        <w:rPr>
          <w:rFonts w:cs="Arial"/>
        </w:rPr>
        <w:t>2.</w:t>
      </w:r>
      <w:r w:rsidR="008D699D" w:rsidRPr="00B018A2">
        <w:rPr>
          <w:rFonts w:cs="Arial"/>
        </w:rPr>
        <w:t>Key</w:t>
      </w:r>
      <w:proofErr w:type="gramEnd"/>
      <w:r w:rsidR="008D699D" w:rsidRPr="00B018A2">
        <w:rPr>
          <w:rFonts w:cs="Arial"/>
        </w:rPr>
        <w:t xml:space="preserve"> </w:t>
      </w:r>
      <w:r w:rsidR="00C367BA" w:rsidRPr="00B018A2">
        <w:rPr>
          <w:rFonts w:cs="Arial"/>
        </w:rPr>
        <w:t>R</w:t>
      </w:r>
      <w:r w:rsidR="00A87CDE" w:rsidRPr="00B018A2">
        <w:rPr>
          <w:rFonts w:cs="Arial"/>
        </w:rPr>
        <w:t>esponsibilities</w:t>
      </w:r>
      <w:bookmarkEnd w:id="6"/>
      <w:r w:rsidR="00A87CDE" w:rsidRPr="00B018A2">
        <w:rPr>
          <w:rFonts w:cs="Arial"/>
        </w:rPr>
        <w:t xml:space="preserve"> </w:t>
      </w:r>
    </w:p>
    <w:p w14:paraId="5BF5388B" w14:textId="64312131" w:rsidR="00F267E6" w:rsidRPr="00B018A2" w:rsidRDefault="00F267E6" w:rsidP="0009404B">
      <w:pPr>
        <w:rPr>
          <w:rFonts w:ascii="Arial" w:hAnsi="Arial" w:cs="Arial"/>
          <w:b/>
          <w:bCs/>
          <w:sz w:val="28"/>
          <w:szCs w:val="28"/>
          <w:lang w:val="en-GB"/>
        </w:rPr>
      </w:pPr>
    </w:p>
    <w:p w14:paraId="4BD33156" w14:textId="7067C4A4" w:rsidR="007B6F63" w:rsidRPr="00B018A2" w:rsidRDefault="00D27C22" w:rsidP="00D27C22">
      <w:pPr>
        <w:pStyle w:val="Heading2"/>
        <w:rPr>
          <w:rFonts w:cs="Arial"/>
          <w:b/>
          <w:bCs/>
        </w:rPr>
      </w:pPr>
      <w:r w:rsidRPr="00B018A2">
        <w:rPr>
          <w:rFonts w:cs="Arial"/>
          <w:b/>
          <w:bCs/>
        </w:rPr>
        <w:t xml:space="preserve">2.1 </w:t>
      </w:r>
      <w:r w:rsidR="007B6F63" w:rsidRPr="00B018A2">
        <w:rPr>
          <w:rFonts w:cs="Arial"/>
          <w:b/>
          <w:bCs/>
        </w:rPr>
        <w:t xml:space="preserve">Governance and </w:t>
      </w:r>
      <w:r w:rsidR="00B32497" w:rsidRPr="00B018A2">
        <w:rPr>
          <w:rFonts w:cs="Arial"/>
          <w:b/>
          <w:bCs/>
        </w:rPr>
        <w:t>l</w:t>
      </w:r>
      <w:r w:rsidR="007B6F63" w:rsidRPr="00B018A2">
        <w:rPr>
          <w:rFonts w:cs="Arial"/>
          <w:b/>
          <w:bCs/>
        </w:rPr>
        <w:t xml:space="preserve">eadership </w:t>
      </w:r>
    </w:p>
    <w:p w14:paraId="15DD4A20" w14:textId="77777777" w:rsidR="00775558" w:rsidRPr="00954002" w:rsidRDefault="00775558" w:rsidP="0009404B">
      <w:pPr>
        <w:ind w:left="720"/>
        <w:rPr>
          <w:rFonts w:ascii="Arial" w:hAnsi="Arial" w:cs="Arial"/>
          <w:b/>
          <w:color w:val="000000" w:themeColor="text1"/>
          <w:sz w:val="24"/>
          <w:szCs w:val="24"/>
          <w:lang w:val="en-GB"/>
        </w:rPr>
      </w:pPr>
    </w:p>
    <w:p w14:paraId="2A15F0F3" w14:textId="1D457033" w:rsidR="00F20F13" w:rsidRPr="00954002" w:rsidRDefault="00077120" w:rsidP="00811331">
      <w:pPr>
        <w:pStyle w:val="NormalWeb"/>
        <w:numPr>
          <w:ilvl w:val="0"/>
          <w:numId w:val="13"/>
        </w:numPr>
        <w:spacing w:before="0" w:beforeAutospacing="0" w:after="0" w:afterAutospacing="0"/>
        <w:rPr>
          <w:rFonts w:ascii="Arial" w:hAnsi="Arial" w:cs="Arial"/>
          <w:color w:val="000000" w:themeColor="text1"/>
          <w:sz w:val="22"/>
        </w:rPr>
      </w:pPr>
      <w:proofErr w:type="gramStart"/>
      <w:r w:rsidRPr="00954002">
        <w:rPr>
          <w:rFonts w:ascii="Arial" w:hAnsi="Arial" w:cs="Arial"/>
          <w:color w:val="000000" w:themeColor="text1"/>
          <w:sz w:val="22"/>
          <w:szCs w:val="22"/>
        </w:rPr>
        <w:t xml:space="preserve">The </w:t>
      </w:r>
      <w:r w:rsidR="00954002" w:rsidRPr="00954002">
        <w:rPr>
          <w:rFonts w:ascii="Arial" w:eastAsia="Calibri" w:hAnsi="Arial" w:cs="Arial"/>
          <w:color w:val="000000" w:themeColor="text1"/>
          <w:sz w:val="22"/>
          <w:szCs w:val="22"/>
          <w:lang w:eastAsia="en-US"/>
        </w:rPr>
        <w:t>governing body</w:t>
      </w:r>
      <w:r w:rsidRPr="00954002">
        <w:rPr>
          <w:rFonts w:ascii="Arial" w:hAnsi="Arial" w:cs="Arial"/>
          <w:color w:val="000000" w:themeColor="text1"/>
          <w:sz w:val="22"/>
          <w:szCs w:val="22"/>
        </w:rPr>
        <w:t xml:space="preserve"> and leadership team </w:t>
      </w:r>
      <w:r w:rsidR="00E41C92" w:rsidRPr="00954002">
        <w:rPr>
          <w:rFonts w:ascii="Arial" w:hAnsi="Arial" w:cs="Arial"/>
          <w:color w:val="000000" w:themeColor="text1"/>
          <w:sz w:val="22"/>
        </w:rPr>
        <w:t xml:space="preserve">have a strategic responsibility for </w:t>
      </w:r>
      <w:r w:rsidRPr="00954002">
        <w:rPr>
          <w:rFonts w:ascii="Arial" w:hAnsi="Arial" w:cs="Arial"/>
          <w:color w:val="000000" w:themeColor="text1"/>
          <w:sz w:val="22"/>
        </w:rPr>
        <w:t xml:space="preserve">our </w:t>
      </w:r>
      <w:r w:rsidR="00E41C92" w:rsidRPr="00954002">
        <w:rPr>
          <w:rFonts w:ascii="Arial" w:hAnsi="Arial" w:cs="Arial"/>
          <w:color w:val="000000" w:themeColor="text1"/>
          <w:sz w:val="22"/>
        </w:rPr>
        <w:t xml:space="preserve">safeguarding arrangements and </w:t>
      </w:r>
      <w:r w:rsidRPr="00954002">
        <w:rPr>
          <w:rFonts w:ascii="Arial" w:hAnsi="Arial" w:cs="Arial"/>
          <w:color w:val="000000" w:themeColor="text1"/>
          <w:sz w:val="22"/>
        </w:rPr>
        <w:t>will</w:t>
      </w:r>
      <w:r w:rsidR="00E41C92" w:rsidRPr="00954002">
        <w:rPr>
          <w:rFonts w:ascii="Arial" w:hAnsi="Arial" w:cs="Arial"/>
          <w:color w:val="000000" w:themeColor="text1"/>
          <w:sz w:val="22"/>
        </w:rPr>
        <w:t xml:space="preserve"> comply with their duties under legislation.</w:t>
      </w:r>
      <w:proofErr w:type="gramEnd"/>
      <w:r w:rsidR="00E41C92" w:rsidRPr="00954002">
        <w:rPr>
          <w:rFonts w:ascii="Arial" w:hAnsi="Arial" w:cs="Arial"/>
          <w:color w:val="000000" w:themeColor="text1"/>
          <w:sz w:val="22"/>
        </w:rPr>
        <w:t xml:space="preserve"> </w:t>
      </w:r>
      <w:proofErr w:type="gramStart"/>
      <w:r w:rsidR="00F20F13" w:rsidRPr="00954002">
        <w:rPr>
          <w:rFonts w:ascii="Arial" w:hAnsi="Arial" w:cs="Arial"/>
          <w:color w:val="000000" w:themeColor="text1"/>
          <w:sz w:val="22"/>
        </w:rPr>
        <w:t xml:space="preserve">The </w:t>
      </w:r>
      <w:r w:rsidR="00954002" w:rsidRPr="00954002">
        <w:rPr>
          <w:rFonts w:ascii="Arial" w:hAnsi="Arial" w:cs="Arial"/>
          <w:color w:val="000000" w:themeColor="text1"/>
          <w:sz w:val="22"/>
        </w:rPr>
        <w:t>governing body</w:t>
      </w:r>
      <w:r w:rsidR="00F20F13" w:rsidRPr="00954002">
        <w:rPr>
          <w:rFonts w:ascii="Arial" w:hAnsi="Arial" w:cs="Arial"/>
          <w:color w:val="000000" w:themeColor="text1"/>
          <w:sz w:val="22"/>
        </w:rPr>
        <w:t xml:space="preserve"> have regard to the KCSIE guidance and will ensure our policies, procedures</w:t>
      </w:r>
      <w:proofErr w:type="gramEnd"/>
      <w:r w:rsidR="00F20F13" w:rsidRPr="00954002">
        <w:rPr>
          <w:rFonts w:ascii="Arial" w:hAnsi="Arial" w:cs="Arial"/>
          <w:color w:val="000000" w:themeColor="text1"/>
          <w:sz w:val="22"/>
        </w:rPr>
        <w:t xml:space="preserve"> and training is effective and complies with the law at all times.</w:t>
      </w:r>
    </w:p>
    <w:p w14:paraId="795838DA" w14:textId="77777777" w:rsidR="00F20F13" w:rsidRPr="00954002" w:rsidRDefault="00F20F13" w:rsidP="00F20F13">
      <w:pPr>
        <w:pStyle w:val="NormalWeb"/>
        <w:spacing w:before="0" w:beforeAutospacing="0" w:after="0" w:afterAutospacing="0"/>
        <w:rPr>
          <w:rFonts w:ascii="Arial" w:hAnsi="Arial" w:cs="Arial"/>
          <w:color w:val="000000" w:themeColor="text1"/>
          <w:sz w:val="22"/>
        </w:rPr>
      </w:pPr>
    </w:p>
    <w:p w14:paraId="7A3F51E4" w14:textId="45E4E787" w:rsidR="004846FC" w:rsidRPr="00954002" w:rsidRDefault="00F14C08" w:rsidP="0027517C">
      <w:pPr>
        <w:pStyle w:val="NormalWeb"/>
        <w:numPr>
          <w:ilvl w:val="0"/>
          <w:numId w:val="13"/>
        </w:numPr>
        <w:spacing w:before="0" w:beforeAutospacing="0" w:after="0" w:afterAutospacing="0"/>
        <w:ind w:left="357" w:hanging="357"/>
        <w:rPr>
          <w:rFonts w:ascii="Arial" w:hAnsi="Arial" w:cs="Arial"/>
          <w:color w:val="000000" w:themeColor="text1"/>
          <w:sz w:val="22"/>
          <w:szCs w:val="22"/>
        </w:rPr>
      </w:pPr>
      <w:r w:rsidRPr="00954002">
        <w:rPr>
          <w:rFonts w:ascii="Arial" w:hAnsi="Arial" w:cs="Arial"/>
          <w:color w:val="000000" w:themeColor="text1"/>
          <w:sz w:val="22"/>
          <w:szCs w:val="22"/>
        </w:rPr>
        <w:t xml:space="preserve">The governing body will </w:t>
      </w:r>
      <w:r w:rsidRPr="00954002">
        <w:rPr>
          <w:rFonts w:ascii="Arial" w:hAnsi="Arial" w:cs="Arial"/>
          <w:color w:val="000000" w:themeColor="text1"/>
          <w:sz w:val="22"/>
          <w:szCs w:val="22"/>
          <w:lang w:val="en-US"/>
        </w:rPr>
        <w:t xml:space="preserve">facilitate a whole </w:t>
      </w:r>
      <w:r w:rsidRPr="00954002">
        <w:rPr>
          <w:rFonts w:ascii="Arial" w:hAnsi="Arial" w:cs="Arial"/>
          <w:color w:val="000000" w:themeColor="text1"/>
          <w:sz w:val="22"/>
          <w:szCs w:val="22"/>
        </w:rPr>
        <w:t xml:space="preserve">school </w:t>
      </w:r>
      <w:r w:rsidRPr="00954002">
        <w:rPr>
          <w:rFonts w:ascii="Arial" w:hAnsi="Arial" w:cs="Arial"/>
          <w:color w:val="000000" w:themeColor="text1"/>
          <w:sz w:val="22"/>
          <w:szCs w:val="22"/>
          <w:lang w:val="en-US"/>
        </w:rPr>
        <w:t>approach to safeguarding</w:t>
      </w:r>
      <w:r w:rsidR="002A0B8D" w:rsidRPr="00954002">
        <w:rPr>
          <w:rFonts w:ascii="Arial" w:hAnsi="Arial" w:cs="Arial"/>
          <w:color w:val="000000" w:themeColor="text1"/>
          <w:sz w:val="22"/>
          <w:szCs w:val="22"/>
          <w:lang w:val="en-US"/>
        </w:rPr>
        <w:t xml:space="preserve"> which</w:t>
      </w:r>
      <w:r w:rsidRPr="00954002">
        <w:rPr>
          <w:rFonts w:ascii="Arial" w:hAnsi="Arial" w:cs="Arial"/>
          <w:color w:val="000000" w:themeColor="text1"/>
          <w:sz w:val="22"/>
          <w:szCs w:val="22"/>
          <w:lang w:val="en-US"/>
        </w:rPr>
        <w:t xml:space="preserve"> involv</w:t>
      </w:r>
      <w:r w:rsidR="002A0B8D" w:rsidRPr="00954002">
        <w:rPr>
          <w:rFonts w:ascii="Arial" w:hAnsi="Arial" w:cs="Arial"/>
          <w:color w:val="000000" w:themeColor="text1"/>
          <w:sz w:val="22"/>
          <w:szCs w:val="22"/>
          <w:lang w:val="en-US"/>
        </w:rPr>
        <w:t>es</w:t>
      </w:r>
      <w:r w:rsidRPr="00954002">
        <w:rPr>
          <w:rFonts w:ascii="Arial" w:hAnsi="Arial" w:cs="Arial"/>
          <w:color w:val="000000" w:themeColor="text1"/>
          <w:sz w:val="22"/>
          <w:szCs w:val="22"/>
          <w:lang w:val="en-US"/>
        </w:rPr>
        <w:t xml:space="preserve"> everyone. They </w:t>
      </w:r>
      <w:r w:rsidR="002A0B8D" w:rsidRPr="00954002">
        <w:rPr>
          <w:rFonts w:ascii="Arial" w:hAnsi="Arial" w:cs="Arial"/>
          <w:color w:val="000000" w:themeColor="text1"/>
          <w:sz w:val="22"/>
          <w:szCs w:val="22"/>
          <w:lang w:val="en-US"/>
        </w:rPr>
        <w:t>will ensure</w:t>
      </w:r>
      <w:r w:rsidRPr="00954002">
        <w:rPr>
          <w:rFonts w:ascii="Arial" w:hAnsi="Arial" w:cs="Arial"/>
          <w:color w:val="000000" w:themeColor="text1"/>
          <w:sz w:val="22"/>
          <w:szCs w:val="22"/>
          <w:lang w:val="en-US"/>
        </w:rPr>
        <w:t xml:space="preserve"> that safeguarding and child protection are at the forefront and underpin all relevant aspects of process and policy development, so that all systems, </w:t>
      </w:r>
      <w:r w:rsidR="00461CFD" w:rsidRPr="00954002">
        <w:rPr>
          <w:rFonts w:ascii="Arial" w:hAnsi="Arial" w:cs="Arial"/>
          <w:color w:val="000000" w:themeColor="text1"/>
          <w:sz w:val="22"/>
          <w:szCs w:val="22"/>
          <w:lang w:val="en-US"/>
        </w:rPr>
        <w:t>processes,</w:t>
      </w:r>
      <w:r w:rsidRPr="00954002">
        <w:rPr>
          <w:rFonts w:ascii="Arial" w:hAnsi="Arial" w:cs="Arial"/>
          <w:color w:val="000000" w:themeColor="text1"/>
          <w:sz w:val="22"/>
          <w:szCs w:val="22"/>
          <w:lang w:val="en-US"/>
        </w:rPr>
        <w:t xml:space="preserve"> and policies operate with the best interests of the child at their heart.</w:t>
      </w:r>
    </w:p>
    <w:p w14:paraId="27B1ACFC" w14:textId="77777777" w:rsidR="00791822" w:rsidRPr="00B018A2" w:rsidRDefault="00791822" w:rsidP="00791822">
      <w:pPr>
        <w:pStyle w:val="ListParagraph"/>
        <w:rPr>
          <w:rFonts w:ascii="Arial" w:hAnsi="Arial" w:cs="Arial"/>
        </w:rPr>
      </w:pPr>
    </w:p>
    <w:p w14:paraId="08957067" w14:textId="029A5FA7" w:rsidR="006C59BB" w:rsidRPr="000C4493" w:rsidRDefault="00791822" w:rsidP="006C59BB">
      <w:pPr>
        <w:pStyle w:val="NormalWeb"/>
        <w:numPr>
          <w:ilvl w:val="0"/>
          <w:numId w:val="13"/>
        </w:numPr>
        <w:spacing w:before="0" w:beforeAutospacing="0" w:after="0" w:afterAutospacing="0"/>
        <w:ind w:left="357" w:hanging="357"/>
        <w:rPr>
          <w:rFonts w:ascii="Arial" w:hAnsi="Arial" w:cs="Arial"/>
          <w:color w:val="000000" w:themeColor="text1"/>
          <w:sz w:val="22"/>
        </w:rPr>
      </w:pPr>
      <w:r w:rsidRPr="000C4493">
        <w:rPr>
          <w:rFonts w:ascii="Arial" w:hAnsi="Arial" w:cs="Arial"/>
          <w:color w:val="000000" w:themeColor="text1"/>
          <w:sz w:val="22"/>
        </w:rPr>
        <w:t>The</w:t>
      </w:r>
      <w:r w:rsidRPr="000C4493">
        <w:rPr>
          <w:rFonts w:ascii="Arial" w:hAnsi="Arial" w:cs="Arial"/>
          <w:color w:val="000000" w:themeColor="text1"/>
          <w:shd w:val="clear" w:color="auto" w:fill="E6E6E6"/>
        </w:rPr>
        <w:t xml:space="preserve"> </w:t>
      </w:r>
      <w:r w:rsidR="00975339" w:rsidRPr="000C4493">
        <w:rPr>
          <w:rFonts w:ascii="Arial" w:hAnsi="Arial" w:cs="Arial"/>
          <w:color w:val="000000" w:themeColor="text1"/>
          <w:sz w:val="22"/>
        </w:rPr>
        <w:t>governing body</w:t>
      </w:r>
      <w:r w:rsidRPr="000C4493">
        <w:rPr>
          <w:rFonts w:ascii="Arial" w:hAnsi="Arial" w:cs="Arial"/>
          <w:color w:val="000000" w:themeColor="text1"/>
          <w:sz w:val="22"/>
        </w:rPr>
        <w:t xml:space="preserve"> are aware of their obligations under the Human Rights Act 1998, the Equality Act 2010, (including the Public Sector Equality Duty), and the local multi-agency safeguarding arrangements set out by </w:t>
      </w:r>
      <w:r w:rsidR="00733A48" w:rsidRPr="000C4493">
        <w:rPr>
          <w:rFonts w:ascii="Arial" w:hAnsi="Arial" w:cs="Arial"/>
          <w:color w:val="000000" w:themeColor="text1"/>
          <w:sz w:val="22"/>
        </w:rPr>
        <w:t>the</w:t>
      </w:r>
      <w:r w:rsidR="00733A48" w:rsidRPr="000C4493">
        <w:rPr>
          <w:rFonts w:ascii="Arial" w:hAnsi="Arial" w:cs="Arial"/>
          <w:color w:val="000000" w:themeColor="text1"/>
          <w:sz w:val="22"/>
          <w:szCs w:val="20"/>
          <w:lang w:val="en-US"/>
        </w:rPr>
        <w:t xml:space="preserve"> </w:t>
      </w:r>
      <w:r w:rsidR="00733A48" w:rsidRPr="000C4493">
        <w:rPr>
          <w:rFonts w:ascii="Arial" w:hAnsi="Arial" w:cs="Arial"/>
          <w:color w:val="000000" w:themeColor="text1"/>
          <w:sz w:val="22"/>
          <w:lang w:val="en-US"/>
        </w:rPr>
        <w:t>Kent Safeguarding Children Multi-Agency Partnership (</w:t>
      </w:r>
      <w:hyperlink r:id="rId32" w:history="1">
        <w:r w:rsidR="00733A48" w:rsidRPr="000C4493">
          <w:rPr>
            <w:rStyle w:val="Hyperlink"/>
            <w:rFonts w:ascii="Arial" w:hAnsi="Arial" w:cs="Arial"/>
            <w:color w:val="000000" w:themeColor="text1"/>
            <w:sz w:val="22"/>
            <w:lang w:val="en-US"/>
          </w:rPr>
          <w:t>KSCMP</w:t>
        </w:r>
      </w:hyperlink>
      <w:r w:rsidR="00733A48" w:rsidRPr="000C4493">
        <w:rPr>
          <w:rFonts w:ascii="Arial" w:hAnsi="Arial" w:cs="Arial"/>
          <w:color w:val="000000" w:themeColor="text1"/>
          <w:sz w:val="22"/>
          <w:lang w:val="en-US"/>
        </w:rPr>
        <w:t>).</w:t>
      </w:r>
    </w:p>
    <w:p w14:paraId="7D903C16" w14:textId="77777777" w:rsidR="00580519" w:rsidRPr="000C4493" w:rsidRDefault="00116ACE" w:rsidP="00C30138">
      <w:pPr>
        <w:numPr>
          <w:ilvl w:val="1"/>
          <w:numId w:val="13"/>
        </w:numPr>
        <w:rPr>
          <w:rFonts w:ascii="Arial" w:hAnsi="Arial" w:cs="Arial"/>
          <w:color w:val="000000" w:themeColor="text1"/>
          <w:sz w:val="22"/>
          <w:szCs w:val="24"/>
          <w:lang w:val="en-GB"/>
        </w:rPr>
      </w:pPr>
      <w:r w:rsidRPr="000C4493">
        <w:rPr>
          <w:rFonts w:ascii="Arial" w:hAnsi="Arial" w:cs="Arial"/>
          <w:color w:val="000000" w:themeColor="text1"/>
          <w:sz w:val="22"/>
          <w:szCs w:val="24"/>
          <w:lang w:val="en-GB"/>
        </w:rPr>
        <w:t>This includes but is not limited</w:t>
      </w:r>
      <w:r w:rsidR="00A125CB" w:rsidRPr="000C4493">
        <w:rPr>
          <w:rFonts w:ascii="Arial" w:hAnsi="Arial" w:cs="Arial"/>
          <w:color w:val="000000" w:themeColor="text1"/>
          <w:sz w:val="22"/>
          <w:szCs w:val="24"/>
          <w:lang w:val="en-GB"/>
        </w:rPr>
        <w:t xml:space="preserve"> to</w:t>
      </w:r>
      <w:r w:rsidRPr="000C4493">
        <w:rPr>
          <w:rFonts w:ascii="Arial" w:hAnsi="Arial" w:cs="Arial"/>
          <w:color w:val="000000" w:themeColor="text1"/>
          <w:sz w:val="22"/>
          <w:szCs w:val="24"/>
          <w:lang w:val="en-GB"/>
        </w:rPr>
        <w:t xml:space="preserve"> safeguarding all members of the school community</w:t>
      </w:r>
      <w:r w:rsidR="00766E23" w:rsidRPr="000C4493">
        <w:rPr>
          <w:rFonts w:ascii="Arial" w:hAnsi="Arial" w:cs="Arial"/>
          <w:color w:val="000000" w:themeColor="text1"/>
          <w:sz w:val="22"/>
          <w:szCs w:val="24"/>
          <w:lang w:val="en-GB"/>
        </w:rPr>
        <w:t xml:space="preserve"> </w:t>
      </w:r>
      <w:r w:rsidR="00B002AD" w:rsidRPr="000C4493">
        <w:rPr>
          <w:rFonts w:ascii="Arial" w:hAnsi="Arial" w:cs="Arial"/>
          <w:color w:val="000000" w:themeColor="text1"/>
          <w:sz w:val="22"/>
          <w:szCs w:val="24"/>
          <w:lang w:val="en-GB"/>
        </w:rPr>
        <w:t>(for</w:t>
      </w:r>
      <w:r w:rsidR="00CE05AC" w:rsidRPr="000C4493">
        <w:rPr>
          <w:rFonts w:ascii="Arial" w:hAnsi="Arial" w:cs="Arial"/>
          <w:color w:val="000000" w:themeColor="text1"/>
          <w:sz w:val="22"/>
          <w:szCs w:val="24"/>
          <w:lang w:val="en-GB"/>
        </w:rPr>
        <w:t xml:space="preserve"> example, </w:t>
      </w:r>
      <w:r w:rsidR="00766E23" w:rsidRPr="000C4493">
        <w:rPr>
          <w:rFonts w:ascii="Arial" w:hAnsi="Arial" w:cs="Arial"/>
          <w:color w:val="000000" w:themeColor="text1"/>
          <w:sz w:val="22"/>
          <w:szCs w:val="24"/>
          <w:lang w:val="en-GB"/>
        </w:rPr>
        <w:t>staff, pupils, parents/carers and other family members)</w:t>
      </w:r>
      <w:r w:rsidRPr="000C4493">
        <w:rPr>
          <w:rFonts w:ascii="Arial" w:hAnsi="Arial" w:cs="Arial"/>
          <w:color w:val="000000" w:themeColor="text1"/>
          <w:sz w:val="22"/>
          <w:szCs w:val="24"/>
          <w:lang w:val="en-GB"/>
        </w:rPr>
        <w:t xml:space="preserve"> </w:t>
      </w:r>
      <w:r w:rsidR="00B002AD" w:rsidRPr="000C4493">
        <w:rPr>
          <w:rFonts w:ascii="Arial" w:hAnsi="Arial" w:cs="Arial"/>
          <w:color w:val="000000" w:themeColor="text1"/>
          <w:sz w:val="22"/>
          <w:szCs w:val="24"/>
          <w:lang w:val="en-GB"/>
        </w:rPr>
        <w:t xml:space="preserve">identified </w:t>
      </w:r>
      <w:r w:rsidR="00D120F0" w:rsidRPr="000C4493">
        <w:rPr>
          <w:rFonts w:ascii="Arial" w:hAnsi="Arial" w:cs="Arial"/>
          <w:color w:val="000000" w:themeColor="text1"/>
          <w:sz w:val="22"/>
          <w:szCs w:val="24"/>
          <w:lang w:val="en-GB"/>
        </w:rPr>
        <w:t xml:space="preserve">with </w:t>
      </w:r>
      <w:r w:rsidR="0077088D" w:rsidRPr="000C4493">
        <w:rPr>
          <w:rFonts w:ascii="Arial" w:hAnsi="Arial" w:cs="Arial"/>
          <w:color w:val="000000" w:themeColor="text1"/>
          <w:sz w:val="22"/>
          <w:szCs w:val="24"/>
          <w:lang w:val="en-GB"/>
        </w:rPr>
        <w:t>prot</w:t>
      </w:r>
      <w:r w:rsidR="00752267" w:rsidRPr="000C4493">
        <w:rPr>
          <w:rFonts w:ascii="Arial" w:hAnsi="Arial" w:cs="Arial"/>
          <w:color w:val="000000" w:themeColor="text1"/>
          <w:sz w:val="22"/>
          <w:szCs w:val="24"/>
          <w:lang w:val="en-GB"/>
        </w:rPr>
        <w:t xml:space="preserve">ected characteristics </w:t>
      </w:r>
      <w:r w:rsidR="0077088D" w:rsidRPr="000C4493">
        <w:rPr>
          <w:rFonts w:ascii="Arial" w:hAnsi="Arial" w:cs="Arial"/>
          <w:color w:val="000000" w:themeColor="text1"/>
          <w:sz w:val="22"/>
          <w:szCs w:val="24"/>
          <w:lang w:val="en-GB"/>
        </w:rPr>
        <w:t>within the Equality Act</w:t>
      </w:r>
      <w:r w:rsidR="00FB6C1D" w:rsidRPr="000C4493">
        <w:rPr>
          <w:rFonts w:ascii="Arial" w:hAnsi="Arial" w:cs="Arial"/>
          <w:color w:val="000000" w:themeColor="text1"/>
          <w:sz w:val="22"/>
          <w:szCs w:val="24"/>
          <w:lang w:val="en-GB"/>
        </w:rPr>
        <w:t xml:space="preserve">; </w:t>
      </w:r>
      <w:r w:rsidR="00580519" w:rsidRPr="000C4493">
        <w:rPr>
          <w:rFonts w:ascii="Arial" w:hAnsi="Arial" w:cs="Arial"/>
          <w:color w:val="000000" w:themeColor="text1"/>
          <w:sz w:val="22"/>
          <w:szCs w:val="24"/>
          <w:lang w:val="en-GB"/>
        </w:rPr>
        <w:t>age, disability, gender reassignment, marriage and civil partnership, pregnancy and maternity, race, religion or belief, sex, sexual orientation.</w:t>
      </w:r>
    </w:p>
    <w:p w14:paraId="520910AA" w14:textId="0C94DD0D" w:rsidR="00FB5153" w:rsidRPr="000C4493" w:rsidRDefault="00FB5153" w:rsidP="00C30138">
      <w:pPr>
        <w:numPr>
          <w:ilvl w:val="1"/>
          <w:numId w:val="13"/>
        </w:numPr>
        <w:rPr>
          <w:rFonts w:ascii="Arial" w:hAnsi="Arial" w:cs="Arial"/>
          <w:color w:val="000000" w:themeColor="text1"/>
          <w:sz w:val="22"/>
          <w:szCs w:val="24"/>
          <w:lang w:val="en-GB"/>
        </w:rPr>
      </w:pPr>
      <w:r w:rsidRPr="000C4493">
        <w:rPr>
          <w:rFonts w:ascii="Arial" w:hAnsi="Arial" w:cs="Arial"/>
          <w:color w:val="000000" w:themeColor="text1"/>
          <w:sz w:val="22"/>
          <w:szCs w:val="24"/>
          <w:lang w:val="en-GB"/>
        </w:rPr>
        <w:t xml:space="preserve">For further </w:t>
      </w:r>
      <w:r w:rsidR="00B002AD" w:rsidRPr="000C4493">
        <w:rPr>
          <w:rFonts w:ascii="Arial" w:hAnsi="Arial" w:cs="Arial"/>
          <w:color w:val="000000" w:themeColor="text1"/>
          <w:sz w:val="22"/>
          <w:szCs w:val="24"/>
          <w:lang w:val="en-GB"/>
        </w:rPr>
        <w:t xml:space="preserve">information about </w:t>
      </w:r>
      <w:r w:rsidR="00D120F0" w:rsidRPr="000C4493">
        <w:rPr>
          <w:rFonts w:ascii="Arial" w:hAnsi="Arial" w:cs="Arial"/>
          <w:color w:val="000000" w:themeColor="text1"/>
          <w:sz w:val="22"/>
          <w:szCs w:val="24"/>
          <w:lang w:val="en-GB"/>
        </w:rPr>
        <w:t xml:space="preserve">our approaches to equality, </w:t>
      </w:r>
      <w:r w:rsidR="00AD145C" w:rsidRPr="000C4493">
        <w:rPr>
          <w:rFonts w:ascii="Arial" w:hAnsi="Arial" w:cs="Arial"/>
          <w:color w:val="000000" w:themeColor="text1"/>
          <w:sz w:val="22"/>
          <w:szCs w:val="24"/>
          <w:lang w:val="en-GB"/>
        </w:rPr>
        <w:t>diversity,</w:t>
      </w:r>
      <w:r w:rsidR="0076304B" w:rsidRPr="000C4493">
        <w:rPr>
          <w:rFonts w:ascii="Arial" w:hAnsi="Arial" w:cs="Arial"/>
          <w:color w:val="000000" w:themeColor="text1"/>
          <w:sz w:val="22"/>
          <w:szCs w:val="24"/>
          <w:lang w:val="en-GB"/>
        </w:rPr>
        <w:t xml:space="preserve"> and inclusion,</w:t>
      </w:r>
      <w:r w:rsidRPr="000C4493">
        <w:rPr>
          <w:rFonts w:ascii="Arial" w:hAnsi="Arial" w:cs="Arial"/>
          <w:color w:val="000000" w:themeColor="text1"/>
          <w:sz w:val="22"/>
          <w:szCs w:val="24"/>
          <w:lang w:val="en-GB"/>
        </w:rPr>
        <w:t xml:space="preserve"> please access our </w:t>
      </w:r>
      <w:r w:rsidR="00E0557F" w:rsidRPr="000C4493">
        <w:rPr>
          <w:rFonts w:ascii="Arial" w:hAnsi="Arial" w:cs="Arial"/>
          <w:color w:val="000000" w:themeColor="text1"/>
          <w:sz w:val="22"/>
          <w:szCs w:val="24"/>
          <w:lang w:val="en-GB"/>
        </w:rPr>
        <w:t>schools’</w:t>
      </w:r>
      <w:r w:rsidR="007070F5" w:rsidRPr="000C4493">
        <w:rPr>
          <w:rFonts w:ascii="Arial" w:hAnsi="Arial" w:cs="Arial"/>
          <w:color w:val="000000" w:themeColor="text1"/>
          <w:sz w:val="22"/>
          <w:szCs w:val="24"/>
          <w:lang w:val="en-GB"/>
        </w:rPr>
        <w:t xml:space="preserve"> policies</w:t>
      </w:r>
      <w:r w:rsidR="000C4493" w:rsidRPr="000C4493">
        <w:rPr>
          <w:rFonts w:ascii="Arial" w:hAnsi="Arial" w:cs="Arial"/>
          <w:color w:val="000000" w:themeColor="text1"/>
          <w:sz w:val="22"/>
          <w:szCs w:val="24"/>
          <w:lang w:val="en-GB"/>
        </w:rPr>
        <w:t>.</w:t>
      </w:r>
      <w:r w:rsidR="007070F5" w:rsidRPr="000C4493">
        <w:rPr>
          <w:rFonts w:ascii="Arial" w:hAnsi="Arial" w:cs="Arial"/>
          <w:color w:val="000000" w:themeColor="text1"/>
          <w:sz w:val="22"/>
          <w:szCs w:val="24"/>
          <w:lang w:val="en-GB"/>
        </w:rPr>
        <w:t xml:space="preserve"> </w:t>
      </w:r>
    </w:p>
    <w:p w14:paraId="77C295EC" w14:textId="77777777" w:rsidR="00FF0E72" w:rsidRPr="00B018A2" w:rsidRDefault="00FF0E72" w:rsidP="00C30138">
      <w:pPr>
        <w:rPr>
          <w:color w:val="FF0000"/>
        </w:rPr>
      </w:pPr>
    </w:p>
    <w:p w14:paraId="49F8DDF9" w14:textId="77777777" w:rsidR="00F267E6" w:rsidRPr="000C4493" w:rsidRDefault="00F267E6" w:rsidP="0009404B">
      <w:pPr>
        <w:pStyle w:val="NormalWeb"/>
        <w:spacing w:before="0" w:beforeAutospacing="0" w:after="0" w:afterAutospacing="0"/>
        <w:rPr>
          <w:rFonts w:ascii="Arial" w:hAnsi="Arial" w:cs="Arial"/>
          <w:color w:val="000000" w:themeColor="text1"/>
          <w:sz w:val="22"/>
        </w:rPr>
      </w:pPr>
    </w:p>
    <w:p w14:paraId="685F058D" w14:textId="1557E0B0" w:rsidR="00D42BED" w:rsidRPr="000C4493" w:rsidRDefault="00397C55" w:rsidP="0027517C">
      <w:pPr>
        <w:numPr>
          <w:ilvl w:val="0"/>
          <w:numId w:val="13"/>
        </w:numPr>
        <w:ind w:left="357" w:hanging="357"/>
        <w:jc w:val="both"/>
        <w:rPr>
          <w:rFonts w:ascii="Arial" w:hAnsi="Arial" w:cs="Arial"/>
          <w:color w:val="000000" w:themeColor="text1"/>
          <w:sz w:val="22"/>
          <w:szCs w:val="22"/>
          <w:lang w:val="en-GB"/>
        </w:rPr>
      </w:pPr>
      <w:r w:rsidRPr="000C4493">
        <w:rPr>
          <w:rFonts w:ascii="Arial" w:hAnsi="Arial" w:cs="Arial"/>
          <w:color w:val="000000" w:themeColor="text1"/>
          <w:sz w:val="22"/>
          <w:szCs w:val="22"/>
          <w:lang w:val="en-GB"/>
        </w:rPr>
        <w:t xml:space="preserve">The </w:t>
      </w:r>
      <w:r w:rsidRPr="000C4493">
        <w:rPr>
          <w:rFonts w:ascii="Arial" w:hAnsi="Arial" w:cs="Arial"/>
          <w:color w:val="000000" w:themeColor="text1"/>
          <w:sz w:val="22"/>
          <w:szCs w:val="22"/>
        </w:rPr>
        <w:t>governing body</w:t>
      </w:r>
      <w:r w:rsidRPr="000C4493">
        <w:rPr>
          <w:rFonts w:ascii="Arial" w:hAnsi="Arial" w:cs="Arial"/>
          <w:color w:val="000000" w:themeColor="text1"/>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0C4493" w:rsidRDefault="00D42BED" w:rsidP="00D42BED">
      <w:pPr>
        <w:pStyle w:val="ListParagraph"/>
        <w:rPr>
          <w:rFonts w:ascii="Arial" w:hAnsi="Arial" w:cs="Arial"/>
          <w:color w:val="000000" w:themeColor="text1"/>
          <w:sz w:val="22"/>
          <w:szCs w:val="22"/>
          <w:lang w:val="en-GB"/>
        </w:rPr>
      </w:pPr>
    </w:p>
    <w:p w14:paraId="2777B1C1" w14:textId="3D0ADC8F" w:rsidR="00397C55" w:rsidRPr="000C4493" w:rsidRDefault="00397C55" w:rsidP="0027517C">
      <w:pPr>
        <w:numPr>
          <w:ilvl w:val="0"/>
          <w:numId w:val="13"/>
        </w:numPr>
        <w:rPr>
          <w:rFonts w:ascii="Arial" w:hAnsi="Arial" w:cs="Arial"/>
          <w:color w:val="000000" w:themeColor="text1"/>
          <w:sz w:val="22"/>
          <w:szCs w:val="22"/>
          <w:lang w:val="en-GB"/>
        </w:rPr>
      </w:pPr>
      <w:r w:rsidRPr="000C4493">
        <w:rPr>
          <w:rFonts w:ascii="Arial" w:hAnsi="Arial" w:cs="Arial"/>
          <w:color w:val="000000" w:themeColor="text1"/>
          <w:sz w:val="22"/>
          <w:szCs w:val="22"/>
          <w:lang w:val="en-GB"/>
        </w:rPr>
        <w:t xml:space="preserve">The </w:t>
      </w:r>
      <w:proofErr w:type="spellStart"/>
      <w:r w:rsidRPr="000C4493">
        <w:rPr>
          <w:rFonts w:ascii="Arial" w:eastAsia="Calibri" w:hAnsi="Arial" w:cs="Arial"/>
          <w:color w:val="000000" w:themeColor="text1"/>
          <w:sz w:val="22"/>
          <w:szCs w:val="22"/>
          <w:lang w:val="en-GB" w:eastAsia="en-US"/>
        </w:rPr>
        <w:t>headteacher</w:t>
      </w:r>
      <w:proofErr w:type="spellEnd"/>
      <w:r w:rsidRPr="000C4493">
        <w:rPr>
          <w:rFonts w:ascii="Arial" w:hAnsi="Arial" w:cs="Arial"/>
          <w:color w:val="000000" w:themeColor="text1"/>
          <w:sz w:val="22"/>
          <w:szCs w:val="22"/>
          <w:lang w:val="en-GB"/>
        </w:rPr>
        <w:t xml:space="preserve"> will ensure that our child protection and safeguarding policies and procedures adopted by the </w:t>
      </w:r>
      <w:r w:rsidRPr="000C4493">
        <w:rPr>
          <w:rFonts w:ascii="Arial" w:eastAsia="Calibri" w:hAnsi="Arial" w:cs="Arial"/>
          <w:color w:val="000000" w:themeColor="text1"/>
          <w:sz w:val="22"/>
          <w:szCs w:val="22"/>
          <w:lang w:val="en-GB" w:eastAsia="en-US"/>
        </w:rPr>
        <w:t>governing body</w:t>
      </w:r>
      <w:r w:rsidRPr="000C4493">
        <w:rPr>
          <w:rFonts w:ascii="Arial" w:hAnsi="Arial" w:cs="Arial"/>
          <w:color w:val="000000" w:themeColor="text1"/>
          <w:sz w:val="22"/>
          <w:szCs w:val="22"/>
          <w:lang w:val="en-GB"/>
        </w:rPr>
        <w:t xml:space="preserve">, </w:t>
      </w:r>
      <w:proofErr w:type="gramStart"/>
      <w:r w:rsidRPr="000C4493">
        <w:rPr>
          <w:rFonts w:ascii="Arial" w:hAnsi="Arial" w:cs="Arial"/>
          <w:color w:val="000000" w:themeColor="text1"/>
          <w:sz w:val="22"/>
          <w:szCs w:val="22"/>
          <w:lang w:val="en-GB"/>
        </w:rPr>
        <w:t>are understood, and followed by all staff</w:t>
      </w:r>
      <w:proofErr w:type="gramEnd"/>
      <w:r w:rsidRPr="000C4493">
        <w:rPr>
          <w:rFonts w:ascii="Arial" w:hAnsi="Arial" w:cs="Arial"/>
          <w:color w:val="000000" w:themeColor="text1"/>
          <w:sz w:val="22"/>
          <w:szCs w:val="22"/>
          <w:lang w:val="en-GB"/>
        </w:rPr>
        <w:t>.</w:t>
      </w:r>
    </w:p>
    <w:p w14:paraId="206124B1" w14:textId="77777777" w:rsidR="00F267E6" w:rsidRPr="000C4493" w:rsidRDefault="00F267E6" w:rsidP="00DE3525">
      <w:pPr>
        <w:ind w:left="360"/>
        <w:jc w:val="both"/>
        <w:rPr>
          <w:rFonts w:ascii="Arial" w:hAnsi="Arial" w:cs="Arial"/>
          <w:color w:val="000000" w:themeColor="text1"/>
          <w:sz w:val="22"/>
          <w:szCs w:val="22"/>
          <w:lang w:val="en-GB"/>
        </w:rPr>
      </w:pPr>
    </w:p>
    <w:p w14:paraId="5BA347E4" w14:textId="54059446" w:rsidR="00D51296" w:rsidRPr="000C4493" w:rsidRDefault="00F267E6" w:rsidP="0027517C">
      <w:pPr>
        <w:numPr>
          <w:ilvl w:val="0"/>
          <w:numId w:val="13"/>
        </w:numPr>
        <w:ind w:left="357" w:hanging="357"/>
        <w:rPr>
          <w:rFonts w:ascii="Arial" w:hAnsi="Arial" w:cs="Arial"/>
          <w:color w:val="000000" w:themeColor="text1"/>
          <w:sz w:val="22"/>
          <w:szCs w:val="22"/>
          <w:lang w:val="en-GB"/>
        </w:rPr>
      </w:pPr>
      <w:r w:rsidRPr="000C4493">
        <w:rPr>
          <w:rFonts w:ascii="Arial" w:hAnsi="Arial" w:cs="Arial"/>
          <w:color w:val="000000" w:themeColor="text1"/>
          <w:sz w:val="22"/>
          <w:szCs w:val="22"/>
          <w:lang w:val="en-GB"/>
        </w:rPr>
        <w:t xml:space="preserve">The </w:t>
      </w:r>
      <w:r w:rsidR="000C4493" w:rsidRPr="000C4493">
        <w:rPr>
          <w:rFonts w:ascii="Arial" w:eastAsia="Calibri" w:hAnsi="Arial" w:cs="Arial"/>
          <w:color w:val="000000" w:themeColor="text1"/>
          <w:sz w:val="22"/>
          <w:szCs w:val="22"/>
          <w:lang w:val="en-GB" w:eastAsia="en-US"/>
        </w:rPr>
        <w:t xml:space="preserve">governing body </w:t>
      </w:r>
      <w:r w:rsidR="00DE3525" w:rsidRPr="000C4493">
        <w:rPr>
          <w:rFonts w:ascii="Arial" w:hAnsi="Arial" w:cs="Arial"/>
          <w:color w:val="000000" w:themeColor="text1"/>
          <w:sz w:val="22"/>
          <w:szCs w:val="22"/>
        </w:rPr>
        <w:t xml:space="preserve">will ensure an appropriate senior member of staff, from the </w:t>
      </w:r>
      <w:r w:rsidR="00DE3525" w:rsidRPr="000C4493">
        <w:rPr>
          <w:rFonts w:ascii="Arial" w:eastAsia="Calibri" w:hAnsi="Arial" w:cs="Arial"/>
          <w:color w:val="000000" w:themeColor="text1"/>
          <w:sz w:val="22"/>
          <w:szCs w:val="22"/>
          <w:lang w:val="en-GB" w:eastAsia="en-US"/>
        </w:rPr>
        <w:t>school</w:t>
      </w:r>
      <w:r w:rsidR="00DE3525" w:rsidRPr="000C4493">
        <w:rPr>
          <w:rFonts w:ascii="Arial" w:hAnsi="Arial" w:cs="Arial"/>
          <w:color w:val="000000" w:themeColor="text1"/>
          <w:sz w:val="22"/>
          <w:szCs w:val="22"/>
        </w:rPr>
        <w:t xml:space="preserve"> leadership team, </w:t>
      </w:r>
      <w:proofErr w:type="gramStart"/>
      <w:r w:rsidR="00DE3525" w:rsidRPr="000C4493">
        <w:rPr>
          <w:rFonts w:ascii="Arial" w:hAnsi="Arial" w:cs="Arial"/>
          <w:color w:val="000000" w:themeColor="text1"/>
          <w:sz w:val="22"/>
          <w:szCs w:val="22"/>
        </w:rPr>
        <w:t>is appointed</w:t>
      </w:r>
      <w:proofErr w:type="gramEnd"/>
      <w:r w:rsidR="00DE3525" w:rsidRPr="000C4493">
        <w:rPr>
          <w:rFonts w:ascii="Arial" w:hAnsi="Arial" w:cs="Arial"/>
          <w:color w:val="000000" w:themeColor="text1"/>
          <w:sz w:val="22"/>
          <w:szCs w:val="22"/>
        </w:rPr>
        <w:t xml:space="preserve"> to the role of designated safeguarding lead.</w:t>
      </w:r>
      <w:r w:rsidR="00DE3525" w:rsidRPr="000C4493">
        <w:rPr>
          <w:rFonts w:ascii="Arial" w:hAnsi="Arial" w:cs="Arial"/>
          <w:color w:val="000000" w:themeColor="text1"/>
          <w:sz w:val="22"/>
          <w:szCs w:val="22"/>
          <w:lang w:val="en-GB"/>
        </w:rPr>
        <w:t xml:space="preserve"> The </w:t>
      </w:r>
      <w:r w:rsidR="000C4493" w:rsidRPr="000C4493">
        <w:rPr>
          <w:rFonts w:ascii="Arial" w:eastAsia="Calibri" w:hAnsi="Arial" w:cs="Arial"/>
          <w:color w:val="000000" w:themeColor="text1"/>
          <w:sz w:val="22"/>
          <w:szCs w:val="22"/>
          <w:lang w:val="en-GB" w:eastAsia="en-US"/>
        </w:rPr>
        <w:t>governing body</w:t>
      </w:r>
      <w:r w:rsidR="00DE3525" w:rsidRPr="000C4493">
        <w:rPr>
          <w:rFonts w:ascii="Arial" w:hAnsi="Arial" w:cs="Arial"/>
          <w:color w:val="000000" w:themeColor="text1"/>
          <w:sz w:val="22"/>
          <w:szCs w:val="22"/>
        </w:rPr>
        <w:t xml:space="preserve"> </w:t>
      </w:r>
      <w:r w:rsidRPr="000C4493">
        <w:rPr>
          <w:rFonts w:ascii="Arial" w:hAnsi="Arial" w:cs="Arial"/>
          <w:color w:val="000000" w:themeColor="text1"/>
          <w:sz w:val="22"/>
          <w:szCs w:val="22"/>
          <w:lang w:val="en-GB"/>
        </w:rPr>
        <w:t xml:space="preserve">and </w:t>
      </w:r>
      <w:r w:rsidR="00AB3B36" w:rsidRPr="000C4493">
        <w:rPr>
          <w:rFonts w:ascii="Arial" w:hAnsi="Arial" w:cs="Arial"/>
          <w:color w:val="000000" w:themeColor="text1"/>
          <w:sz w:val="22"/>
          <w:szCs w:val="22"/>
          <w:lang w:val="en-GB"/>
        </w:rPr>
        <w:t>leadership tea</w:t>
      </w:r>
      <w:r w:rsidRPr="000C4493">
        <w:rPr>
          <w:rFonts w:ascii="Arial" w:hAnsi="Arial" w:cs="Arial"/>
          <w:color w:val="000000" w:themeColor="text1"/>
          <w:sz w:val="22"/>
          <w:szCs w:val="22"/>
          <w:lang w:val="en-GB"/>
        </w:rPr>
        <w:t xml:space="preserve">m will ensure that the </w:t>
      </w:r>
      <w:r w:rsidR="00C84829" w:rsidRPr="000C4493">
        <w:rPr>
          <w:rFonts w:ascii="Arial" w:hAnsi="Arial" w:cs="Arial"/>
          <w:color w:val="000000" w:themeColor="text1"/>
          <w:sz w:val="22"/>
          <w:szCs w:val="22"/>
          <w:lang w:val="en-GB"/>
        </w:rPr>
        <w:t>DSL</w:t>
      </w:r>
      <w:r w:rsidRPr="000C4493">
        <w:rPr>
          <w:rFonts w:ascii="Arial" w:hAnsi="Arial" w:cs="Arial"/>
          <w:color w:val="000000" w:themeColor="text1"/>
          <w:sz w:val="22"/>
          <w:szCs w:val="22"/>
          <w:lang w:val="en-GB"/>
        </w:rPr>
        <w:t xml:space="preserve"> </w:t>
      </w:r>
      <w:proofErr w:type="gramStart"/>
      <w:r w:rsidRPr="000C4493">
        <w:rPr>
          <w:rFonts w:ascii="Arial" w:hAnsi="Arial" w:cs="Arial"/>
          <w:color w:val="000000" w:themeColor="text1"/>
          <w:sz w:val="22"/>
          <w:szCs w:val="22"/>
          <w:lang w:val="en-GB"/>
        </w:rPr>
        <w:t>is supported</w:t>
      </w:r>
      <w:proofErr w:type="gramEnd"/>
      <w:r w:rsidRPr="000C4493">
        <w:rPr>
          <w:rFonts w:ascii="Arial" w:hAnsi="Arial" w:cs="Arial"/>
          <w:color w:val="000000" w:themeColor="text1"/>
          <w:sz w:val="22"/>
          <w:szCs w:val="22"/>
          <w:lang w:val="en-GB"/>
        </w:rPr>
        <w:t xml:space="preserve"> in their role</w:t>
      </w:r>
      <w:r w:rsidR="00DD39F5" w:rsidRPr="000C4493">
        <w:rPr>
          <w:rFonts w:ascii="Arial" w:hAnsi="Arial" w:cs="Arial"/>
          <w:color w:val="000000" w:themeColor="text1"/>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0C4493" w:rsidRDefault="00397C55" w:rsidP="00397C55">
      <w:pPr>
        <w:pStyle w:val="ListParagraph"/>
        <w:rPr>
          <w:rFonts w:ascii="Arial" w:hAnsi="Arial" w:cs="Arial"/>
          <w:color w:val="000000" w:themeColor="text1"/>
          <w:sz w:val="22"/>
          <w:szCs w:val="22"/>
          <w:lang w:val="en-GB"/>
        </w:rPr>
      </w:pPr>
    </w:p>
    <w:p w14:paraId="7F918DED" w14:textId="182E9223" w:rsidR="007B6F63" w:rsidRPr="000C4493" w:rsidRDefault="00397C55" w:rsidP="00711758">
      <w:pPr>
        <w:pStyle w:val="NormalWeb"/>
        <w:numPr>
          <w:ilvl w:val="0"/>
          <w:numId w:val="13"/>
        </w:numPr>
        <w:spacing w:before="0" w:beforeAutospacing="0" w:after="0" w:afterAutospacing="0"/>
        <w:ind w:left="357" w:hanging="357"/>
        <w:rPr>
          <w:rFonts w:ascii="Arial" w:hAnsi="Arial" w:cs="Arial"/>
          <w:color w:val="000000" w:themeColor="text1"/>
          <w:sz w:val="22"/>
        </w:rPr>
      </w:pPr>
      <w:r w:rsidRPr="000C4493">
        <w:rPr>
          <w:rFonts w:ascii="Arial" w:hAnsi="Arial" w:cs="Arial"/>
          <w:color w:val="000000" w:themeColor="text1"/>
          <w:sz w:val="22"/>
        </w:rPr>
        <w:t xml:space="preserve">The </w:t>
      </w:r>
      <w:r w:rsidR="000C4493" w:rsidRPr="000C4493">
        <w:rPr>
          <w:rFonts w:ascii="Arial" w:eastAsia="Calibri" w:hAnsi="Arial" w:cs="Arial"/>
          <w:color w:val="000000" w:themeColor="text1"/>
          <w:sz w:val="22"/>
          <w:szCs w:val="22"/>
          <w:lang w:eastAsia="en-US"/>
        </w:rPr>
        <w:t>school</w:t>
      </w:r>
      <w:r w:rsidRPr="000C4493">
        <w:rPr>
          <w:rFonts w:ascii="Arial" w:hAnsi="Arial" w:cs="Arial"/>
          <w:color w:val="000000" w:themeColor="text1"/>
          <w:sz w:val="22"/>
        </w:rPr>
        <w:t xml:space="preserve"> has a nominated governor</w:t>
      </w:r>
      <w:r w:rsidR="000C4493" w:rsidRPr="000C4493">
        <w:rPr>
          <w:rFonts w:ascii="Arial" w:hAnsi="Arial" w:cs="Arial"/>
          <w:color w:val="000000" w:themeColor="text1"/>
          <w:sz w:val="22"/>
        </w:rPr>
        <w:t xml:space="preserve"> </w:t>
      </w:r>
      <w:r w:rsidRPr="000C4493">
        <w:rPr>
          <w:rFonts w:ascii="Arial" w:hAnsi="Arial" w:cs="Arial"/>
          <w:color w:val="000000" w:themeColor="text1"/>
          <w:sz w:val="22"/>
        </w:rPr>
        <w:t xml:space="preserve">for safeguarding. The nominated governor will support the DSL and have oversight in ensuring that the </w:t>
      </w:r>
      <w:r w:rsidR="000C4493" w:rsidRPr="000C4493">
        <w:rPr>
          <w:rFonts w:ascii="Arial" w:eastAsia="Calibri" w:hAnsi="Arial" w:cs="Arial"/>
          <w:color w:val="000000" w:themeColor="text1"/>
          <w:sz w:val="22"/>
          <w:szCs w:val="22"/>
          <w:lang w:eastAsia="en-US"/>
        </w:rPr>
        <w:t>school</w:t>
      </w:r>
      <w:r w:rsidRPr="000C4493">
        <w:rPr>
          <w:rFonts w:ascii="Arial" w:hAnsi="Arial" w:cs="Arial"/>
          <w:color w:val="000000" w:themeColor="text1"/>
          <w:sz w:val="22"/>
        </w:rPr>
        <w:t xml:space="preserve"> has an effective </w:t>
      </w:r>
      <w:proofErr w:type="gramStart"/>
      <w:r w:rsidRPr="000C4493">
        <w:rPr>
          <w:rFonts w:ascii="Arial" w:hAnsi="Arial" w:cs="Arial"/>
          <w:color w:val="000000" w:themeColor="text1"/>
          <w:sz w:val="22"/>
        </w:rPr>
        <w:t>policy which</w:t>
      </w:r>
      <w:proofErr w:type="gramEnd"/>
      <w:r w:rsidRPr="000C4493">
        <w:rPr>
          <w:rFonts w:ascii="Arial" w:hAnsi="Arial" w:cs="Arial"/>
          <w:color w:val="000000" w:themeColor="text1"/>
          <w:sz w:val="22"/>
        </w:rPr>
        <w:t xml:space="preserve"> interlinks with other related policies, that locally agreed procedures are in place and being followed, and that the policies are reviewed at least annually and when required</w:t>
      </w:r>
      <w:r w:rsidR="004564DD" w:rsidRPr="000C4493">
        <w:rPr>
          <w:rFonts w:ascii="Arial" w:hAnsi="Arial" w:cs="Arial"/>
          <w:color w:val="000000" w:themeColor="text1"/>
          <w:sz w:val="22"/>
        </w:rPr>
        <w:t xml:space="preserve">. </w:t>
      </w:r>
    </w:p>
    <w:p w14:paraId="57D3702F" w14:textId="77777777" w:rsidR="00A5055F" w:rsidRPr="00B018A2" w:rsidRDefault="00A5055F" w:rsidP="0009404B">
      <w:pPr>
        <w:jc w:val="both"/>
        <w:rPr>
          <w:rFonts w:ascii="Arial" w:hAnsi="Arial" w:cs="Arial"/>
          <w:sz w:val="22"/>
          <w:szCs w:val="22"/>
          <w:lang w:val="en-GB"/>
        </w:rPr>
      </w:pPr>
    </w:p>
    <w:p w14:paraId="14E47A38" w14:textId="25ED6158" w:rsidR="00532093" w:rsidRPr="00B018A2" w:rsidRDefault="00D27C22" w:rsidP="00D27C22">
      <w:pPr>
        <w:pStyle w:val="Heading2"/>
        <w:rPr>
          <w:rFonts w:cs="Arial"/>
          <w:b/>
          <w:bCs/>
        </w:rPr>
      </w:pPr>
      <w:r w:rsidRPr="00B018A2">
        <w:rPr>
          <w:rFonts w:cs="Arial"/>
          <w:b/>
          <w:bCs/>
        </w:rPr>
        <w:t xml:space="preserve">2.2 </w:t>
      </w:r>
      <w:r w:rsidR="00532093" w:rsidRPr="00B018A2">
        <w:rPr>
          <w:rFonts w:cs="Arial"/>
          <w:b/>
          <w:bCs/>
        </w:rPr>
        <w:t>Designated Safeguarding Lead</w:t>
      </w:r>
      <w:r w:rsidR="00A87CDE" w:rsidRPr="00B018A2">
        <w:rPr>
          <w:rFonts w:cs="Arial"/>
          <w:b/>
          <w:bCs/>
        </w:rPr>
        <w:t xml:space="preserve"> (DSL)</w:t>
      </w:r>
    </w:p>
    <w:p w14:paraId="16886662" w14:textId="77777777" w:rsidR="00775558" w:rsidRPr="00B018A2" w:rsidRDefault="00775558" w:rsidP="0009404B">
      <w:pPr>
        <w:ind w:left="720"/>
        <w:rPr>
          <w:rFonts w:ascii="Arial" w:hAnsi="Arial" w:cs="Arial"/>
          <w:b/>
          <w:sz w:val="24"/>
          <w:szCs w:val="24"/>
          <w:lang w:val="en-GB"/>
        </w:rPr>
      </w:pPr>
    </w:p>
    <w:p w14:paraId="07B8AEFD" w14:textId="39B53BEE" w:rsidR="00775558" w:rsidRPr="00483603" w:rsidRDefault="00EC3B6B" w:rsidP="00811331">
      <w:pPr>
        <w:pStyle w:val="NormalWeb"/>
        <w:numPr>
          <w:ilvl w:val="0"/>
          <w:numId w:val="12"/>
        </w:numPr>
        <w:spacing w:before="0" w:beforeAutospacing="0" w:after="0" w:afterAutospacing="0"/>
        <w:rPr>
          <w:rFonts w:ascii="Arial" w:hAnsi="Arial" w:cs="Arial"/>
          <w:color w:val="000000" w:themeColor="text1"/>
          <w:sz w:val="22"/>
          <w:szCs w:val="22"/>
        </w:rPr>
      </w:pPr>
      <w:r w:rsidRPr="00B018A2">
        <w:rPr>
          <w:rFonts w:ascii="Arial" w:hAnsi="Arial" w:cs="Arial"/>
          <w:sz w:val="22"/>
          <w:szCs w:val="22"/>
        </w:rPr>
        <w:t xml:space="preserve">The </w:t>
      </w:r>
      <w:r w:rsidRPr="00483603">
        <w:rPr>
          <w:rFonts w:ascii="Arial" w:eastAsia="Calibri" w:hAnsi="Arial" w:cs="Arial"/>
          <w:color w:val="000000" w:themeColor="text1"/>
          <w:sz w:val="22"/>
          <w:szCs w:val="22"/>
          <w:lang w:eastAsia="en-US"/>
        </w:rPr>
        <w:t>school</w:t>
      </w:r>
      <w:r w:rsidRPr="00483603">
        <w:rPr>
          <w:rFonts w:ascii="Arial" w:hAnsi="Arial" w:cs="Arial"/>
          <w:color w:val="000000" w:themeColor="text1"/>
          <w:sz w:val="22"/>
          <w:szCs w:val="22"/>
        </w:rPr>
        <w:t xml:space="preserve"> has appointed </w:t>
      </w:r>
      <w:r w:rsidR="00D53549" w:rsidRPr="00483603">
        <w:rPr>
          <w:rFonts w:ascii="Arial" w:hAnsi="Arial" w:cs="Arial"/>
          <w:color w:val="000000" w:themeColor="text1"/>
          <w:sz w:val="22"/>
          <w:szCs w:val="22"/>
        </w:rPr>
        <w:t>(</w:t>
      </w:r>
      <w:r w:rsidR="000C4493" w:rsidRPr="00483603">
        <w:rPr>
          <w:rFonts w:ascii="Arial" w:eastAsia="Calibri" w:hAnsi="Arial" w:cs="Arial"/>
          <w:color w:val="000000" w:themeColor="text1"/>
          <w:sz w:val="22"/>
          <w:szCs w:val="22"/>
          <w:lang w:eastAsia="en-US"/>
        </w:rPr>
        <w:t xml:space="preserve">Nick Waters, Assistant </w:t>
      </w:r>
      <w:proofErr w:type="spellStart"/>
      <w:r w:rsidR="000C4493" w:rsidRPr="00483603">
        <w:rPr>
          <w:rFonts w:ascii="Arial" w:eastAsia="Calibri" w:hAnsi="Arial" w:cs="Arial"/>
          <w:color w:val="000000" w:themeColor="text1"/>
          <w:sz w:val="22"/>
          <w:szCs w:val="22"/>
          <w:lang w:eastAsia="en-US"/>
        </w:rPr>
        <w:t>Headteacher</w:t>
      </w:r>
      <w:proofErr w:type="spellEnd"/>
      <w:r w:rsidR="00D53549" w:rsidRPr="00483603">
        <w:rPr>
          <w:rFonts w:ascii="Arial" w:hAnsi="Arial" w:cs="Arial"/>
          <w:color w:val="000000" w:themeColor="text1"/>
          <w:sz w:val="22"/>
          <w:szCs w:val="22"/>
        </w:rPr>
        <w:t>), a</w:t>
      </w:r>
      <w:r w:rsidR="006F3856" w:rsidRPr="00483603">
        <w:rPr>
          <w:rFonts w:ascii="Arial" w:hAnsi="Arial" w:cs="Arial"/>
          <w:color w:val="000000" w:themeColor="text1"/>
          <w:sz w:val="22"/>
          <w:szCs w:val="22"/>
        </w:rPr>
        <w:t xml:space="preserve"> member of the </w:t>
      </w:r>
      <w:r w:rsidR="00C13F55" w:rsidRPr="00483603">
        <w:rPr>
          <w:rFonts w:ascii="Arial" w:hAnsi="Arial" w:cs="Arial"/>
          <w:color w:val="000000" w:themeColor="text1"/>
          <w:sz w:val="22"/>
          <w:szCs w:val="22"/>
        </w:rPr>
        <w:t xml:space="preserve">senior </w:t>
      </w:r>
      <w:r w:rsidR="006F3856" w:rsidRPr="00483603">
        <w:rPr>
          <w:rFonts w:ascii="Arial" w:hAnsi="Arial" w:cs="Arial"/>
          <w:color w:val="000000" w:themeColor="text1"/>
          <w:sz w:val="22"/>
          <w:szCs w:val="22"/>
        </w:rPr>
        <w:t>leadership team</w:t>
      </w:r>
      <w:r w:rsidR="00C851A7" w:rsidRPr="00483603">
        <w:rPr>
          <w:rFonts w:ascii="Arial" w:hAnsi="Arial" w:cs="Arial"/>
          <w:color w:val="000000" w:themeColor="text1"/>
          <w:sz w:val="22"/>
          <w:szCs w:val="22"/>
        </w:rPr>
        <w:t>,</w:t>
      </w:r>
      <w:r w:rsidR="006F3856" w:rsidRPr="00483603">
        <w:rPr>
          <w:rFonts w:ascii="Arial" w:hAnsi="Arial" w:cs="Arial"/>
          <w:color w:val="000000" w:themeColor="text1"/>
          <w:sz w:val="22"/>
          <w:szCs w:val="22"/>
        </w:rPr>
        <w:t xml:space="preserve"> </w:t>
      </w:r>
      <w:r w:rsidRPr="00483603">
        <w:rPr>
          <w:rFonts w:ascii="Arial" w:hAnsi="Arial" w:cs="Arial"/>
          <w:color w:val="000000" w:themeColor="text1"/>
          <w:sz w:val="22"/>
          <w:szCs w:val="22"/>
        </w:rPr>
        <w:t xml:space="preserve">as the </w:t>
      </w:r>
      <w:r w:rsidR="00532093" w:rsidRPr="00483603">
        <w:rPr>
          <w:rFonts w:ascii="Arial" w:hAnsi="Arial" w:cs="Arial"/>
          <w:color w:val="000000" w:themeColor="text1"/>
          <w:sz w:val="22"/>
          <w:szCs w:val="22"/>
        </w:rPr>
        <w:t>Designated Safeguarding Lead (DSL)</w:t>
      </w:r>
      <w:r w:rsidRPr="00483603">
        <w:rPr>
          <w:rFonts w:ascii="Arial" w:hAnsi="Arial" w:cs="Arial"/>
          <w:color w:val="000000" w:themeColor="text1"/>
          <w:sz w:val="22"/>
          <w:szCs w:val="22"/>
        </w:rPr>
        <w:t xml:space="preserve">. </w:t>
      </w:r>
    </w:p>
    <w:p w14:paraId="3C4BA2BB" w14:textId="77777777" w:rsidR="00775558" w:rsidRPr="00483603" w:rsidRDefault="00775558" w:rsidP="0009404B">
      <w:pPr>
        <w:pStyle w:val="NormalWeb"/>
        <w:spacing w:before="0" w:beforeAutospacing="0" w:after="0" w:afterAutospacing="0"/>
        <w:ind w:left="360"/>
        <w:rPr>
          <w:rFonts w:ascii="Arial" w:hAnsi="Arial" w:cs="Arial"/>
          <w:color w:val="000000" w:themeColor="text1"/>
          <w:sz w:val="22"/>
          <w:szCs w:val="22"/>
        </w:rPr>
      </w:pPr>
    </w:p>
    <w:p w14:paraId="781BEB3B" w14:textId="2E5DB4FF" w:rsidR="00C13F55" w:rsidRPr="00483603" w:rsidRDefault="00EC3B6B" w:rsidP="002E11F9">
      <w:pPr>
        <w:pStyle w:val="NormalWeb"/>
        <w:numPr>
          <w:ilvl w:val="0"/>
          <w:numId w:val="12"/>
        </w:numPr>
        <w:spacing w:before="0" w:beforeAutospacing="0" w:after="0" w:afterAutospacing="0"/>
        <w:rPr>
          <w:rFonts w:ascii="Arial" w:hAnsi="Arial" w:cs="Arial"/>
          <w:color w:val="000000" w:themeColor="text1"/>
          <w:sz w:val="22"/>
          <w:szCs w:val="22"/>
        </w:rPr>
      </w:pPr>
      <w:r w:rsidRPr="00483603">
        <w:rPr>
          <w:rFonts w:ascii="Arial" w:hAnsi="Arial" w:cs="Arial"/>
          <w:color w:val="000000" w:themeColor="text1"/>
          <w:sz w:val="22"/>
          <w:szCs w:val="22"/>
        </w:rPr>
        <w:t xml:space="preserve">The DSL </w:t>
      </w:r>
      <w:r w:rsidR="00532093" w:rsidRPr="00483603">
        <w:rPr>
          <w:rFonts w:ascii="Arial" w:hAnsi="Arial" w:cs="Arial"/>
          <w:color w:val="000000" w:themeColor="text1"/>
          <w:sz w:val="22"/>
          <w:szCs w:val="22"/>
        </w:rPr>
        <w:t xml:space="preserve">has overall responsibility for the </w:t>
      </w:r>
      <w:r w:rsidR="00C13F55" w:rsidRPr="00483603">
        <w:rPr>
          <w:rFonts w:ascii="Arial" w:hAnsi="Arial" w:cs="Arial"/>
          <w:color w:val="000000" w:themeColor="text1"/>
          <w:sz w:val="22"/>
          <w:szCs w:val="22"/>
        </w:rPr>
        <w:t>day-to-day</w:t>
      </w:r>
      <w:r w:rsidR="00532093" w:rsidRPr="00483603">
        <w:rPr>
          <w:rFonts w:ascii="Arial" w:hAnsi="Arial" w:cs="Arial"/>
          <w:color w:val="000000" w:themeColor="text1"/>
          <w:sz w:val="22"/>
          <w:szCs w:val="22"/>
        </w:rPr>
        <w:t xml:space="preserve"> oversight of safeguarding and child protection systems</w:t>
      </w:r>
      <w:r w:rsidR="001075B2" w:rsidRPr="00483603">
        <w:rPr>
          <w:rFonts w:ascii="Arial" w:hAnsi="Arial" w:cs="Arial"/>
          <w:color w:val="000000" w:themeColor="text1"/>
          <w:sz w:val="22"/>
          <w:szCs w:val="22"/>
        </w:rPr>
        <w:t xml:space="preserve"> (including online safety</w:t>
      </w:r>
      <w:r w:rsidR="00B6597B" w:rsidRPr="00483603">
        <w:rPr>
          <w:rFonts w:ascii="Arial" w:hAnsi="Arial" w:cs="Arial"/>
          <w:color w:val="000000" w:themeColor="text1"/>
          <w:sz w:val="22"/>
          <w:szCs w:val="22"/>
        </w:rPr>
        <w:t xml:space="preserve"> </w:t>
      </w:r>
      <w:r w:rsidR="00B6597B" w:rsidRPr="00483603">
        <w:rPr>
          <w:rFonts w:ascii="Arial" w:hAnsi="Arial" w:cs="Arial"/>
          <w:color w:val="000000" w:themeColor="text1"/>
          <w:sz w:val="22"/>
          <w:szCs w:val="22"/>
          <w:lang w:val="en-US"/>
        </w:rPr>
        <w:t>and understanding the filtering and monitoring systems and processes in place</w:t>
      </w:r>
      <w:r w:rsidR="001075B2" w:rsidRPr="00483603">
        <w:rPr>
          <w:rFonts w:ascii="Arial" w:hAnsi="Arial" w:cs="Arial"/>
          <w:color w:val="000000" w:themeColor="text1"/>
          <w:sz w:val="22"/>
          <w:szCs w:val="22"/>
        </w:rPr>
        <w:t>)</w:t>
      </w:r>
      <w:r w:rsidR="00532093" w:rsidRPr="00483603">
        <w:rPr>
          <w:rFonts w:ascii="Arial" w:hAnsi="Arial" w:cs="Arial"/>
          <w:color w:val="000000" w:themeColor="text1"/>
          <w:sz w:val="22"/>
          <w:szCs w:val="22"/>
        </w:rPr>
        <w:t xml:space="preserve"> in </w:t>
      </w:r>
      <w:r w:rsidR="000C4493" w:rsidRPr="00483603">
        <w:rPr>
          <w:rFonts w:ascii="Arial" w:eastAsia="Calibri" w:hAnsi="Arial" w:cs="Arial"/>
          <w:color w:val="000000" w:themeColor="text1"/>
          <w:sz w:val="22"/>
          <w:szCs w:val="22"/>
          <w:lang w:eastAsia="en-US"/>
        </w:rPr>
        <w:t>school</w:t>
      </w:r>
      <w:r w:rsidR="004564DD" w:rsidRPr="00483603">
        <w:rPr>
          <w:rFonts w:ascii="Arial" w:hAnsi="Arial" w:cs="Arial"/>
          <w:color w:val="000000" w:themeColor="text1"/>
          <w:sz w:val="22"/>
          <w:szCs w:val="22"/>
        </w:rPr>
        <w:t xml:space="preserve">. </w:t>
      </w:r>
      <w:r w:rsidR="007B6F63" w:rsidRPr="00483603">
        <w:rPr>
          <w:rFonts w:ascii="Arial" w:hAnsi="Arial" w:cs="Arial"/>
          <w:color w:val="000000" w:themeColor="text1"/>
          <w:sz w:val="22"/>
          <w:szCs w:val="22"/>
        </w:rPr>
        <w:t xml:space="preserve">Whilst the activities of the DSL </w:t>
      </w:r>
      <w:proofErr w:type="gramStart"/>
      <w:r w:rsidR="007B6F63" w:rsidRPr="00483603">
        <w:rPr>
          <w:rFonts w:ascii="Arial" w:hAnsi="Arial" w:cs="Arial"/>
          <w:color w:val="000000" w:themeColor="text1"/>
          <w:sz w:val="22"/>
          <w:szCs w:val="22"/>
        </w:rPr>
        <w:t>may be delegated</w:t>
      </w:r>
      <w:proofErr w:type="gramEnd"/>
      <w:r w:rsidR="007B6F63" w:rsidRPr="00483603">
        <w:rPr>
          <w:rFonts w:ascii="Arial" w:hAnsi="Arial" w:cs="Arial"/>
          <w:color w:val="000000" w:themeColor="text1"/>
          <w:sz w:val="22"/>
          <w:szCs w:val="22"/>
        </w:rPr>
        <w:t xml:space="preserve"> to the deputies, the ultimate lead responsibility for safeguarding and child protection remains with the DSL and this responsibility will not be delegated. </w:t>
      </w:r>
    </w:p>
    <w:p w14:paraId="46C354F1" w14:textId="77777777" w:rsidR="000C4493" w:rsidRPr="00483603" w:rsidRDefault="000C4493" w:rsidP="000C4493">
      <w:pPr>
        <w:pStyle w:val="ListParagraph"/>
        <w:rPr>
          <w:rFonts w:ascii="Arial" w:hAnsi="Arial" w:cs="Arial"/>
          <w:color w:val="000000" w:themeColor="text1"/>
          <w:sz w:val="22"/>
          <w:szCs w:val="22"/>
        </w:rPr>
      </w:pPr>
    </w:p>
    <w:p w14:paraId="5BF55B4C" w14:textId="77777777" w:rsidR="000C4493" w:rsidRPr="00483603" w:rsidRDefault="000C4493" w:rsidP="000C4493">
      <w:pPr>
        <w:pStyle w:val="NormalWeb"/>
        <w:spacing w:before="0" w:beforeAutospacing="0" w:after="0" w:afterAutospacing="0"/>
        <w:ind w:left="360"/>
        <w:rPr>
          <w:rFonts w:ascii="Arial" w:hAnsi="Arial" w:cs="Arial"/>
          <w:color w:val="000000" w:themeColor="text1"/>
          <w:sz w:val="22"/>
          <w:szCs w:val="22"/>
        </w:rPr>
      </w:pPr>
    </w:p>
    <w:p w14:paraId="00E7B4F3" w14:textId="21D80BB7" w:rsidR="006E309E" w:rsidRPr="00483603" w:rsidRDefault="00C13F55" w:rsidP="00811331">
      <w:pPr>
        <w:pStyle w:val="NormalWeb"/>
        <w:numPr>
          <w:ilvl w:val="0"/>
          <w:numId w:val="12"/>
        </w:numPr>
        <w:spacing w:before="0" w:beforeAutospacing="0" w:after="0" w:afterAutospacing="0"/>
        <w:rPr>
          <w:rFonts w:ascii="Arial" w:hAnsi="Arial" w:cs="Arial"/>
          <w:color w:val="000000" w:themeColor="text1"/>
          <w:sz w:val="22"/>
          <w:szCs w:val="22"/>
        </w:rPr>
      </w:pPr>
      <w:r w:rsidRPr="00483603">
        <w:rPr>
          <w:rFonts w:ascii="Arial" w:hAnsi="Arial" w:cs="Arial"/>
          <w:color w:val="000000" w:themeColor="text1"/>
          <w:sz w:val="22"/>
          <w:szCs w:val="22"/>
        </w:rPr>
        <w:t xml:space="preserve">The </w:t>
      </w:r>
      <w:r w:rsidR="000C4493" w:rsidRPr="00483603">
        <w:rPr>
          <w:rFonts w:ascii="Arial" w:eastAsia="Calibri" w:hAnsi="Arial" w:cs="Arial"/>
          <w:color w:val="000000" w:themeColor="text1"/>
          <w:sz w:val="22"/>
          <w:szCs w:val="22"/>
          <w:lang w:eastAsia="en-US"/>
        </w:rPr>
        <w:t>school</w:t>
      </w:r>
      <w:r w:rsidRPr="00483603">
        <w:rPr>
          <w:rFonts w:ascii="Arial" w:hAnsi="Arial" w:cs="Arial"/>
          <w:color w:val="000000" w:themeColor="text1"/>
          <w:sz w:val="22"/>
          <w:szCs w:val="22"/>
        </w:rPr>
        <w:t xml:space="preserve"> has</w:t>
      </w:r>
      <w:r w:rsidR="001075B2" w:rsidRPr="00483603">
        <w:rPr>
          <w:rFonts w:ascii="Arial" w:hAnsi="Arial" w:cs="Arial"/>
          <w:color w:val="000000" w:themeColor="text1"/>
          <w:sz w:val="22"/>
          <w:szCs w:val="22"/>
        </w:rPr>
        <w:t xml:space="preserve"> also</w:t>
      </w:r>
      <w:r w:rsidRPr="00483603">
        <w:rPr>
          <w:rFonts w:ascii="Arial" w:hAnsi="Arial" w:cs="Arial"/>
          <w:color w:val="000000" w:themeColor="text1"/>
          <w:sz w:val="22"/>
          <w:szCs w:val="22"/>
        </w:rPr>
        <w:t xml:space="preserve"> appointed Deputy DSLs who will have delegated responsibilities and act in the DSLs absence. </w:t>
      </w:r>
    </w:p>
    <w:p w14:paraId="532DF52A" w14:textId="77777777" w:rsidR="00483603" w:rsidRPr="00483603" w:rsidRDefault="00483603" w:rsidP="00483603">
      <w:pPr>
        <w:pStyle w:val="NormalWeb"/>
        <w:ind w:left="1080"/>
        <w:rPr>
          <w:rFonts w:ascii="Arial" w:eastAsia="Calibri" w:hAnsi="Arial" w:cs="Arial"/>
          <w:color w:val="000000" w:themeColor="text1"/>
          <w:sz w:val="22"/>
          <w:szCs w:val="22"/>
          <w:lang w:eastAsia="en-US"/>
        </w:rPr>
      </w:pPr>
      <w:r w:rsidRPr="00483603">
        <w:rPr>
          <w:rFonts w:ascii="Arial" w:eastAsia="Calibri" w:hAnsi="Arial" w:cs="Arial"/>
          <w:color w:val="000000" w:themeColor="text1"/>
          <w:sz w:val="22"/>
          <w:szCs w:val="22"/>
          <w:lang w:eastAsia="en-US"/>
        </w:rPr>
        <w:t>Jo Nixon (</w:t>
      </w:r>
      <w:proofErr w:type="spellStart"/>
      <w:r w:rsidRPr="00483603">
        <w:rPr>
          <w:rFonts w:ascii="Arial" w:eastAsia="Calibri" w:hAnsi="Arial" w:cs="Arial"/>
          <w:color w:val="000000" w:themeColor="text1"/>
          <w:sz w:val="22"/>
          <w:szCs w:val="22"/>
          <w:lang w:eastAsia="en-US"/>
        </w:rPr>
        <w:t>Southwood</w:t>
      </w:r>
      <w:proofErr w:type="spellEnd"/>
      <w:r w:rsidRPr="00483603">
        <w:rPr>
          <w:rFonts w:ascii="Arial" w:eastAsia="Calibri" w:hAnsi="Arial" w:cs="Arial"/>
          <w:color w:val="000000" w:themeColor="text1"/>
          <w:sz w:val="22"/>
          <w:szCs w:val="22"/>
          <w:lang w:eastAsia="en-US"/>
        </w:rPr>
        <w:t xml:space="preserve"> DSL)</w:t>
      </w:r>
    </w:p>
    <w:p w14:paraId="252325E0" w14:textId="77777777" w:rsidR="00483603" w:rsidRPr="00483603" w:rsidRDefault="00483603" w:rsidP="00483603">
      <w:pPr>
        <w:pStyle w:val="NormalWeb"/>
        <w:ind w:left="1080"/>
        <w:rPr>
          <w:rFonts w:ascii="Arial" w:eastAsia="Calibri" w:hAnsi="Arial" w:cs="Arial"/>
          <w:color w:val="000000" w:themeColor="text1"/>
          <w:sz w:val="22"/>
          <w:szCs w:val="22"/>
          <w:lang w:eastAsia="en-US"/>
        </w:rPr>
      </w:pPr>
      <w:r w:rsidRPr="00483603">
        <w:rPr>
          <w:rFonts w:ascii="Arial" w:eastAsia="Calibri" w:hAnsi="Arial" w:cs="Arial"/>
          <w:color w:val="000000" w:themeColor="text1"/>
          <w:sz w:val="22"/>
          <w:szCs w:val="22"/>
          <w:lang w:eastAsia="en-US"/>
        </w:rPr>
        <w:t xml:space="preserve">Claire </w:t>
      </w:r>
      <w:proofErr w:type="spellStart"/>
      <w:r w:rsidRPr="00483603">
        <w:rPr>
          <w:rFonts w:ascii="Arial" w:eastAsia="Calibri" w:hAnsi="Arial" w:cs="Arial"/>
          <w:color w:val="000000" w:themeColor="text1"/>
          <w:sz w:val="22"/>
          <w:szCs w:val="22"/>
          <w:lang w:eastAsia="en-US"/>
        </w:rPr>
        <w:t>Elshaikh</w:t>
      </w:r>
      <w:proofErr w:type="spellEnd"/>
      <w:r w:rsidRPr="00483603">
        <w:rPr>
          <w:rFonts w:ascii="Arial" w:eastAsia="Calibri" w:hAnsi="Arial" w:cs="Arial"/>
          <w:color w:val="000000" w:themeColor="text1"/>
          <w:sz w:val="22"/>
          <w:szCs w:val="22"/>
          <w:lang w:eastAsia="en-US"/>
        </w:rPr>
        <w:t xml:space="preserve"> Westwood DSL)</w:t>
      </w:r>
    </w:p>
    <w:p w14:paraId="5070BF24" w14:textId="77777777" w:rsidR="00483603" w:rsidRPr="00483603" w:rsidRDefault="00483603" w:rsidP="00483603">
      <w:pPr>
        <w:pStyle w:val="NormalWeb"/>
        <w:ind w:left="1080"/>
        <w:rPr>
          <w:rFonts w:ascii="Arial" w:eastAsia="Calibri" w:hAnsi="Arial" w:cs="Arial"/>
          <w:color w:val="000000" w:themeColor="text1"/>
          <w:sz w:val="22"/>
          <w:szCs w:val="22"/>
          <w:lang w:eastAsia="en-US"/>
        </w:rPr>
      </w:pPr>
      <w:r w:rsidRPr="00483603">
        <w:rPr>
          <w:rFonts w:ascii="Arial" w:eastAsia="Calibri" w:hAnsi="Arial" w:cs="Arial"/>
          <w:color w:val="000000" w:themeColor="text1"/>
          <w:sz w:val="22"/>
          <w:szCs w:val="22"/>
          <w:lang w:eastAsia="en-US"/>
        </w:rPr>
        <w:t>Terri Mansfield (Northwood DSL)</w:t>
      </w:r>
    </w:p>
    <w:p w14:paraId="31510F5B" w14:textId="1681DE2C" w:rsidR="00DF785B" w:rsidRDefault="00483603" w:rsidP="00483603">
      <w:pPr>
        <w:pStyle w:val="NormalWeb"/>
        <w:spacing w:before="0" w:beforeAutospacing="0" w:after="0" w:afterAutospacing="0"/>
        <w:ind w:left="1080"/>
        <w:rPr>
          <w:rFonts w:ascii="Arial" w:eastAsia="Calibri" w:hAnsi="Arial" w:cs="Arial"/>
          <w:color w:val="000000" w:themeColor="text1"/>
          <w:sz w:val="22"/>
          <w:szCs w:val="22"/>
          <w:lang w:eastAsia="en-US"/>
        </w:rPr>
      </w:pPr>
      <w:r w:rsidRPr="00483603">
        <w:rPr>
          <w:rFonts w:ascii="Arial" w:eastAsia="Calibri" w:hAnsi="Arial" w:cs="Arial"/>
          <w:color w:val="000000" w:themeColor="text1"/>
          <w:sz w:val="22"/>
          <w:szCs w:val="22"/>
          <w:lang w:eastAsia="en-US"/>
        </w:rPr>
        <w:t xml:space="preserve">Michelle </w:t>
      </w:r>
      <w:proofErr w:type="spellStart"/>
      <w:r w:rsidRPr="00483603">
        <w:rPr>
          <w:rFonts w:ascii="Arial" w:eastAsia="Calibri" w:hAnsi="Arial" w:cs="Arial"/>
          <w:color w:val="000000" w:themeColor="text1"/>
          <w:sz w:val="22"/>
          <w:szCs w:val="22"/>
          <w:lang w:eastAsia="en-US"/>
        </w:rPr>
        <w:t>Silburn</w:t>
      </w:r>
      <w:proofErr w:type="spellEnd"/>
      <w:r w:rsidRPr="00483603">
        <w:rPr>
          <w:rFonts w:ascii="Arial" w:eastAsia="Calibri" w:hAnsi="Arial" w:cs="Arial"/>
          <w:color w:val="000000" w:themeColor="text1"/>
          <w:sz w:val="22"/>
          <w:szCs w:val="22"/>
          <w:lang w:eastAsia="en-US"/>
        </w:rPr>
        <w:t xml:space="preserve"> (online safety)</w:t>
      </w:r>
    </w:p>
    <w:p w14:paraId="0F350BC3" w14:textId="074AD9F3" w:rsidR="00C35C40" w:rsidRDefault="00C35C40" w:rsidP="00483603">
      <w:pPr>
        <w:pStyle w:val="NormalWeb"/>
        <w:spacing w:before="0" w:beforeAutospacing="0" w:after="0" w:afterAutospacing="0"/>
        <w:ind w:left="1080"/>
        <w:rPr>
          <w:rFonts w:ascii="Arial" w:eastAsia="Calibri" w:hAnsi="Arial" w:cs="Arial"/>
          <w:color w:val="000000" w:themeColor="text1"/>
          <w:sz w:val="22"/>
          <w:szCs w:val="22"/>
          <w:lang w:eastAsia="en-US"/>
        </w:rPr>
      </w:pPr>
    </w:p>
    <w:p w14:paraId="5D980615" w14:textId="08FC1E6D" w:rsidR="00C35C40" w:rsidRPr="00483603" w:rsidRDefault="00C35C40" w:rsidP="00483603">
      <w:pPr>
        <w:pStyle w:val="NormalWeb"/>
        <w:spacing w:before="0" w:beforeAutospacing="0" w:after="0" w:afterAutospacing="0"/>
        <w:ind w:left="1080"/>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David </w:t>
      </w:r>
      <w:proofErr w:type="spellStart"/>
      <w:r>
        <w:rPr>
          <w:rFonts w:ascii="Arial" w:eastAsia="Calibri" w:hAnsi="Arial" w:cs="Arial"/>
          <w:color w:val="000000" w:themeColor="text1"/>
          <w:sz w:val="22"/>
          <w:szCs w:val="22"/>
          <w:lang w:eastAsia="en-US"/>
        </w:rPr>
        <w:t>Ducane</w:t>
      </w:r>
      <w:proofErr w:type="spellEnd"/>
      <w:r>
        <w:rPr>
          <w:rFonts w:ascii="Arial" w:eastAsia="Calibri" w:hAnsi="Arial" w:cs="Arial"/>
          <w:color w:val="000000" w:themeColor="text1"/>
          <w:sz w:val="22"/>
          <w:szCs w:val="22"/>
          <w:lang w:eastAsia="en-US"/>
        </w:rPr>
        <w:t xml:space="preserve"> </w:t>
      </w:r>
      <w:proofErr w:type="gramStart"/>
      <w:r>
        <w:rPr>
          <w:rFonts w:ascii="Arial" w:eastAsia="Calibri" w:hAnsi="Arial" w:cs="Arial"/>
          <w:color w:val="000000" w:themeColor="text1"/>
          <w:sz w:val="22"/>
          <w:szCs w:val="22"/>
          <w:lang w:eastAsia="en-US"/>
        </w:rPr>
        <w:t>( Deputy</w:t>
      </w:r>
      <w:proofErr w:type="gramEnd"/>
      <w:r>
        <w:rPr>
          <w:rFonts w:ascii="Arial" w:eastAsia="Calibri" w:hAnsi="Arial" w:cs="Arial"/>
          <w:color w:val="000000" w:themeColor="text1"/>
          <w:sz w:val="22"/>
          <w:szCs w:val="22"/>
          <w:lang w:eastAsia="en-US"/>
        </w:rPr>
        <w:t xml:space="preserve"> </w:t>
      </w:r>
      <w:proofErr w:type="spellStart"/>
      <w:r>
        <w:rPr>
          <w:rFonts w:ascii="Arial" w:eastAsia="Calibri" w:hAnsi="Arial" w:cs="Arial"/>
          <w:color w:val="000000" w:themeColor="text1"/>
          <w:sz w:val="22"/>
          <w:szCs w:val="22"/>
          <w:lang w:eastAsia="en-US"/>
        </w:rPr>
        <w:t>Headteacher</w:t>
      </w:r>
      <w:proofErr w:type="spellEnd"/>
      <w:r>
        <w:rPr>
          <w:rFonts w:ascii="Arial" w:eastAsia="Calibri" w:hAnsi="Arial" w:cs="Arial"/>
          <w:color w:val="000000" w:themeColor="text1"/>
          <w:sz w:val="22"/>
          <w:szCs w:val="22"/>
          <w:lang w:eastAsia="en-US"/>
        </w:rPr>
        <w:t>)</w:t>
      </w:r>
    </w:p>
    <w:p w14:paraId="041C58CA" w14:textId="77777777" w:rsidR="00483603" w:rsidRPr="00483603" w:rsidRDefault="00483603" w:rsidP="00483603">
      <w:pPr>
        <w:pStyle w:val="NormalWeb"/>
        <w:spacing w:before="0" w:beforeAutospacing="0" w:after="0" w:afterAutospacing="0"/>
        <w:ind w:left="1080"/>
        <w:rPr>
          <w:rFonts w:ascii="Arial" w:hAnsi="Arial" w:cs="Arial"/>
          <w:color w:val="000000" w:themeColor="text1"/>
          <w:sz w:val="22"/>
          <w:szCs w:val="22"/>
        </w:rPr>
      </w:pPr>
    </w:p>
    <w:p w14:paraId="53C96E44" w14:textId="49239928" w:rsidR="00DF785B" w:rsidRPr="00483603" w:rsidRDefault="00DF785B" w:rsidP="04F2B2D5">
      <w:pPr>
        <w:pStyle w:val="NormalWeb"/>
        <w:numPr>
          <w:ilvl w:val="0"/>
          <w:numId w:val="12"/>
        </w:numPr>
        <w:spacing w:before="0" w:beforeAutospacing="0" w:after="0" w:afterAutospacing="0"/>
        <w:rPr>
          <w:rFonts w:ascii="Arial" w:hAnsi="Arial" w:cs="Arial"/>
          <w:color w:val="000000" w:themeColor="text1"/>
          <w:sz w:val="22"/>
          <w:szCs w:val="22"/>
        </w:rPr>
      </w:pPr>
      <w:r w:rsidRPr="00483603">
        <w:rPr>
          <w:rFonts w:ascii="Arial" w:hAnsi="Arial" w:cs="Arial"/>
          <w:color w:val="000000" w:themeColor="text1"/>
          <w:sz w:val="22"/>
          <w:szCs w:val="22"/>
        </w:rPr>
        <w:t xml:space="preserve">The DSL (and any deputies) </w:t>
      </w:r>
      <w:r w:rsidR="004F3455" w:rsidRPr="00483603">
        <w:rPr>
          <w:rFonts w:ascii="Arial" w:hAnsi="Arial" w:cs="Arial"/>
          <w:color w:val="000000" w:themeColor="text1"/>
          <w:sz w:val="22"/>
          <w:szCs w:val="22"/>
        </w:rPr>
        <w:t xml:space="preserve">will be </w:t>
      </w:r>
      <w:r w:rsidR="00896902" w:rsidRPr="00483603">
        <w:rPr>
          <w:rFonts w:ascii="Arial" w:hAnsi="Arial" w:cs="Arial"/>
          <w:color w:val="000000" w:themeColor="text1"/>
          <w:sz w:val="22"/>
          <w:szCs w:val="22"/>
        </w:rPr>
        <w:t>more</w:t>
      </w:r>
      <w:r w:rsidRPr="00483603">
        <w:rPr>
          <w:rFonts w:ascii="Arial" w:hAnsi="Arial" w:cs="Arial"/>
          <w:color w:val="000000" w:themeColor="text1"/>
          <w:sz w:val="22"/>
          <w:szCs w:val="22"/>
        </w:rPr>
        <w:t xml:space="preserve"> likely to have a complete safeguarding picture and will be the most appropriate person to </w:t>
      </w:r>
      <w:proofErr w:type="gramStart"/>
      <w:r w:rsidRPr="00483603">
        <w:rPr>
          <w:rFonts w:ascii="Arial" w:hAnsi="Arial" w:cs="Arial"/>
          <w:color w:val="000000" w:themeColor="text1"/>
          <w:sz w:val="22"/>
          <w:szCs w:val="22"/>
        </w:rPr>
        <w:t>advise</w:t>
      </w:r>
      <w:proofErr w:type="gramEnd"/>
      <w:r w:rsidRPr="00483603">
        <w:rPr>
          <w:rFonts w:ascii="Arial" w:hAnsi="Arial" w:cs="Arial"/>
          <w:color w:val="000000" w:themeColor="text1"/>
          <w:sz w:val="22"/>
          <w:szCs w:val="22"/>
        </w:rPr>
        <w:t xml:space="preserve"> staff on the response to any safeguarding concerns.</w:t>
      </w:r>
    </w:p>
    <w:p w14:paraId="130B8D83" w14:textId="77777777" w:rsidR="00AB1F4E" w:rsidRPr="00483603" w:rsidRDefault="00AB1F4E" w:rsidP="0009404B">
      <w:pPr>
        <w:pStyle w:val="ListParagraph"/>
        <w:ind w:left="0"/>
        <w:rPr>
          <w:rFonts w:ascii="Arial" w:hAnsi="Arial" w:cs="Arial"/>
          <w:color w:val="000000" w:themeColor="text1"/>
          <w:sz w:val="22"/>
          <w:szCs w:val="22"/>
        </w:rPr>
      </w:pPr>
    </w:p>
    <w:p w14:paraId="696F35A4" w14:textId="74292CBA" w:rsidR="009E3619" w:rsidRPr="00483603" w:rsidRDefault="009E3619" w:rsidP="00377D71">
      <w:pPr>
        <w:pStyle w:val="NoSpacing"/>
        <w:numPr>
          <w:ilvl w:val="0"/>
          <w:numId w:val="12"/>
        </w:numPr>
        <w:ind w:hanging="357"/>
        <w:rPr>
          <w:rFonts w:ascii="Arial" w:hAnsi="Arial" w:cs="Arial"/>
          <w:bCs/>
          <w:color w:val="000000" w:themeColor="text1"/>
          <w:szCs w:val="20"/>
        </w:rPr>
      </w:pPr>
      <w:r w:rsidRPr="00483603">
        <w:rPr>
          <w:rFonts w:ascii="Arial" w:hAnsi="Arial" w:cs="Arial"/>
          <w:bCs/>
          <w:color w:val="000000" w:themeColor="text1"/>
          <w:szCs w:val="20"/>
        </w:rPr>
        <w:t>It is the role of the DSL to</w:t>
      </w:r>
      <w:r w:rsidR="00901062" w:rsidRPr="00483603">
        <w:rPr>
          <w:rFonts w:ascii="Arial" w:hAnsi="Arial" w:cs="Arial"/>
          <w:bCs/>
          <w:color w:val="000000" w:themeColor="text1"/>
          <w:szCs w:val="20"/>
        </w:rPr>
        <w:t xml:space="preserve"> </w:t>
      </w:r>
      <w:r w:rsidR="00236696" w:rsidRPr="00483603">
        <w:rPr>
          <w:rFonts w:ascii="Arial" w:hAnsi="Arial" w:cs="Arial"/>
          <w:bCs/>
          <w:color w:val="000000" w:themeColor="text1"/>
          <w:szCs w:val="20"/>
        </w:rPr>
        <w:t>carry out their functions as identified in Annex C of KC</w:t>
      </w:r>
      <w:r w:rsidR="00A243B8" w:rsidRPr="00483603">
        <w:rPr>
          <w:rFonts w:ascii="Arial" w:hAnsi="Arial" w:cs="Arial"/>
          <w:bCs/>
          <w:color w:val="000000" w:themeColor="text1"/>
          <w:szCs w:val="20"/>
        </w:rPr>
        <w:t>SI</w:t>
      </w:r>
      <w:r w:rsidR="00236696" w:rsidRPr="00483603">
        <w:rPr>
          <w:rFonts w:ascii="Arial" w:hAnsi="Arial" w:cs="Arial"/>
          <w:bCs/>
          <w:color w:val="000000" w:themeColor="text1"/>
          <w:szCs w:val="20"/>
        </w:rPr>
        <w:t>E. This includes but is not limited to</w:t>
      </w:r>
      <w:r w:rsidRPr="00483603">
        <w:rPr>
          <w:rFonts w:ascii="Arial" w:hAnsi="Arial" w:cs="Arial"/>
          <w:bCs/>
          <w:color w:val="000000" w:themeColor="text1"/>
          <w:szCs w:val="20"/>
        </w:rPr>
        <w:t>:</w:t>
      </w:r>
    </w:p>
    <w:p w14:paraId="230F0E39" w14:textId="35F4793E" w:rsidR="001B487C" w:rsidRPr="00B018A2" w:rsidRDefault="009E3619" w:rsidP="00377D71">
      <w:pPr>
        <w:pStyle w:val="NoSpacing"/>
        <w:numPr>
          <w:ilvl w:val="1"/>
          <w:numId w:val="12"/>
        </w:numPr>
        <w:ind w:left="1134" w:hanging="357"/>
        <w:rPr>
          <w:rFonts w:ascii="Arial" w:hAnsi="Arial" w:cs="Arial"/>
        </w:rPr>
      </w:pPr>
      <w:r w:rsidRPr="00B018A2">
        <w:rPr>
          <w:rFonts w:ascii="Arial" w:hAnsi="Arial" w:cs="Arial"/>
        </w:rPr>
        <w:t>Act</w:t>
      </w:r>
      <w:r w:rsidR="00236696" w:rsidRPr="00B018A2">
        <w:rPr>
          <w:rFonts w:ascii="Arial" w:hAnsi="Arial" w:cs="Arial"/>
        </w:rPr>
        <w:t>ing</w:t>
      </w:r>
      <w:r w:rsidR="00EC3B6B" w:rsidRPr="00B018A2">
        <w:rPr>
          <w:rFonts w:ascii="Arial" w:hAnsi="Arial" w:cs="Arial"/>
        </w:rPr>
        <w:t xml:space="preserve"> as the central contact point</w:t>
      </w:r>
      <w:r w:rsidR="00532093" w:rsidRPr="00B018A2">
        <w:rPr>
          <w:rFonts w:ascii="Arial" w:hAnsi="Arial" w:cs="Arial"/>
        </w:rPr>
        <w:t xml:space="preserve"> for</w:t>
      </w:r>
      <w:r w:rsidR="00EC3B6B" w:rsidRPr="00B018A2">
        <w:rPr>
          <w:rFonts w:ascii="Arial" w:hAnsi="Arial" w:cs="Arial"/>
        </w:rPr>
        <w:t xml:space="preserve"> all</w:t>
      </w:r>
      <w:r w:rsidR="00532093" w:rsidRPr="00B018A2">
        <w:rPr>
          <w:rFonts w:ascii="Arial" w:hAnsi="Arial" w:cs="Arial"/>
        </w:rPr>
        <w:t xml:space="preserve"> staff to discuss</w:t>
      </w:r>
      <w:r w:rsidR="00EC3B6B" w:rsidRPr="00B018A2">
        <w:rPr>
          <w:rFonts w:ascii="Arial" w:hAnsi="Arial" w:cs="Arial"/>
        </w:rPr>
        <w:t xml:space="preserve"> </w:t>
      </w:r>
      <w:r w:rsidR="00D506F1" w:rsidRPr="00B018A2">
        <w:rPr>
          <w:rFonts w:ascii="Arial" w:hAnsi="Arial" w:cs="Arial"/>
        </w:rPr>
        <w:t xml:space="preserve">any </w:t>
      </w:r>
      <w:r w:rsidR="00EC3B6B" w:rsidRPr="00B018A2">
        <w:rPr>
          <w:rFonts w:ascii="Arial" w:hAnsi="Arial" w:cs="Arial"/>
        </w:rPr>
        <w:t>safeguarding</w:t>
      </w:r>
      <w:r w:rsidR="00532093" w:rsidRPr="00B018A2">
        <w:rPr>
          <w:rFonts w:ascii="Arial" w:hAnsi="Arial" w:cs="Arial"/>
        </w:rPr>
        <w:t xml:space="preserve"> concerns</w:t>
      </w:r>
      <w:r w:rsidR="00A23266">
        <w:rPr>
          <w:rFonts w:ascii="Arial" w:hAnsi="Arial" w:cs="Arial"/>
        </w:rPr>
        <w:t>.</w:t>
      </w:r>
    </w:p>
    <w:p w14:paraId="75746F1A" w14:textId="790D926A" w:rsidR="00532093" w:rsidRPr="00B018A2" w:rsidRDefault="009E3619" w:rsidP="00377D71">
      <w:pPr>
        <w:pStyle w:val="NoSpacing"/>
        <w:numPr>
          <w:ilvl w:val="1"/>
          <w:numId w:val="12"/>
        </w:numPr>
        <w:ind w:left="1134" w:hanging="357"/>
        <w:rPr>
          <w:rFonts w:ascii="Arial" w:hAnsi="Arial" w:cs="Arial"/>
        </w:rPr>
      </w:pPr>
      <w:r w:rsidRPr="00B018A2">
        <w:rPr>
          <w:rFonts w:ascii="Arial" w:hAnsi="Arial" w:cs="Arial"/>
        </w:rPr>
        <w:t>Maintain</w:t>
      </w:r>
      <w:r w:rsidR="00236696" w:rsidRPr="00B018A2">
        <w:rPr>
          <w:rFonts w:ascii="Arial" w:hAnsi="Arial" w:cs="Arial"/>
        </w:rPr>
        <w:t>ing</w:t>
      </w:r>
      <w:r w:rsidRPr="00B018A2">
        <w:rPr>
          <w:rFonts w:ascii="Arial" w:hAnsi="Arial" w:cs="Arial"/>
        </w:rPr>
        <w:t xml:space="preserve"> </w:t>
      </w:r>
      <w:r w:rsidR="00532093" w:rsidRPr="00B018A2">
        <w:rPr>
          <w:rFonts w:ascii="Arial" w:hAnsi="Arial" w:cs="Arial"/>
        </w:rPr>
        <w:t>a confidential recording system</w:t>
      </w:r>
      <w:r w:rsidR="00F636BB" w:rsidRPr="00B018A2">
        <w:rPr>
          <w:rFonts w:ascii="Arial" w:hAnsi="Arial" w:cs="Arial"/>
        </w:rPr>
        <w:t xml:space="preserve"> for safeguarding and child protection concerns</w:t>
      </w:r>
      <w:r w:rsidR="00A23266">
        <w:rPr>
          <w:rFonts w:ascii="Arial" w:hAnsi="Arial" w:cs="Arial"/>
        </w:rPr>
        <w:t>.</w:t>
      </w:r>
    </w:p>
    <w:p w14:paraId="0ED72385" w14:textId="7C1CD468" w:rsidR="001D249F" w:rsidRPr="00B018A2" w:rsidRDefault="00F636BB"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Co</w:t>
      </w:r>
      <w:r w:rsidR="009E3619" w:rsidRPr="00B018A2">
        <w:rPr>
          <w:rFonts w:ascii="Arial" w:hAnsi="Arial" w:cs="Arial"/>
          <w:sz w:val="22"/>
          <w:szCs w:val="22"/>
          <w:lang w:val="en-GB"/>
        </w:rPr>
        <w:t>ordinat</w:t>
      </w:r>
      <w:r w:rsidR="00236696" w:rsidRPr="00B018A2">
        <w:rPr>
          <w:rFonts w:ascii="Arial" w:hAnsi="Arial" w:cs="Arial"/>
          <w:sz w:val="22"/>
          <w:szCs w:val="22"/>
          <w:lang w:val="en-GB"/>
        </w:rPr>
        <w:t xml:space="preserve">ing </w:t>
      </w:r>
      <w:r w:rsidR="00532093" w:rsidRPr="00B018A2">
        <w:rPr>
          <w:rFonts w:ascii="Arial" w:hAnsi="Arial" w:cs="Arial"/>
          <w:sz w:val="22"/>
          <w:szCs w:val="22"/>
          <w:lang w:val="en-GB"/>
        </w:rPr>
        <w:t>safeguarding action for individual children</w:t>
      </w:r>
      <w:r w:rsidR="00A23266">
        <w:rPr>
          <w:rFonts w:ascii="Arial" w:hAnsi="Arial" w:cs="Arial"/>
          <w:sz w:val="22"/>
          <w:szCs w:val="22"/>
          <w:lang w:val="en-GB"/>
        </w:rPr>
        <w:t>.</w:t>
      </w:r>
    </w:p>
    <w:p w14:paraId="6E7A6E85" w14:textId="26A44883" w:rsidR="001D249F" w:rsidRPr="00B018A2" w:rsidRDefault="004913B7" w:rsidP="00377D71">
      <w:pPr>
        <w:numPr>
          <w:ilvl w:val="2"/>
          <w:numId w:val="12"/>
        </w:numPr>
        <w:ind w:hanging="357"/>
        <w:rPr>
          <w:rFonts w:ascii="Arial" w:eastAsia="Calibri" w:hAnsi="Arial" w:cs="Arial"/>
          <w:sz w:val="22"/>
          <w:szCs w:val="22"/>
          <w:lang w:val="en-GB" w:eastAsia="en-US"/>
        </w:rPr>
      </w:pPr>
      <w:r w:rsidRPr="00B018A2">
        <w:rPr>
          <w:rFonts w:ascii="Arial" w:eastAsia="Calibri" w:hAnsi="Arial" w:cs="Arial"/>
          <w:sz w:val="22"/>
          <w:szCs w:val="22"/>
          <w:lang w:val="en-GB" w:eastAsia="en-US"/>
        </w:rPr>
        <w:t>When supporting</w:t>
      </w:r>
      <w:r w:rsidR="001D249F" w:rsidRPr="00B018A2">
        <w:rPr>
          <w:rFonts w:ascii="Arial" w:eastAsia="Calibri" w:hAnsi="Arial" w:cs="Arial"/>
          <w:sz w:val="22"/>
          <w:szCs w:val="22"/>
          <w:lang w:val="en-GB" w:eastAsia="en-US"/>
        </w:rPr>
        <w:t xml:space="preserve"> </w:t>
      </w:r>
      <w:r w:rsidR="00750F45" w:rsidRPr="00B018A2">
        <w:rPr>
          <w:rFonts w:ascii="Arial" w:eastAsia="Calibri" w:hAnsi="Arial" w:cs="Arial"/>
          <w:sz w:val="22"/>
          <w:szCs w:val="22"/>
          <w:lang w:val="en-GB" w:eastAsia="en-US"/>
        </w:rPr>
        <w:t xml:space="preserve">children with a social worker or </w:t>
      </w:r>
      <w:r w:rsidR="001B487C" w:rsidRPr="00B018A2">
        <w:rPr>
          <w:rFonts w:ascii="Arial" w:eastAsia="Calibri" w:hAnsi="Arial" w:cs="Arial"/>
          <w:sz w:val="22"/>
          <w:szCs w:val="22"/>
          <w:lang w:val="en-GB" w:eastAsia="en-US"/>
        </w:rPr>
        <w:t>l</w:t>
      </w:r>
      <w:r w:rsidR="009424E9" w:rsidRPr="00B018A2">
        <w:rPr>
          <w:rFonts w:ascii="Arial" w:eastAsia="Calibri" w:hAnsi="Arial" w:cs="Arial"/>
          <w:sz w:val="22"/>
          <w:szCs w:val="22"/>
          <w:lang w:val="en-GB" w:eastAsia="en-US"/>
        </w:rPr>
        <w:t xml:space="preserve">ooked </w:t>
      </w:r>
      <w:r w:rsidRPr="00B018A2">
        <w:rPr>
          <w:rFonts w:ascii="Arial" w:eastAsia="Calibri" w:hAnsi="Arial" w:cs="Arial"/>
          <w:sz w:val="22"/>
          <w:szCs w:val="22"/>
          <w:lang w:val="en-GB" w:eastAsia="en-US"/>
        </w:rPr>
        <w:t>after children</w:t>
      </w:r>
      <w:r w:rsidR="003F1998" w:rsidRPr="00B018A2">
        <w:rPr>
          <w:rFonts w:ascii="Arial" w:eastAsia="Calibri" w:hAnsi="Arial" w:cs="Arial"/>
          <w:sz w:val="22"/>
          <w:szCs w:val="22"/>
          <w:lang w:val="en-GB" w:eastAsia="en-US"/>
        </w:rPr>
        <w:t>,</w:t>
      </w:r>
      <w:r w:rsidR="002C2252" w:rsidRPr="00B018A2">
        <w:rPr>
          <w:rFonts w:ascii="Arial" w:eastAsia="Calibri" w:hAnsi="Arial" w:cs="Arial"/>
          <w:sz w:val="22"/>
          <w:szCs w:val="22"/>
          <w:lang w:val="en-GB" w:eastAsia="en-US"/>
        </w:rPr>
        <w:t xml:space="preserve"> </w:t>
      </w:r>
      <w:r w:rsidR="001D249F" w:rsidRPr="00B018A2">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B018A2">
        <w:rPr>
          <w:rFonts w:ascii="Arial" w:eastAsia="Calibri" w:hAnsi="Arial" w:cs="Arial"/>
          <w:sz w:val="22"/>
          <w:szCs w:val="22"/>
          <w:lang w:val="en-GB" w:eastAsia="en-US"/>
        </w:rPr>
        <w:t xml:space="preserve">, </w:t>
      </w:r>
      <w:r w:rsidR="001D249F" w:rsidRPr="00B018A2">
        <w:rPr>
          <w:rFonts w:ascii="Arial" w:eastAsia="Calibri" w:hAnsi="Arial" w:cs="Arial"/>
          <w:sz w:val="22"/>
          <w:szCs w:val="22"/>
          <w:lang w:val="en-GB" w:eastAsia="en-US"/>
        </w:rPr>
        <w:t xml:space="preserve">with the DSL liaising closely with the </w:t>
      </w:r>
      <w:r w:rsidR="00421E91" w:rsidRPr="00B018A2">
        <w:rPr>
          <w:rFonts w:ascii="Arial" w:eastAsia="Calibri" w:hAnsi="Arial" w:cs="Arial"/>
          <w:sz w:val="22"/>
          <w:szCs w:val="22"/>
          <w:lang w:val="en-GB" w:eastAsia="en-US"/>
        </w:rPr>
        <w:t>designated</w:t>
      </w:r>
      <w:r w:rsidR="001D249F" w:rsidRPr="00B018A2">
        <w:rPr>
          <w:rFonts w:ascii="Arial" w:eastAsia="Calibri" w:hAnsi="Arial" w:cs="Arial"/>
          <w:sz w:val="22"/>
          <w:szCs w:val="22"/>
          <w:lang w:val="en-GB" w:eastAsia="en-US"/>
        </w:rPr>
        <w:t xml:space="preserve"> teacher</w:t>
      </w:r>
      <w:r w:rsidR="003F1998" w:rsidRPr="00B018A2">
        <w:rPr>
          <w:rFonts w:ascii="Arial" w:eastAsia="Calibri" w:hAnsi="Arial" w:cs="Arial"/>
          <w:sz w:val="22"/>
          <w:szCs w:val="22"/>
          <w:lang w:val="en-GB" w:eastAsia="en-US"/>
        </w:rPr>
        <w:t>.</w:t>
      </w:r>
    </w:p>
    <w:p w14:paraId="69EECFE9" w14:textId="6AA5E1D7" w:rsidR="00532093" w:rsidRPr="00B018A2" w:rsidRDefault="009E3619" w:rsidP="00377D71">
      <w:pPr>
        <w:numPr>
          <w:ilvl w:val="1"/>
          <w:numId w:val="12"/>
        </w:numPr>
        <w:ind w:left="1134" w:hanging="357"/>
        <w:rPr>
          <w:rFonts w:ascii="Arial" w:hAnsi="Arial" w:cs="Arial"/>
          <w:sz w:val="22"/>
          <w:szCs w:val="22"/>
          <w:lang w:val="en-GB"/>
        </w:rPr>
      </w:pPr>
      <w:r w:rsidRPr="00B018A2">
        <w:rPr>
          <w:rFonts w:ascii="Arial" w:hAnsi="Arial" w:cs="Arial"/>
          <w:sz w:val="22"/>
          <w:szCs w:val="22"/>
          <w:lang w:val="en-GB"/>
        </w:rPr>
        <w:t>Liais</w:t>
      </w:r>
      <w:r w:rsidR="00236696" w:rsidRPr="00B018A2">
        <w:rPr>
          <w:rFonts w:ascii="Arial" w:hAnsi="Arial" w:cs="Arial"/>
          <w:sz w:val="22"/>
          <w:szCs w:val="22"/>
          <w:lang w:val="en-GB"/>
        </w:rPr>
        <w:t>ing</w:t>
      </w:r>
      <w:r w:rsidR="00532093" w:rsidRPr="00B018A2">
        <w:rPr>
          <w:rFonts w:ascii="Arial" w:hAnsi="Arial" w:cs="Arial"/>
          <w:sz w:val="22"/>
          <w:szCs w:val="22"/>
          <w:lang w:val="en-GB"/>
        </w:rPr>
        <w:t xml:space="preserve"> with other agencies and professionals</w:t>
      </w:r>
      <w:r w:rsidRPr="00B018A2">
        <w:rPr>
          <w:rFonts w:ascii="Arial" w:hAnsi="Arial" w:cs="Arial"/>
          <w:sz w:val="22"/>
          <w:szCs w:val="22"/>
          <w:lang w:val="en-GB"/>
        </w:rPr>
        <w:t xml:space="preserve"> in line with </w:t>
      </w:r>
      <w:r w:rsidR="00DA468D" w:rsidRPr="0046226C">
        <w:rPr>
          <w:rFonts w:ascii="Arial" w:hAnsi="Arial" w:cs="Arial"/>
          <w:sz w:val="22"/>
          <w:szCs w:val="22"/>
          <w:lang w:val="en-GB"/>
        </w:rPr>
        <w:t>KCSIE</w:t>
      </w:r>
      <w:r w:rsidR="00196976" w:rsidRPr="0046226C">
        <w:rPr>
          <w:rFonts w:ascii="Arial" w:hAnsi="Arial" w:cs="Arial"/>
          <w:sz w:val="22"/>
          <w:szCs w:val="22"/>
          <w:lang w:val="en-GB"/>
        </w:rPr>
        <w:t xml:space="preserve"> </w:t>
      </w:r>
      <w:r w:rsidR="00DA468D" w:rsidRPr="0046226C">
        <w:rPr>
          <w:rFonts w:ascii="Arial" w:hAnsi="Arial" w:cs="Arial"/>
          <w:sz w:val="22"/>
          <w:szCs w:val="22"/>
          <w:lang w:val="en-GB"/>
        </w:rPr>
        <w:t xml:space="preserve">and </w:t>
      </w:r>
      <w:r w:rsidRPr="0046226C">
        <w:rPr>
          <w:rFonts w:ascii="Arial" w:hAnsi="Arial" w:cs="Arial"/>
          <w:sz w:val="22"/>
          <w:szCs w:val="22"/>
          <w:lang w:val="en-GB"/>
        </w:rPr>
        <w:t>W</w:t>
      </w:r>
      <w:r w:rsidR="00D206E6" w:rsidRPr="0046226C">
        <w:rPr>
          <w:rFonts w:ascii="Arial" w:hAnsi="Arial" w:cs="Arial"/>
          <w:sz w:val="22"/>
          <w:szCs w:val="22"/>
          <w:lang w:val="en-GB"/>
        </w:rPr>
        <w:t>TSC</w:t>
      </w:r>
      <w:r w:rsidR="0046226C" w:rsidRPr="0046226C">
        <w:rPr>
          <w:rFonts w:ascii="Arial" w:hAnsi="Arial" w:cs="Arial"/>
          <w:sz w:val="22"/>
          <w:szCs w:val="22"/>
          <w:lang w:val="en-GB"/>
        </w:rPr>
        <w:t>.</w:t>
      </w:r>
      <w:r w:rsidR="00D206E6" w:rsidRPr="00B018A2">
        <w:rPr>
          <w:rFonts w:ascii="Arial" w:hAnsi="Arial" w:cs="Arial"/>
          <w:sz w:val="22"/>
          <w:szCs w:val="22"/>
          <w:lang w:val="en-GB"/>
        </w:rPr>
        <w:t xml:space="preserve"> </w:t>
      </w:r>
    </w:p>
    <w:p w14:paraId="09AB178E" w14:textId="7214F83E" w:rsidR="00532093" w:rsidRPr="00053961" w:rsidRDefault="009E3619" w:rsidP="00377D71">
      <w:pPr>
        <w:numPr>
          <w:ilvl w:val="1"/>
          <w:numId w:val="12"/>
        </w:numPr>
        <w:ind w:left="1134" w:hanging="357"/>
        <w:rPr>
          <w:rFonts w:ascii="Arial" w:hAnsi="Arial" w:cs="Arial"/>
          <w:color w:val="000000" w:themeColor="text1"/>
          <w:sz w:val="22"/>
          <w:szCs w:val="22"/>
          <w:lang w:val="en-GB"/>
        </w:rPr>
      </w:pPr>
      <w:r w:rsidRPr="00B018A2">
        <w:rPr>
          <w:rFonts w:ascii="Arial" w:hAnsi="Arial" w:cs="Arial"/>
          <w:sz w:val="22"/>
          <w:szCs w:val="22"/>
          <w:lang w:val="en-GB"/>
        </w:rPr>
        <w:t>Ensur</w:t>
      </w:r>
      <w:r w:rsidR="00236696" w:rsidRPr="00B018A2">
        <w:rPr>
          <w:rFonts w:ascii="Arial" w:hAnsi="Arial" w:cs="Arial"/>
          <w:sz w:val="22"/>
          <w:szCs w:val="22"/>
          <w:lang w:val="en-GB"/>
        </w:rPr>
        <w:t>ing</w:t>
      </w:r>
      <w:r w:rsidRPr="00B018A2">
        <w:rPr>
          <w:rFonts w:ascii="Arial" w:hAnsi="Arial" w:cs="Arial"/>
          <w:sz w:val="22"/>
          <w:szCs w:val="22"/>
          <w:lang w:val="en-GB"/>
        </w:rPr>
        <w:t xml:space="preserve"> </w:t>
      </w:r>
      <w:r w:rsidR="00532093" w:rsidRPr="00B018A2">
        <w:rPr>
          <w:rFonts w:ascii="Arial" w:hAnsi="Arial" w:cs="Arial"/>
          <w:sz w:val="22"/>
          <w:szCs w:val="22"/>
          <w:lang w:val="en-GB"/>
        </w:rPr>
        <w:t xml:space="preserve">that </w:t>
      </w:r>
      <w:r w:rsidR="00D206E6" w:rsidRPr="00B018A2">
        <w:rPr>
          <w:rFonts w:ascii="Arial" w:hAnsi="Arial" w:cs="Arial"/>
          <w:sz w:val="22"/>
          <w:szCs w:val="22"/>
          <w:lang w:val="en-GB"/>
        </w:rPr>
        <w:t xml:space="preserve">locally </w:t>
      </w:r>
      <w:r w:rsidR="00532093" w:rsidRPr="00B018A2">
        <w:rPr>
          <w:rFonts w:ascii="Arial" w:hAnsi="Arial" w:cs="Arial"/>
          <w:sz w:val="22"/>
          <w:szCs w:val="22"/>
          <w:lang w:val="en-GB"/>
        </w:rPr>
        <w:t xml:space="preserve">established </w:t>
      </w:r>
      <w:r w:rsidR="00532093" w:rsidRPr="00053961">
        <w:rPr>
          <w:rFonts w:ascii="Arial" w:hAnsi="Arial" w:cs="Arial"/>
          <w:color w:val="000000" w:themeColor="text1"/>
          <w:sz w:val="22"/>
          <w:szCs w:val="22"/>
          <w:lang w:val="en-GB"/>
        </w:rPr>
        <w:t>procedures</w:t>
      </w:r>
      <w:r w:rsidR="00261F94" w:rsidRPr="00053961">
        <w:rPr>
          <w:rFonts w:ascii="Arial" w:hAnsi="Arial" w:cs="Arial"/>
          <w:color w:val="000000" w:themeColor="text1"/>
          <w:sz w:val="22"/>
          <w:szCs w:val="22"/>
          <w:lang w:val="en-GB"/>
        </w:rPr>
        <w:t xml:space="preserve"> </w:t>
      </w:r>
      <w:r w:rsidR="00CF6E7F" w:rsidRPr="00053961">
        <w:rPr>
          <w:rFonts w:ascii="Arial" w:hAnsi="Arial" w:cs="Arial"/>
          <w:color w:val="000000" w:themeColor="text1"/>
          <w:sz w:val="22"/>
          <w:szCs w:val="22"/>
          <w:lang w:val="en-GB"/>
        </w:rPr>
        <w:t xml:space="preserve">as put in place by the three safeguarding partners </w:t>
      </w:r>
      <w:r w:rsidR="004175B9" w:rsidRPr="00053961">
        <w:rPr>
          <w:rFonts w:ascii="Arial" w:hAnsi="Arial" w:cs="Arial"/>
          <w:color w:val="000000" w:themeColor="text1"/>
          <w:sz w:val="22"/>
          <w:szCs w:val="22"/>
          <w:lang w:val="en-GB"/>
        </w:rPr>
        <w:t xml:space="preserve">as part of the </w:t>
      </w:r>
      <w:r w:rsidR="004175B9" w:rsidRPr="00053961">
        <w:rPr>
          <w:rFonts w:ascii="Arial" w:hAnsi="Arial" w:cs="Arial"/>
          <w:color w:val="000000" w:themeColor="text1"/>
          <w:sz w:val="22"/>
        </w:rPr>
        <w:t>Kent Safeguarding Children Multi-Agency Partnership (KSCMP)</w:t>
      </w:r>
      <w:r w:rsidR="004E0467" w:rsidRPr="00053961">
        <w:rPr>
          <w:rFonts w:ascii="Arial" w:hAnsi="Arial" w:cs="Arial"/>
          <w:color w:val="000000" w:themeColor="text1"/>
          <w:sz w:val="22"/>
        </w:rPr>
        <w:t xml:space="preserve"> procedures</w:t>
      </w:r>
      <w:r w:rsidR="007437C2" w:rsidRPr="00053961">
        <w:rPr>
          <w:rFonts w:ascii="Arial" w:hAnsi="Arial" w:cs="Arial"/>
          <w:color w:val="000000" w:themeColor="text1"/>
          <w:sz w:val="22"/>
          <w:szCs w:val="22"/>
          <w:lang w:val="en-GB"/>
        </w:rPr>
        <w:t xml:space="preserve">, </w:t>
      </w:r>
      <w:r w:rsidR="00261F94" w:rsidRPr="00053961">
        <w:rPr>
          <w:rFonts w:ascii="Arial" w:hAnsi="Arial" w:cs="Arial"/>
          <w:color w:val="000000" w:themeColor="text1"/>
          <w:sz w:val="22"/>
          <w:szCs w:val="22"/>
          <w:lang w:val="en-GB"/>
        </w:rPr>
        <w:t>including referrals</w:t>
      </w:r>
      <w:r w:rsidR="007437C2" w:rsidRPr="00053961">
        <w:rPr>
          <w:rFonts w:ascii="Arial" w:hAnsi="Arial" w:cs="Arial"/>
          <w:color w:val="000000" w:themeColor="text1"/>
          <w:sz w:val="22"/>
          <w:szCs w:val="22"/>
          <w:lang w:val="en-GB"/>
        </w:rPr>
        <w:t>,</w:t>
      </w:r>
      <w:r w:rsidR="00532093" w:rsidRPr="00053961">
        <w:rPr>
          <w:rFonts w:ascii="Arial" w:hAnsi="Arial" w:cs="Arial"/>
          <w:color w:val="000000" w:themeColor="text1"/>
          <w:sz w:val="22"/>
          <w:szCs w:val="22"/>
          <w:lang w:val="en-GB"/>
        </w:rPr>
        <w:t xml:space="preserve"> </w:t>
      </w:r>
      <w:proofErr w:type="gramStart"/>
      <w:r w:rsidR="00532093" w:rsidRPr="00053961">
        <w:rPr>
          <w:rFonts w:ascii="Arial" w:hAnsi="Arial" w:cs="Arial"/>
          <w:color w:val="000000" w:themeColor="text1"/>
          <w:sz w:val="22"/>
          <w:szCs w:val="22"/>
          <w:lang w:val="en-GB"/>
        </w:rPr>
        <w:t xml:space="preserve">are </w:t>
      </w:r>
      <w:r w:rsidR="007437C2" w:rsidRPr="00053961">
        <w:rPr>
          <w:rFonts w:ascii="Arial" w:hAnsi="Arial" w:cs="Arial"/>
          <w:color w:val="000000" w:themeColor="text1"/>
          <w:sz w:val="22"/>
          <w:szCs w:val="22"/>
          <w:lang w:val="en-GB"/>
        </w:rPr>
        <w:t>followed</w:t>
      </w:r>
      <w:proofErr w:type="gramEnd"/>
      <w:r w:rsidR="007437C2" w:rsidRPr="00053961">
        <w:rPr>
          <w:rFonts w:ascii="Arial" w:hAnsi="Arial" w:cs="Arial"/>
          <w:color w:val="000000" w:themeColor="text1"/>
          <w:sz w:val="22"/>
          <w:szCs w:val="22"/>
          <w:lang w:val="en-GB"/>
        </w:rPr>
        <w:t>,</w:t>
      </w:r>
      <w:r w:rsidR="00532093" w:rsidRPr="00053961">
        <w:rPr>
          <w:rFonts w:ascii="Arial" w:hAnsi="Arial" w:cs="Arial"/>
          <w:color w:val="000000" w:themeColor="text1"/>
          <w:sz w:val="22"/>
          <w:szCs w:val="22"/>
          <w:lang w:val="en-GB"/>
        </w:rPr>
        <w:t xml:space="preserve"> </w:t>
      </w:r>
      <w:r w:rsidR="00D206E6" w:rsidRPr="00053961">
        <w:rPr>
          <w:rFonts w:ascii="Arial" w:hAnsi="Arial" w:cs="Arial"/>
          <w:color w:val="000000" w:themeColor="text1"/>
          <w:sz w:val="22"/>
          <w:szCs w:val="22"/>
          <w:lang w:val="en-GB"/>
        </w:rPr>
        <w:t>as necessary</w:t>
      </w:r>
      <w:r w:rsidR="00D3699A" w:rsidRPr="00053961">
        <w:rPr>
          <w:rFonts w:ascii="Arial" w:hAnsi="Arial" w:cs="Arial"/>
          <w:color w:val="000000" w:themeColor="text1"/>
          <w:sz w:val="22"/>
          <w:szCs w:val="22"/>
          <w:lang w:val="en-GB"/>
        </w:rPr>
        <w:t>.</w:t>
      </w:r>
      <w:r w:rsidR="00D206E6" w:rsidRPr="00053961">
        <w:rPr>
          <w:rFonts w:ascii="Arial" w:hAnsi="Arial" w:cs="Arial"/>
          <w:color w:val="000000" w:themeColor="text1"/>
          <w:sz w:val="22"/>
          <w:szCs w:val="22"/>
          <w:lang w:val="en-GB"/>
        </w:rPr>
        <w:t xml:space="preserve"> </w:t>
      </w:r>
    </w:p>
    <w:p w14:paraId="03B36A5F" w14:textId="53B96F2F" w:rsidR="00532093" w:rsidRPr="00053961" w:rsidRDefault="009E3619" w:rsidP="00377D71">
      <w:pPr>
        <w:numPr>
          <w:ilvl w:val="1"/>
          <w:numId w:val="12"/>
        </w:numPr>
        <w:ind w:left="1134" w:hanging="357"/>
        <w:rPr>
          <w:rFonts w:ascii="Arial" w:hAnsi="Arial" w:cs="Arial"/>
          <w:color w:val="000000" w:themeColor="text1"/>
          <w:sz w:val="22"/>
          <w:szCs w:val="22"/>
          <w:lang w:val="en-GB"/>
        </w:rPr>
      </w:pPr>
      <w:r w:rsidRPr="00053961">
        <w:rPr>
          <w:rFonts w:ascii="Arial" w:hAnsi="Arial" w:cs="Arial"/>
          <w:color w:val="000000" w:themeColor="text1"/>
          <w:sz w:val="22"/>
          <w:szCs w:val="22"/>
          <w:lang w:val="en-GB"/>
        </w:rPr>
        <w:t>Represent</w:t>
      </w:r>
      <w:r w:rsidR="00236696" w:rsidRPr="00053961">
        <w:rPr>
          <w:rFonts w:ascii="Arial" w:hAnsi="Arial" w:cs="Arial"/>
          <w:color w:val="000000" w:themeColor="text1"/>
          <w:sz w:val="22"/>
          <w:szCs w:val="22"/>
          <w:lang w:val="en-GB"/>
        </w:rPr>
        <w:t>ing</w:t>
      </w:r>
      <w:r w:rsidR="00F636BB" w:rsidRPr="00053961">
        <w:rPr>
          <w:rFonts w:ascii="Arial" w:hAnsi="Arial" w:cs="Arial"/>
          <w:color w:val="000000" w:themeColor="text1"/>
          <w:sz w:val="22"/>
          <w:szCs w:val="22"/>
          <w:lang w:val="en-GB"/>
        </w:rPr>
        <w:t>,</w:t>
      </w:r>
      <w:r w:rsidRPr="00053961">
        <w:rPr>
          <w:rFonts w:ascii="Arial" w:hAnsi="Arial" w:cs="Arial"/>
          <w:color w:val="000000" w:themeColor="text1"/>
          <w:sz w:val="22"/>
          <w:szCs w:val="22"/>
          <w:lang w:val="en-GB"/>
        </w:rPr>
        <w:t xml:space="preserve"> or ensure</w:t>
      </w:r>
      <w:r w:rsidR="00532093" w:rsidRPr="00053961">
        <w:rPr>
          <w:rFonts w:ascii="Arial" w:hAnsi="Arial" w:cs="Arial"/>
          <w:color w:val="000000" w:themeColor="text1"/>
          <w:sz w:val="22"/>
          <w:szCs w:val="22"/>
          <w:lang w:val="en-GB"/>
        </w:rPr>
        <w:t xml:space="preserve"> the </w:t>
      </w:r>
      <w:r w:rsidR="00834FC0" w:rsidRPr="00053961">
        <w:rPr>
          <w:rFonts w:ascii="Arial" w:eastAsia="Calibri" w:hAnsi="Arial" w:cs="Arial"/>
          <w:color w:val="000000" w:themeColor="text1"/>
          <w:sz w:val="22"/>
          <w:szCs w:val="22"/>
          <w:lang w:val="en-GB" w:eastAsia="en-US"/>
        </w:rPr>
        <w:t>school</w:t>
      </w:r>
      <w:r w:rsidR="00532093" w:rsidRPr="00053961">
        <w:rPr>
          <w:rFonts w:ascii="Arial" w:hAnsi="Arial" w:cs="Arial"/>
          <w:color w:val="000000" w:themeColor="text1"/>
          <w:sz w:val="22"/>
          <w:szCs w:val="22"/>
          <w:lang w:val="en-GB"/>
        </w:rPr>
        <w:t xml:space="preserve"> is appropriately represented at </w:t>
      </w:r>
      <w:r w:rsidR="00D206E6" w:rsidRPr="00053961">
        <w:rPr>
          <w:rFonts w:ascii="Arial" w:hAnsi="Arial" w:cs="Arial"/>
          <w:color w:val="000000" w:themeColor="text1"/>
          <w:sz w:val="22"/>
          <w:szCs w:val="22"/>
          <w:lang w:val="en-GB"/>
        </w:rPr>
        <w:t>multi-agency</w:t>
      </w:r>
      <w:r w:rsidR="00532093" w:rsidRPr="00053961">
        <w:rPr>
          <w:rFonts w:ascii="Arial" w:hAnsi="Arial" w:cs="Arial"/>
          <w:color w:val="000000" w:themeColor="text1"/>
          <w:sz w:val="22"/>
          <w:szCs w:val="22"/>
          <w:lang w:val="en-GB"/>
        </w:rPr>
        <w:t xml:space="preserve"> safeguarding meetings (including </w:t>
      </w:r>
      <w:r w:rsidR="00862BA7" w:rsidRPr="00053961">
        <w:rPr>
          <w:rFonts w:ascii="Arial" w:hAnsi="Arial" w:cs="Arial"/>
          <w:color w:val="000000" w:themeColor="text1"/>
          <w:sz w:val="22"/>
          <w:szCs w:val="22"/>
          <w:lang w:val="en-GB"/>
        </w:rPr>
        <w:t>c</w:t>
      </w:r>
      <w:r w:rsidR="00532093" w:rsidRPr="00053961">
        <w:rPr>
          <w:rFonts w:ascii="Arial" w:hAnsi="Arial" w:cs="Arial"/>
          <w:color w:val="000000" w:themeColor="text1"/>
          <w:sz w:val="22"/>
          <w:szCs w:val="22"/>
          <w:lang w:val="en-GB"/>
        </w:rPr>
        <w:t xml:space="preserve">hild </w:t>
      </w:r>
      <w:r w:rsidR="00862BA7" w:rsidRPr="00053961">
        <w:rPr>
          <w:rFonts w:ascii="Arial" w:hAnsi="Arial" w:cs="Arial"/>
          <w:color w:val="000000" w:themeColor="text1"/>
          <w:sz w:val="22"/>
          <w:szCs w:val="22"/>
          <w:lang w:val="en-GB"/>
        </w:rPr>
        <w:t>p</w:t>
      </w:r>
      <w:r w:rsidR="00532093" w:rsidRPr="00053961">
        <w:rPr>
          <w:rFonts w:ascii="Arial" w:hAnsi="Arial" w:cs="Arial"/>
          <w:color w:val="000000" w:themeColor="text1"/>
          <w:sz w:val="22"/>
          <w:szCs w:val="22"/>
          <w:lang w:val="en-GB"/>
        </w:rPr>
        <w:t>rotection conferences)</w:t>
      </w:r>
      <w:r w:rsidR="00A23266" w:rsidRPr="00053961">
        <w:rPr>
          <w:rFonts w:ascii="Arial" w:hAnsi="Arial" w:cs="Arial"/>
          <w:color w:val="000000" w:themeColor="text1"/>
          <w:sz w:val="22"/>
          <w:szCs w:val="22"/>
          <w:lang w:val="en-GB"/>
        </w:rPr>
        <w:t>.</w:t>
      </w:r>
    </w:p>
    <w:p w14:paraId="15047271" w14:textId="7471DB29" w:rsidR="00532093" w:rsidRPr="00053961" w:rsidRDefault="009E3619" w:rsidP="00377D71">
      <w:pPr>
        <w:numPr>
          <w:ilvl w:val="1"/>
          <w:numId w:val="12"/>
        </w:numPr>
        <w:ind w:left="1134" w:hanging="357"/>
        <w:rPr>
          <w:rFonts w:ascii="Arial" w:hAnsi="Arial" w:cs="Arial"/>
          <w:color w:val="000000" w:themeColor="text1"/>
          <w:sz w:val="22"/>
          <w:szCs w:val="22"/>
          <w:lang w:val="en-GB"/>
        </w:rPr>
      </w:pPr>
      <w:r w:rsidRPr="00053961">
        <w:rPr>
          <w:rFonts w:ascii="Arial" w:hAnsi="Arial" w:cs="Arial"/>
          <w:color w:val="000000" w:themeColor="text1"/>
          <w:sz w:val="22"/>
          <w:szCs w:val="22"/>
          <w:lang w:val="en-GB"/>
        </w:rPr>
        <w:t>Manag</w:t>
      </w:r>
      <w:r w:rsidR="00236696" w:rsidRPr="00053961">
        <w:rPr>
          <w:rFonts w:ascii="Arial" w:hAnsi="Arial" w:cs="Arial"/>
          <w:color w:val="000000" w:themeColor="text1"/>
          <w:sz w:val="22"/>
          <w:szCs w:val="22"/>
          <w:lang w:val="en-GB"/>
        </w:rPr>
        <w:t>ing</w:t>
      </w:r>
      <w:r w:rsidRPr="00053961">
        <w:rPr>
          <w:rFonts w:ascii="Arial" w:hAnsi="Arial" w:cs="Arial"/>
          <w:color w:val="000000" w:themeColor="text1"/>
          <w:sz w:val="22"/>
          <w:szCs w:val="22"/>
          <w:lang w:val="en-GB"/>
        </w:rPr>
        <w:t xml:space="preserve"> and monitor</w:t>
      </w:r>
      <w:r w:rsidR="00236696" w:rsidRPr="00053961">
        <w:rPr>
          <w:rFonts w:ascii="Arial" w:hAnsi="Arial" w:cs="Arial"/>
          <w:color w:val="000000" w:themeColor="text1"/>
          <w:sz w:val="22"/>
          <w:szCs w:val="22"/>
          <w:lang w:val="en-GB"/>
        </w:rPr>
        <w:t>ing</w:t>
      </w:r>
      <w:r w:rsidR="00532093" w:rsidRPr="00053961">
        <w:rPr>
          <w:rFonts w:ascii="Arial" w:hAnsi="Arial" w:cs="Arial"/>
          <w:color w:val="000000" w:themeColor="text1"/>
          <w:sz w:val="22"/>
          <w:szCs w:val="22"/>
          <w:lang w:val="en-GB"/>
        </w:rPr>
        <w:t xml:space="preserve"> the </w:t>
      </w:r>
      <w:r w:rsidR="00834FC0" w:rsidRPr="00053961">
        <w:rPr>
          <w:rFonts w:ascii="Arial" w:eastAsia="Calibri" w:hAnsi="Arial" w:cs="Arial"/>
          <w:color w:val="000000" w:themeColor="text1"/>
          <w:sz w:val="22"/>
          <w:szCs w:val="22"/>
          <w:lang w:val="en-GB" w:eastAsia="en-US"/>
        </w:rPr>
        <w:t xml:space="preserve">school </w:t>
      </w:r>
      <w:r w:rsidR="00D206E6" w:rsidRPr="00053961">
        <w:rPr>
          <w:rFonts w:ascii="Arial" w:hAnsi="Arial" w:cs="Arial"/>
          <w:color w:val="000000" w:themeColor="text1"/>
          <w:sz w:val="22"/>
          <w:szCs w:val="22"/>
          <w:lang w:val="en-GB"/>
        </w:rPr>
        <w:t>role in any multi-agency plan for a child</w:t>
      </w:r>
      <w:r w:rsidR="004564DD" w:rsidRPr="00053961">
        <w:rPr>
          <w:rFonts w:ascii="Arial" w:hAnsi="Arial" w:cs="Arial"/>
          <w:color w:val="000000" w:themeColor="text1"/>
          <w:sz w:val="22"/>
          <w:szCs w:val="22"/>
          <w:lang w:val="en-GB"/>
        </w:rPr>
        <w:t xml:space="preserve">. </w:t>
      </w:r>
    </w:p>
    <w:p w14:paraId="497B4DB0" w14:textId="2A8C998C" w:rsidR="00573F9C" w:rsidRPr="00053961" w:rsidRDefault="009E3619" w:rsidP="00573F9C">
      <w:pPr>
        <w:numPr>
          <w:ilvl w:val="1"/>
          <w:numId w:val="12"/>
        </w:numPr>
        <w:ind w:left="1134" w:hanging="357"/>
        <w:rPr>
          <w:rFonts w:ascii="Arial" w:hAnsi="Arial" w:cs="Arial"/>
          <w:color w:val="000000" w:themeColor="text1"/>
          <w:sz w:val="22"/>
          <w:szCs w:val="22"/>
          <w:lang w:val="en-GB"/>
        </w:rPr>
      </w:pPr>
      <w:r w:rsidRPr="00053961">
        <w:rPr>
          <w:rFonts w:ascii="Arial" w:hAnsi="Arial" w:cs="Arial"/>
          <w:color w:val="000000" w:themeColor="text1"/>
          <w:sz w:val="22"/>
          <w:szCs w:val="22"/>
          <w:lang w:val="en-GB"/>
        </w:rPr>
        <w:t>Be</w:t>
      </w:r>
      <w:r w:rsidR="00236696" w:rsidRPr="00053961">
        <w:rPr>
          <w:rFonts w:ascii="Arial" w:hAnsi="Arial" w:cs="Arial"/>
          <w:color w:val="000000" w:themeColor="text1"/>
          <w:sz w:val="22"/>
          <w:szCs w:val="22"/>
          <w:lang w:val="en-GB"/>
        </w:rPr>
        <w:t>ing</w:t>
      </w:r>
      <w:r w:rsidR="00EC3B6B" w:rsidRPr="00053961">
        <w:rPr>
          <w:rFonts w:ascii="Arial" w:hAnsi="Arial" w:cs="Arial"/>
          <w:color w:val="000000" w:themeColor="text1"/>
          <w:sz w:val="22"/>
          <w:szCs w:val="22"/>
          <w:lang w:val="en-GB"/>
        </w:rPr>
        <w:t xml:space="preserve"> available during term time</w:t>
      </w:r>
      <w:r w:rsidR="0CD2AF91" w:rsidRPr="00053961">
        <w:rPr>
          <w:rFonts w:ascii="Arial" w:hAnsi="Arial" w:cs="Arial"/>
          <w:color w:val="000000" w:themeColor="text1"/>
          <w:sz w:val="22"/>
          <w:szCs w:val="22"/>
          <w:lang w:val="en-GB"/>
        </w:rPr>
        <w:t xml:space="preserve"> (during </w:t>
      </w:r>
      <w:r w:rsidR="00834FC0" w:rsidRPr="00053961">
        <w:rPr>
          <w:rFonts w:ascii="Arial" w:eastAsia="Calibri" w:hAnsi="Arial" w:cs="Arial"/>
          <w:color w:val="000000" w:themeColor="text1"/>
          <w:sz w:val="22"/>
          <w:szCs w:val="22"/>
          <w:lang w:val="en-GB" w:eastAsia="en-US"/>
        </w:rPr>
        <w:t xml:space="preserve">school </w:t>
      </w:r>
      <w:r w:rsidR="0CD2AF91" w:rsidRPr="00053961">
        <w:rPr>
          <w:rFonts w:ascii="Arial" w:hAnsi="Arial" w:cs="Arial"/>
          <w:color w:val="000000" w:themeColor="text1"/>
          <w:sz w:val="22"/>
          <w:szCs w:val="22"/>
          <w:lang w:val="en-GB"/>
        </w:rPr>
        <w:t>hours)</w:t>
      </w:r>
      <w:r w:rsidR="49397C0C" w:rsidRPr="00053961">
        <w:rPr>
          <w:rFonts w:ascii="Arial" w:hAnsi="Arial" w:cs="Arial"/>
          <w:color w:val="000000" w:themeColor="text1"/>
          <w:sz w:val="22"/>
          <w:szCs w:val="22"/>
          <w:lang w:val="en-GB"/>
        </w:rPr>
        <w:t xml:space="preserve"> </w:t>
      </w:r>
      <w:r w:rsidR="00EC3B6B" w:rsidRPr="00053961">
        <w:rPr>
          <w:rFonts w:ascii="Arial" w:hAnsi="Arial" w:cs="Arial"/>
          <w:color w:val="000000" w:themeColor="text1"/>
          <w:sz w:val="22"/>
          <w:szCs w:val="22"/>
          <w:lang w:val="en-GB"/>
        </w:rPr>
        <w:t xml:space="preserve">for staff in the </w:t>
      </w:r>
      <w:r w:rsidR="00834FC0" w:rsidRPr="00053961">
        <w:rPr>
          <w:rFonts w:ascii="Arial" w:eastAsia="Calibri" w:hAnsi="Arial" w:cs="Arial"/>
          <w:color w:val="000000" w:themeColor="text1"/>
          <w:sz w:val="22"/>
          <w:szCs w:val="22"/>
          <w:lang w:val="en-GB" w:eastAsia="en-US"/>
        </w:rPr>
        <w:t xml:space="preserve">school </w:t>
      </w:r>
      <w:r w:rsidR="00EC3B6B" w:rsidRPr="00053961">
        <w:rPr>
          <w:rFonts w:ascii="Arial" w:hAnsi="Arial" w:cs="Arial"/>
          <w:color w:val="000000" w:themeColor="text1"/>
          <w:sz w:val="22"/>
          <w:szCs w:val="22"/>
          <w:lang w:val="en-GB"/>
        </w:rPr>
        <w:t>to discuss any safeguarding concerns</w:t>
      </w:r>
      <w:r w:rsidR="741F6184" w:rsidRPr="00053961">
        <w:rPr>
          <w:rFonts w:ascii="Arial" w:hAnsi="Arial" w:cs="Arial"/>
          <w:color w:val="000000" w:themeColor="text1"/>
          <w:sz w:val="22"/>
          <w:szCs w:val="22"/>
          <w:lang w:val="en-GB"/>
        </w:rPr>
        <w:t>.</w:t>
      </w:r>
    </w:p>
    <w:p w14:paraId="76ABF503" w14:textId="3A80DBA4" w:rsidR="00573F9C" w:rsidRPr="00053961" w:rsidRDefault="00573F9C" w:rsidP="00573F9C">
      <w:pPr>
        <w:numPr>
          <w:ilvl w:val="1"/>
          <w:numId w:val="12"/>
        </w:numPr>
        <w:ind w:left="1134" w:hanging="357"/>
        <w:rPr>
          <w:rFonts w:ascii="Arial" w:eastAsia="Arial" w:hAnsi="Arial" w:cs="Arial"/>
          <w:color w:val="000000" w:themeColor="text1"/>
          <w:sz w:val="22"/>
          <w:szCs w:val="22"/>
          <w:lang w:val="en-GB"/>
        </w:rPr>
      </w:pPr>
      <w:r w:rsidRPr="00053961">
        <w:rPr>
          <w:rFonts w:ascii="Arial" w:hAnsi="Arial" w:cs="Arial"/>
          <w:color w:val="000000" w:themeColor="text1"/>
          <w:sz w:val="22"/>
          <w:szCs w:val="22"/>
          <w:lang w:val="en-GB"/>
        </w:rPr>
        <w:t xml:space="preserve">Ensuring adequate and appropriate DSL cover arrangements in response to any closures and </w:t>
      </w:r>
      <w:r w:rsidR="00C43149" w:rsidRPr="00053961">
        <w:rPr>
          <w:rFonts w:ascii="Arial" w:hAnsi="Arial" w:cs="Arial"/>
          <w:color w:val="000000" w:themeColor="text1"/>
          <w:sz w:val="22"/>
          <w:szCs w:val="22"/>
          <w:lang w:val="en-GB"/>
        </w:rPr>
        <w:t xml:space="preserve">any </w:t>
      </w:r>
      <w:r w:rsidRPr="00053961">
        <w:rPr>
          <w:rFonts w:ascii="Arial" w:hAnsi="Arial" w:cs="Arial"/>
          <w:color w:val="000000" w:themeColor="text1"/>
          <w:sz w:val="22"/>
          <w:szCs w:val="22"/>
          <w:lang w:val="en-GB"/>
        </w:rPr>
        <w:t>out of hours and/or out of term activities.</w:t>
      </w:r>
    </w:p>
    <w:p w14:paraId="3618E2E4" w14:textId="68E44B20" w:rsidR="00573F9C" w:rsidRPr="00053961" w:rsidRDefault="00DA7142" w:rsidP="00573F9C">
      <w:pPr>
        <w:numPr>
          <w:ilvl w:val="1"/>
          <w:numId w:val="12"/>
        </w:numPr>
        <w:ind w:left="1134" w:hanging="357"/>
        <w:rPr>
          <w:rFonts w:ascii="Arial" w:hAnsi="Arial" w:cs="Arial"/>
          <w:color w:val="000000" w:themeColor="text1"/>
          <w:sz w:val="22"/>
          <w:szCs w:val="22"/>
          <w:lang w:val="en-GB"/>
        </w:rPr>
      </w:pPr>
      <w:r w:rsidRPr="00053961">
        <w:rPr>
          <w:rFonts w:ascii="Arial" w:hAnsi="Arial" w:cs="Arial"/>
          <w:color w:val="000000" w:themeColor="text1"/>
          <w:sz w:val="22"/>
          <w:szCs w:val="22"/>
          <w:lang w:val="en-GB"/>
        </w:rPr>
        <w:t>T</w:t>
      </w:r>
      <w:r w:rsidR="00573F9C" w:rsidRPr="00053961">
        <w:rPr>
          <w:rFonts w:ascii="Arial" w:hAnsi="Arial" w:cs="Arial"/>
          <w:color w:val="000000" w:themeColor="text1"/>
          <w:sz w:val="22"/>
          <w:szCs w:val="22"/>
          <w:lang w:val="en-GB"/>
        </w:rPr>
        <w:t>aking lead responsibility for online safety, including understanding the filtering and monitoring systems and processes in place</w:t>
      </w:r>
      <w:r w:rsidR="006869DE" w:rsidRPr="00053961">
        <w:rPr>
          <w:rFonts w:ascii="Arial" w:hAnsi="Arial" w:cs="Arial"/>
          <w:color w:val="000000" w:themeColor="text1"/>
          <w:sz w:val="22"/>
          <w:szCs w:val="22"/>
          <w:lang w:val="en-GB"/>
        </w:rPr>
        <w:t>.</w:t>
      </w:r>
    </w:p>
    <w:p w14:paraId="6B39FD64" w14:textId="50410932" w:rsidR="007632F4" w:rsidRPr="00053961" w:rsidRDefault="007D0D21" w:rsidP="00377D71">
      <w:pPr>
        <w:numPr>
          <w:ilvl w:val="1"/>
          <w:numId w:val="12"/>
        </w:numPr>
        <w:ind w:left="1134" w:hanging="357"/>
        <w:rPr>
          <w:rFonts w:ascii="Arial" w:hAnsi="Arial" w:cs="Arial"/>
          <w:color w:val="000000" w:themeColor="text1"/>
          <w:sz w:val="22"/>
          <w:szCs w:val="22"/>
          <w:lang w:val="en-GB"/>
        </w:rPr>
      </w:pPr>
      <w:r w:rsidRPr="00053961">
        <w:rPr>
          <w:rFonts w:ascii="Arial" w:hAnsi="Arial" w:cs="Arial"/>
          <w:color w:val="000000" w:themeColor="text1"/>
          <w:sz w:val="22"/>
          <w:szCs w:val="22"/>
          <w:lang w:val="en-GB"/>
        </w:rPr>
        <w:t>H</w:t>
      </w:r>
      <w:r w:rsidR="007632F4" w:rsidRPr="00053961">
        <w:rPr>
          <w:rFonts w:ascii="Arial" w:hAnsi="Arial" w:cs="Arial"/>
          <w:color w:val="000000" w:themeColor="text1"/>
          <w:sz w:val="22"/>
          <w:szCs w:val="22"/>
          <w:lang w:val="en-GB"/>
        </w:rPr>
        <w:t>elp</w:t>
      </w:r>
      <w:r w:rsidR="00236696" w:rsidRPr="00053961">
        <w:rPr>
          <w:rFonts w:ascii="Arial" w:hAnsi="Arial" w:cs="Arial"/>
          <w:color w:val="000000" w:themeColor="text1"/>
          <w:sz w:val="22"/>
          <w:szCs w:val="22"/>
          <w:lang w:val="en-GB"/>
        </w:rPr>
        <w:t>ing</w:t>
      </w:r>
      <w:r w:rsidR="007632F4" w:rsidRPr="00053961">
        <w:rPr>
          <w:rFonts w:ascii="Arial" w:hAnsi="Arial" w:cs="Arial"/>
          <w:color w:val="000000" w:themeColor="text1"/>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053961">
        <w:rPr>
          <w:rFonts w:ascii="Arial" w:eastAsia="Calibri" w:hAnsi="Arial" w:cs="Arial"/>
          <w:color w:val="000000" w:themeColor="text1"/>
          <w:sz w:val="22"/>
          <w:szCs w:val="22"/>
          <w:lang w:val="en-GB" w:eastAsia="en-US"/>
        </w:rPr>
        <w:t>school</w:t>
      </w:r>
      <w:r w:rsidR="007632F4" w:rsidRPr="00053961">
        <w:rPr>
          <w:rFonts w:ascii="Arial" w:hAnsi="Arial" w:cs="Arial"/>
          <w:color w:val="000000" w:themeColor="text1"/>
          <w:sz w:val="22"/>
          <w:szCs w:val="22"/>
          <w:lang w:val="en-GB"/>
        </w:rPr>
        <w:t xml:space="preserve"> leadership staff. </w:t>
      </w:r>
    </w:p>
    <w:p w14:paraId="3789AA1C" w14:textId="77777777" w:rsidR="008616BB" w:rsidRPr="00053961" w:rsidRDefault="00D506F1" w:rsidP="00377D71">
      <w:pPr>
        <w:numPr>
          <w:ilvl w:val="1"/>
          <w:numId w:val="12"/>
        </w:numPr>
        <w:ind w:left="1134" w:hanging="357"/>
        <w:rPr>
          <w:rFonts w:ascii="Arial" w:hAnsi="Arial" w:cs="Arial"/>
          <w:color w:val="000000" w:themeColor="text1"/>
          <w:sz w:val="22"/>
          <w:szCs w:val="22"/>
          <w:lang w:val="en-GB"/>
        </w:rPr>
      </w:pPr>
      <w:r w:rsidRPr="00053961">
        <w:rPr>
          <w:rFonts w:ascii="Arial" w:hAnsi="Arial" w:cs="Arial"/>
          <w:color w:val="000000" w:themeColor="text1"/>
          <w:sz w:val="22"/>
          <w:szCs w:val="22"/>
          <w:lang w:val="en-GB"/>
        </w:rPr>
        <w:t>Ensur</w:t>
      </w:r>
      <w:r w:rsidR="00236696" w:rsidRPr="00053961">
        <w:rPr>
          <w:rFonts w:ascii="Arial" w:hAnsi="Arial" w:cs="Arial"/>
          <w:color w:val="000000" w:themeColor="text1"/>
          <w:sz w:val="22"/>
          <w:szCs w:val="22"/>
          <w:lang w:val="en-GB"/>
        </w:rPr>
        <w:t>ing</w:t>
      </w:r>
      <w:r w:rsidRPr="00053961">
        <w:rPr>
          <w:rFonts w:ascii="Arial" w:hAnsi="Arial" w:cs="Arial"/>
          <w:color w:val="000000" w:themeColor="text1"/>
          <w:sz w:val="22"/>
          <w:szCs w:val="22"/>
          <w:lang w:val="en-GB"/>
        </w:rPr>
        <w:t xml:space="preserve"> all staff access appropriate safeguarding training and relevant updates in line with the recommendations within KCSI</w:t>
      </w:r>
      <w:r w:rsidR="007D0D21" w:rsidRPr="00053961">
        <w:rPr>
          <w:rFonts w:ascii="Arial" w:hAnsi="Arial" w:cs="Arial"/>
          <w:color w:val="000000" w:themeColor="text1"/>
          <w:sz w:val="22"/>
          <w:szCs w:val="22"/>
          <w:lang w:val="en-GB"/>
        </w:rPr>
        <w:t>E.</w:t>
      </w:r>
      <w:r w:rsidRPr="00053961">
        <w:rPr>
          <w:rFonts w:ascii="Arial" w:hAnsi="Arial" w:cs="Arial"/>
          <w:color w:val="000000" w:themeColor="text1"/>
          <w:sz w:val="22"/>
          <w:szCs w:val="22"/>
          <w:lang w:val="en-GB"/>
        </w:rPr>
        <w:t xml:space="preserve"> </w:t>
      </w:r>
    </w:p>
    <w:p w14:paraId="0FFA3F3F" w14:textId="429C903D" w:rsidR="007B6F63" w:rsidRPr="00053961" w:rsidRDefault="008616BB" w:rsidP="00377D71">
      <w:pPr>
        <w:numPr>
          <w:ilvl w:val="1"/>
          <w:numId w:val="12"/>
        </w:numPr>
        <w:ind w:left="1134" w:hanging="357"/>
        <w:rPr>
          <w:rFonts w:ascii="Arial" w:hAnsi="Arial" w:cs="Arial"/>
          <w:color w:val="000000" w:themeColor="text1"/>
          <w:sz w:val="22"/>
          <w:szCs w:val="22"/>
          <w:lang w:val="en-GB"/>
        </w:rPr>
      </w:pPr>
      <w:r w:rsidRPr="00053961">
        <w:rPr>
          <w:rFonts w:ascii="Arial" w:hAnsi="Arial" w:cs="Arial"/>
          <w:color w:val="000000" w:themeColor="text1"/>
          <w:sz w:val="22"/>
          <w:szCs w:val="22"/>
          <w:lang w:val="en-GB"/>
        </w:rPr>
        <w:t xml:space="preserve">Liaising with the </w:t>
      </w:r>
      <w:proofErr w:type="spellStart"/>
      <w:r w:rsidRPr="00053961">
        <w:rPr>
          <w:rFonts w:ascii="Arial" w:hAnsi="Arial" w:cs="Arial"/>
          <w:color w:val="000000" w:themeColor="text1"/>
          <w:sz w:val="22"/>
          <w:szCs w:val="22"/>
        </w:rPr>
        <w:t>headteache</w:t>
      </w:r>
      <w:r w:rsidR="00053961" w:rsidRPr="00053961">
        <w:rPr>
          <w:rFonts w:ascii="Arial" w:hAnsi="Arial" w:cs="Arial"/>
          <w:color w:val="000000" w:themeColor="text1"/>
          <w:sz w:val="22"/>
          <w:szCs w:val="22"/>
        </w:rPr>
        <w:t>r</w:t>
      </w:r>
      <w:proofErr w:type="spellEnd"/>
      <w:r w:rsidR="00053961" w:rsidRPr="00053961">
        <w:rPr>
          <w:rFonts w:ascii="Arial" w:hAnsi="Arial" w:cs="Arial"/>
          <w:color w:val="000000" w:themeColor="text1"/>
          <w:sz w:val="22"/>
          <w:szCs w:val="22"/>
        </w:rPr>
        <w:t xml:space="preserve"> </w:t>
      </w:r>
      <w:r w:rsidRPr="00053961">
        <w:rPr>
          <w:rFonts w:ascii="Arial" w:hAnsi="Arial" w:cs="Arial"/>
          <w:color w:val="000000" w:themeColor="text1"/>
          <w:sz w:val="22"/>
          <w:szCs w:val="22"/>
          <w:lang w:val="en-GB"/>
        </w:rPr>
        <w:t xml:space="preserve">to inform them of </w:t>
      </w:r>
      <w:r w:rsidR="00B02054" w:rsidRPr="00053961">
        <w:rPr>
          <w:rFonts w:ascii="Arial" w:hAnsi="Arial" w:cs="Arial"/>
          <w:color w:val="000000" w:themeColor="text1"/>
          <w:sz w:val="22"/>
          <w:szCs w:val="22"/>
          <w:lang w:val="en-GB"/>
        </w:rPr>
        <w:t xml:space="preserve">any safeguarding </w:t>
      </w:r>
      <w:r w:rsidRPr="00053961">
        <w:rPr>
          <w:rFonts w:ascii="Arial" w:hAnsi="Arial" w:cs="Arial"/>
          <w:color w:val="000000" w:themeColor="text1"/>
          <w:sz w:val="22"/>
          <w:szCs w:val="22"/>
          <w:lang w:val="en-GB"/>
        </w:rPr>
        <w:t>issues, especially ongoing enquiries under section 47 of the Children Act 1989 and police investigations. This includes being aware of the requirement for children to have an Appropriate Adult (</w:t>
      </w:r>
      <w:hyperlink r:id="rId33" w:history="1">
        <w:r w:rsidRPr="00053961">
          <w:rPr>
            <w:rStyle w:val="Hyperlink"/>
            <w:rFonts w:ascii="Arial" w:hAnsi="Arial" w:cs="Arial"/>
            <w:color w:val="000000" w:themeColor="text1"/>
            <w:sz w:val="22"/>
            <w:szCs w:val="22"/>
            <w:lang w:val="en-GB"/>
          </w:rPr>
          <w:t>PACE Code C 2019</w:t>
        </w:r>
      </w:hyperlink>
      <w:r w:rsidRPr="00053961">
        <w:rPr>
          <w:rFonts w:ascii="Arial" w:hAnsi="Arial" w:cs="Arial"/>
          <w:color w:val="000000" w:themeColor="text1"/>
          <w:sz w:val="22"/>
          <w:szCs w:val="22"/>
          <w:lang w:val="en-GB"/>
        </w:rPr>
        <w:t>).</w:t>
      </w:r>
    </w:p>
    <w:p w14:paraId="4AA241C3" w14:textId="77777777" w:rsidR="00C4364B" w:rsidRPr="00053961" w:rsidRDefault="00C4364B" w:rsidP="00DF785B">
      <w:pPr>
        <w:pStyle w:val="NormalWeb"/>
        <w:spacing w:before="0" w:beforeAutospacing="0" w:after="0" w:afterAutospacing="0"/>
        <w:rPr>
          <w:rFonts w:ascii="Arial" w:hAnsi="Arial" w:cs="Arial"/>
          <w:color w:val="000000" w:themeColor="text1"/>
          <w:sz w:val="22"/>
          <w:szCs w:val="22"/>
        </w:rPr>
      </w:pPr>
    </w:p>
    <w:p w14:paraId="11862CB2" w14:textId="77777777" w:rsidR="00A23266"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053961">
        <w:rPr>
          <w:rFonts w:ascii="Arial" w:hAnsi="Arial" w:cs="Arial"/>
          <w:color w:val="000000" w:themeColor="text1"/>
          <w:sz w:val="22"/>
          <w:szCs w:val="22"/>
        </w:rPr>
        <w:t xml:space="preserve">The DSL will undergo appropriate and specific training to provide them with the knowledge </w:t>
      </w:r>
      <w:r w:rsidRPr="00B018A2">
        <w:rPr>
          <w:rFonts w:ascii="Arial" w:hAnsi="Arial" w:cs="Arial"/>
          <w:sz w:val="22"/>
          <w:szCs w:val="22"/>
        </w:rPr>
        <w:t xml:space="preserve">and skills required to carry out their role. Deputy DSLs </w:t>
      </w:r>
      <w:proofErr w:type="gramStart"/>
      <w:r w:rsidRPr="00B018A2">
        <w:rPr>
          <w:rFonts w:ascii="Arial" w:hAnsi="Arial" w:cs="Arial"/>
          <w:sz w:val="22"/>
          <w:szCs w:val="22"/>
        </w:rPr>
        <w:t>will be trained</w:t>
      </w:r>
      <w:proofErr w:type="gramEnd"/>
      <w:r w:rsidRPr="00B018A2">
        <w:rPr>
          <w:rFonts w:ascii="Arial" w:hAnsi="Arial" w:cs="Arial"/>
          <w:sz w:val="22"/>
          <w:szCs w:val="22"/>
        </w:rPr>
        <w:t xml:space="preserve"> to the same standard as the DSL. The DSLs</w:t>
      </w:r>
      <w:r w:rsidR="00377D71" w:rsidRPr="00B018A2">
        <w:rPr>
          <w:rFonts w:ascii="Arial" w:hAnsi="Arial" w:cs="Arial"/>
          <w:sz w:val="22"/>
          <w:szCs w:val="22"/>
        </w:rPr>
        <w:t>’</w:t>
      </w:r>
      <w:r w:rsidRPr="00B018A2">
        <w:rPr>
          <w:rFonts w:ascii="Arial" w:hAnsi="Arial" w:cs="Arial"/>
          <w:sz w:val="22"/>
          <w:szCs w:val="22"/>
        </w:rPr>
        <w:t xml:space="preserve"> training </w:t>
      </w:r>
      <w:proofErr w:type="gramStart"/>
      <w:r w:rsidRPr="00B018A2">
        <w:rPr>
          <w:rFonts w:ascii="Arial" w:hAnsi="Arial" w:cs="Arial"/>
          <w:sz w:val="22"/>
          <w:szCs w:val="22"/>
        </w:rPr>
        <w:t>will be updated</w:t>
      </w:r>
      <w:proofErr w:type="gramEnd"/>
      <w:r w:rsidRPr="00B018A2">
        <w:rPr>
          <w:rFonts w:ascii="Arial" w:hAnsi="Arial" w:cs="Arial"/>
          <w:sz w:val="22"/>
          <w:szCs w:val="22"/>
        </w:rPr>
        <w:t xml:space="preserve"> formally at least every two years, but their knowledge and skills will be updated through a variety of methods at regular intervals and at least annually.</w:t>
      </w:r>
    </w:p>
    <w:p w14:paraId="5D86FB47" w14:textId="77777777" w:rsidR="00A23266" w:rsidRDefault="00A23266" w:rsidP="00A23266">
      <w:pPr>
        <w:pStyle w:val="NormalWeb"/>
        <w:spacing w:before="0" w:beforeAutospacing="0" w:after="0" w:afterAutospacing="0"/>
        <w:ind w:left="357"/>
        <w:rPr>
          <w:rFonts w:ascii="Arial" w:hAnsi="Arial" w:cs="Arial"/>
          <w:sz w:val="22"/>
          <w:szCs w:val="22"/>
        </w:rPr>
      </w:pPr>
    </w:p>
    <w:p w14:paraId="3B9DA33C" w14:textId="77777777" w:rsidR="0037593C" w:rsidRPr="00114AC3" w:rsidRDefault="0037593C" w:rsidP="00114AC3">
      <w:pPr>
        <w:pStyle w:val="NormalWeb"/>
        <w:spacing w:before="0" w:beforeAutospacing="0" w:after="0" w:afterAutospacing="0"/>
        <w:ind w:left="357"/>
        <w:rPr>
          <w:rFonts w:ascii="Arial" w:hAnsi="Arial" w:cs="Arial"/>
          <w:sz w:val="22"/>
          <w:szCs w:val="22"/>
        </w:rPr>
      </w:pPr>
    </w:p>
    <w:p w14:paraId="0CCD3AE2" w14:textId="2309E9D7" w:rsidR="00064D93" w:rsidRPr="00B018A2" w:rsidRDefault="00D27C22" w:rsidP="00D27C22">
      <w:pPr>
        <w:pStyle w:val="Heading2"/>
        <w:rPr>
          <w:rFonts w:cs="Arial"/>
          <w:b/>
          <w:bCs/>
        </w:rPr>
      </w:pPr>
      <w:r w:rsidRPr="00B018A2">
        <w:rPr>
          <w:rFonts w:cs="Arial"/>
          <w:b/>
          <w:bCs/>
        </w:rPr>
        <w:t xml:space="preserve">2.3 </w:t>
      </w:r>
      <w:r w:rsidR="00064D93" w:rsidRPr="00B018A2">
        <w:rPr>
          <w:rFonts w:cs="Arial"/>
          <w:b/>
          <w:bCs/>
        </w:rPr>
        <w:t xml:space="preserve">Members of </w:t>
      </w:r>
      <w:r w:rsidR="00B32497" w:rsidRPr="00B018A2">
        <w:rPr>
          <w:rFonts w:cs="Arial"/>
          <w:b/>
          <w:bCs/>
        </w:rPr>
        <w:t>s</w:t>
      </w:r>
      <w:r w:rsidR="00064D93" w:rsidRPr="00B018A2">
        <w:rPr>
          <w:rFonts w:cs="Arial"/>
          <w:b/>
          <w:bCs/>
        </w:rPr>
        <w:t>taff</w:t>
      </w:r>
    </w:p>
    <w:p w14:paraId="3858A7C6" w14:textId="77777777" w:rsidR="00064D93" w:rsidRPr="00B018A2" w:rsidRDefault="00064D93" w:rsidP="0009404B">
      <w:pPr>
        <w:pStyle w:val="NoSpacing"/>
        <w:rPr>
          <w:rFonts w:ascii="Arial" w:hAnsi="Arial" w:cs="Arial"/>
          <w:b/>
          <w:szCs w:val="24"/>
        </w:rPr>
      </w:pPr>
    </w:p>
    <w:p w14:paraId="091103BE" w14:textId="2BA8BE1E" w:rsidR="007933AD" w:rsidRPr="00B018A2" w:rsidRDefault="006F0FA7" w:rsidP="00E87056">
      <w:pPr>
        <w:pStyle w:val="NoSpacing"/>
        <w:numPr>
          <w:ilvl w:val="0"/>
          <w:numId w:val="9"/>
        </w:numPr>
        <w:ind w:left="426" w:hanging="357"/>
        <w:rPr>
          <w:rFonts w:ascii="Arial" w:hAnsi="Arial" w:cs="Arial"/>
          <w:bCs/>
        </w:rPr>
      </w:pPr>
      <w:r w:rsidRPr="00B018A2">
        <w:rPr>
          <w:rFonts w:ascii="Arial" w:hAnsi="Arial" w:cs="Arial"/>
          <w:bCs/>
        </w:rPr>
        <w:t>Our</w:t>
      </w:r>
      <w:r w:rsidR="007933AD" w:rsidRPr="00B018A2">
        <w:rPr>
          <w:rFonts w:ascii="Arial" w:hAnsi="Arial" w:cs="Arial"/>
          <w:bCs/>
        </w:rPr>
        <w:t xml:space="preserve"> staff </w:t>
      </w:r>
      <w:r w:rsidRPr="00B018A2">
        <w:rPr>
          <w:rFonts w:ascii="Arial" w:hAnsi="Arial" w:cs="Arial"/>
          <w:bCs/>
        </w:rPr>
        <w:t>play a</w:t>
      </w:r>
      <w:r w:rsidR="007933AD" w:rsidRPr="00B018A2">
        <w:rPr>
          <w:rFonts w:ascii="Arial" w:hAnsi="Arial" w:cs="Arial"/>
          <w:bCs/>
        </w:rPr>
        <w:t xml:space="preserve"> particularly important</w:t>
      </w:r>
      <w:r w:rsidR="004E0467" w:rsidRPr="00B018A2">
        <w:rPr>
          <w:rFonts w:ascii="Arial" w:hAnsi="Arial" w:cs="Arial"/>
          <w:bCs/>
        </w:rPr>
        <w:t xml:space="preserve"> </w:t>
      </w:r>
      <w:r w:rsidRPr="00B018A2">
        <w:rPr>
          <w:rFonts w:ascii="Arial" w:hAnsi="Arial" w:cs="Arial"/>
          <w:bCs/>
        </w:rPr>
        <w:t>role in safeguarding</w:t>
      </w:r>
      <w:r w:rsidR="007933AD" w:rsidRPr="00B018A2">
        <w:rPr>
          <w:rFonts w:ascii="Arial" w:hAnsi="Arial" w:cs="Arial"/>
          <w:bCs/>
        </w:rPr>
        <w:t xml:space="preserve"> as they are in a position to </w:t>
      </w:r>
      <w:r w:rsidR="00D12E05" w:rsidRPr="00F537B4">
        <w:rPr>
          <w:rFonts w:ascii="Arial" w:hAnsi="Arial" w:cs="Arial"/>
          <w:highlight w:val="yellow"/>
        </w:rPr>
        <w:t>observe any changes in a child’s behaviour or appearance</w:t>
      </w:r>
      <w:r w:rsidR="00D12E05">
        <w:rPr>
          <w:rFonts w:ascii="Arial" w:hAnsi="Arial" w:cs="Arial"/>
          <w:bCs/>
        </w:rPr>
        <w:t xml:space="preserve">, </w:t>
      </w:r>
      <w:r w:rsidR="007933AD" w:rsidRPr="00B018A2">
        <w:rPr>
          <w:rFonts w:ascii="Arial" w:hAnsi="Arial" w:cs="Arial"/>
          <w:bCs/>
        </w:rPr>
        <w:t>identify concerns early, provide help for children, promote children’s welfare and prevent concerns from escalating.</w:t>
      </w:r>
    </w:p>
    <w:p w14:paraId="67E05A59" w14:textId="77777777" w:rsidR="007933AD" w:rsidRPr="00B018A2" w:rsidRDefault="007933AD" w:rsidP="00E87056">
      <w:pPr>
        <w:pStyle w:val="NoSpacing"/>
        <w:ind w:left="426"/>
        <w:rPr>
          <w:rFonts w:ascii="Arial" w:hAnsi="Arial" w:cs="Arial"/>
          <w:bCs/>
        </w:rPr>
      </w:pPr>
    </w:p>
    <w:p w14:paraId="3C292F32" w14:textId="0D441CC9" w:rsidR="00532093" w:rsidRPr="00B018A2" w:rsidRDefault="00532093" w:rsidP="00E87056">
      <w:pPr>
        <w:pStyle w:val="NoSpacing"/>
        <w:numPr>
          <w:ilvl w:val="0"/>
          <w:numId w:val="9"/>
        </w:numPr>
        <w:ind w:left="426"/>
        <w:rPr>
          <w:rFonts w:ascii="Arial" w:hAnsi="Arial" w:cs="Arial"/>
          <w:bCs/>
        </w:rPr>
      </w:pPr>
      <w:r w:rsidRPr="00B018A2">
        <w:rPr>
          <w:rFonts w:ascii="Arial" w:hAnsi="Arial" w:cs="Arial"/>
          <w:bCs/>
        </w:rPr>
        <w:t xml:space="preserve">All </w:t>
      </w:r>
      <w:r w:rsidR="009E3619" w:rsidRPr="00B018A2">
        <w:rPr>
          <w:rFonts w:ascii="Arial" w:hAnsi="Arial" w:cs="Arial"/>
          <w:bCs/>
        </w:rPr>
        <w:t>members of</w:t>
      </w:r>
      <w:r w:rsidRPr="00B018A2">
        <w:rPr>
          <w:rFonts w:ascii="Arial" w:hAnsi="Arial" w:cs="Arial"/>
          <w:bCs/>
        </w:rPr>
        <w:t xml:space="preserve"> staff have a responsibility to:</w:t>
      </w:r>
    </w:p>
    <w:p w14:paraId="130469F5" w14:textId="4AA01565" w:rsidR="007A4645" w:rsidRPr="00B018A2" w:rsidRDefault="1F777A75" w:rsidP="00811331">
      <w:pPr>
        <w:numPr>
          <w:ilvl w:val="0"/>
          <w:numId w:val="51"/>
        </w:numPr>
        <w:ind w:left="1134"/>
        <w:rPr>
          <w:rFonts w:ascii="Arial" w:hAnsi="Arial" w:cs="Arial"/>
          <w:sz w:val="22"/>
          <w:szCs w:val="22"/>
        </w:rPr>
      </w:pPr>
      <w:proofErr w:type="gramStart"/>
      <w:r w:rsidRPr="00B018A2">
        <w:rPr>
          <w:rFonts w:ascii="Arial" w:eastAsia="MS PGothic" w:hAnsi="Arial" w:cs="Arial"/>
          <w:sz w:val="22"/>
          <w:szCs w:val="22"/>
        </w:rPr>
        <w:t>p</w:t>
      </w:r>
      <w:r w:rsidR="00A77F46" w:rsidRPr="00B018A2">
        <w:rPr>
          <w:rFonts w:ascii="Arial" w:eastAsia="MS PGothic" w:hAnsi="Arial" w:cs="Arial"/>
          <w:sz w:val="22"/>
          <w:szCs w:val="22"/>
        </w:rPr>
        <w:t>rovide</w:t>
      </w:r>
      <w:proofErr w:type="gramEnd"/>
      <w:r w:rsidR="00A77F46" w:rsidRPr="00B018A2">
        <w:rPr>
          <w:rFonts w:ascii="Arial" w:eastAsia="MS PGothic" w:hAnsi="Arial" w:cs="Arial"/>
          <w:sz w:val="22"/>
          <w:szCs w:val="22"/>
        </w:rPr>
        <w:t xml:space="preserve"> a </w:t>
      </w:r>
      <w:r w:rsidR="00A77F46" w:rsidRPr="00B018A2">
        <w:rPr>
          <w:rFonts w:ascii="Arial" w:eastAsiaTheme="minorEastAsia" w:hAnsi="Arial" w:cs="Arial"/>
          <w:sz w:val="22"/>
          <w:szCs w:val="22"/>
        </w:rPr>
        <w:t>safe environment in which children can learn.</w:t>
      </w:r>
    </w:p>
    <w:p w14:paraId="569FDC3A" w14:textId="7A61AA1D" w:rsidR="004E27F5" w:rsidRPr="00B018A2" w:rsidRDefault="209BC182" w:rsidP="00811331">
      <w:pPr>
        <w:numPr>
          <w:ilvl w:val="0"/>
          <w:numId w:val="51"/>
        </w:numPr>
        <w:ind w:left="1134"/>
        <w:rPr>
          <w:rFonts w:ascii="Arial" w:hAnsi="Arial" w:cs="Arial"/>
          <w:sz w:val="22"/>
          <w:szCs w:val="22"/>
        </w:rPr>
      </w:pPr>
      <w:proofErr w:type="gramStart"/>
      <w:r w:rsidRPr="00B018A2">
        <w:rPr>
          <w:rFonts w:ascii="Arial" w:eastAsiaTheme="minorEastAsia" w:hAnsi="Arial" w:cs="Arial"/>
          <w:sz w:val="22"/>
          <w:szCs w:val="22"/>
        </w:rPr>
        <w:t>b</w:t>
      </w:r>
      <w:r w:rsidR="004E27F5" w:rsidRPr="00B018A2">
        <w:rPr>
          <w:rFonts w:ascii="Arial" w:eastAsiaTheme="minorEastAsia" w:hAnsi="Arial" w:cs="Arial"/>
          <w:sz w:val="22"/>
          <w:szCs w:val="22"/>
        </w:rPr>
        <w:t>e</w:t>
      </w:r>
      <w:proofErr w:type="gramEnd"/>
      <w:r w:rsidR="004E27F5" w:rsidRPr="00B018A2">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B018A2" w:rsidRDefault="209BC182" w:rsidP="00811331">
      <w:pPr>
        <w:numPr>
          <w:ilvl w:val="0"/>
          <w:numId w:val="51"/>
        </w:numPr>
        <w:ind w:left="1134"/>
        <w:rPr>
          <w:rFonts w:ascii="Arial" w:hAnsi="Arial" w:cs="Arial"/>
          <w:sz w:val="22"/>
          <w:szCs w:val="22"/>
        </w:rPr>
      </w:pPr>
      <w:proofErr w:type="gramStart"/>
      <w:r w:rsidRPr="00B018A2">
        <w:rPr>
          <w:rFonts w:ascii="Arial" w:eastAsiaTheme="minorEastAsia" w:hAnsi="Arial" w:cs="Arial"/>
          <w:sz w:val="22"/>
          <w:szCs w:val="22"/>
        </w:rPr>
        <w:t>k</w:t>
      </w:r>
      <w:r w:rsidR="004E27F5" w:rsidRPr="00B018A2">
        <w:rPr>
          <w:rFonts w:ascii="Arial" w:eastAsiaTheme="minorEastAsia" w:hAnsi="Arial" w:cs="Arial"/>
          <w:sz w:val="22"/>
          <w:szCs w:val="22"/>
        </w:rPr>
        <w:t>now</w:t>
      </w:r>
      <w:proofErr w:type="gramEnd"/>
      <w:r w:rsidR="004E27F5" w:rsidRPr="00B018A2">
        <w:rPr>
          <w:rFonts w:ascii="Arial" w:eastAsiaTheme="minorEastAsia" w:hAnsi="Arial" w:cs="Arial"/>
          <w:sz w:val="22"/>
          <w:szCs w:val="22"/>
        </w:rPr>
        <w:t xml:space="preserve"> what to do if a child tells them that </w:t>
      </w:r>
      <w:r w:rsidR="001169F5" w:rsidRPr="00B018A2">
        <w:rPr>
          <w:rFonts w:ascii="Arial" w:eastAsiaTheme="minorEastAsia" w:hAnsi="Arial" w:cs="Arial"/>
          <w:sz w:val="22"/>
          <w:szCs w:val="22"/>
        </w:rPr>
        <w:t>they are</w:t>
      </w:r>
      <w:r w:rsidR="004E27F5" w:rsidRPr="00B018A2">
        <w:rPr>
          <w:rFonts w:ascii="Arial" w:eastAsiaTheme="minorEastAsia" w:hAnsi="Arial" w:cs="Arial"/>
          <w:sz w:val="22"/>
          <w:szCs w:val="22"/>
        </w:rPr>
        <w:t xml:space="preserve"> being abused</w:t>
      </w:r>
      <w:r w:rsidR="00B200D9" w:rsidRPr="00B018A2">
        <w:rPr>
          <w:rFonts w:ascii="Arial" w:eastAsiaTheme="minorEastAsia" w:hAnsi="Arial" w:cs="Arial"/>
          <w:sz w:val="22"/>
          <w:szCs w:val="22"/>
        </w:rPr>
        <w:t xml:space="preserve">, </w:t>
      </w:r>
      <w:r w:rsidR="00896902" w:rsidRPr="00B018A2">
        <w:rPr>
          <w:rFonts w:ascii="Arial" w:eastAsiaTheme="minorEastAsia" w:hAnsi="Arial" w:cs="Arial"/>
          <w:sz w:val="22"/>
          <w:szCs w:val="22"/>
        </w:rPr>
        <w:t>neglected,</w:t>
      </w:r>
      <w:r w:rsidR="004E27F5" w:rsidRPr="00B018A2">
        <w:rPr>
          <w:rFonts w:ascii="Arial" w:eastAsiaTheme="minorEastAsia" w:hAnsi="Arial" w:cs="Arial"/>
          <w:sz w:val="22"/>
          <w:szCs w:val="22"/>
        </w:rPr>
        <w:t xml:space="preserve"> </w:t>
      </w:r>
      <w:r w:rsidR="00B200D9" w:rsidRPr="00B018A2">
        <w:rPr>
          <w:rFonts w:ascii="Arial" w:eastAsiaTheme="minorEastAsia" w:hAnsi="Arial" w:cs="Arial"/>
          <w:sz w:val="22"/>
          <w:szCs w:val="22"/>
        </w:rPr>
        <w:t xml:space="preserve">or exploited </w:t>
      </w:r>
      <w:r w:rsidR="004E27F5" w:rsidRPr="00B018A2">
        <w:rPr>
          <w:rFonts w:ascii="Arial" w:eastAsiaTheme="minorEastAsia" w:hAnsi="Arial" w:cs="Arial"/>
          <w:sz w:val="22"/>
          <w:szCs w:val="22"/>
        </w:rPr>
        <w:t xml:space="preserve">and understand the impact abuse and neglect can have upon a child. </w:t>
      </w:r>
    </w:p>
    <w:p w14:paraId="6C869250" w14:textId="36E3C8ED" w:rsidR="004E27F5" w:rsidRPr="00B018A2" w:rsidRDefault="209BC182" w:rsidP="00811331">
      <w:pPr>
        <w:numPr>
          <w:ilvl w:val="0"/>
          <w:numId w:val="51"/>
        </w:numPr>
        <w:ind w:left="1134"/>
        <w:rPr>
          <w:rFonts w:ascii="Arial" w:hAnsi="Arial" w:cs="Arial"/>
          <w:sz w:val="22"/>
          <w:szCs w:val="22"/>
        </w:rPr>
      </w:pPr>
      <w:proofErr w:type="gramStart"/>
      <w:r w:rsidRPr="00B018A2">
        <w:rPr>
          <w:rFonts w:ascii="Arial" w:eastAsiaTheme="minorEastAsia" w:hAnsi="Arial" w:cs="Arial"/>
          <w:sz w:val="22"/>
          <w:szCs w:val="22"/>
        </w:rPr>
        <w:t>b</w:t>
      </w:r>
      <w:r w:rsidR="004E27F5" w:rsidRPr="00B018A2">
        <w:rPr>
          <w:rFonts w:ascii="Arial" w:eastAsiaTheme="minorEastAsia" w:hAnsi="Arial" w:cs="Arial"/>
          <w:sz w:val="22"/>
          <w:szCs w:val="22"/>
        </w:rPr>
        <w:t>e</w:t>
      </w:r>
      <w:proofErr w:type="gramEnd"/>
      <w:r w:rsidR="004E27F5" w:rsidRPr="00B018A2">
        <w:rPr>
          <w:rFonts w:ascii="Arial" w:eastAsiaTheme="minorEastAsia" w:hAnsi="Arial" w:cs="Arial"/>
          <w:sz w:val="22"/>
          <w:szCs w:val="22"/>
        </w:rPr>
        <w:t xml:space="preserve"> able to identify and act upon indicators that children are, or at risk of developing mental health issues</w:t>
      </w:r>
      <w:r w:rsidR="00A84AF4" w:rsidRPr="00B018A2">
        <w:rPr>
          <w:rFonts w:ascii="Arial" w:eastAsiaTheme="minorEastAsia" w:hAnsi="Arial" w:cs="Arial"/>
          <w:sz w:val="22"/>
          <w:szCs w:val="22"/>
        </w:rPr>
        <w:t xml:space="preserve">. </w:t>
      </w:r>
    </w:p>
    <w:p w14:paraId="2895511C" w14:textId="5E59F110" w:rsidR="004E27F5" w:rsidRPr="00B018A2" w:rsidRDefault="209BC182" w:rsidP="00811331">
      <w:pPr>
        <w:numPr>
          <w:ilvl w:val="0"/>
          <w:numId w:val="51"/>
        </w:numPr>
        <w:ind w:left="1134"/>
        <w:rPr>
          <w:rFonts w:ascii="Arial" w:hAnsi="Arial" w:cs="Arial"/>
          <w:sz w:val="22"/>
          <w:szCs w:val="22"/>
        </w:rPr>
      </w:pPr>
      <w:proofErr w:type="gramStart"/>
      <w:r w:rsidRPr="00B018A2">
        <w:rPr>
          <w:rFonts w:ascii="Arial" w:eastAsiaTheme="minorEastAsia" w:hAnsi="Arial" w:cs="Arial"/>
          <w:sz w:val="22"/>
          <w:szCs w:val="22"/>
        </w:rPr>
        <w:t>b</w:t>
      </w:r>
      <w:r w:rsidR="004E27F5" w:rsidRPr="00B018A2">
        <w:rPr>
          <w:rFonts w:ascii="Arial" w:eastAsiaTheme="minorEastAsia" w:hAnsi="Arial" w:cs="Arial"/>
          <w:sz w:val="22"/>
          <w:szCs w:val="22"/>
        </w:rPr>
        <w:t>e</w:t>
      </w:r>
      <w:proofErr w:type="gramEnd"/>
      <w:r w:rsidR="004E27F5" w:rsidRPr="00B018A2">
        <w:rPr>
          <w:rFonts w:ascii="Arial" w:eastAsiaTheme="minorEastAsia" w:hAnsi="Arial" w:cs="Arial"/>
          <w:sz w:val="22"/>
          <w:szCs w:val="22"/>
        </w:rPr>
        <w:t xml:space="preserve"> prepared to identify children who may benefit from early help.</w:t>
      </w:r>
    </w:p>
    <w:p w14:paraId="5A318330" w14:textId="3B81CC81" w:rsidR="00A77F46" w:rsidRPr="00B018A2" w:rsidRDefault="1F777A75" w:rsidP="00811331">
      <w:pPr>
        <w:numPr>
          <w:ilvl w:val="0"/>
          <w:numId w:val="51"/>
        </w:numPr>
        <w:ind w:left="1134"/>
        <w:rPr>
          <w:rFonts w:ascii="Arial" w:hAnsi="Arial" w:cs="Arial"/>
          <w:sz w:val="22"/>
          <w:szCs w:val="22"/>
        </w:rPr>
      </w:pPr>
      <w:proofErr w:type="gramStart"/>
      <w:r w:rsidRPr="00B018A2">
        <w:rPr>
          <w:rFonts w:ascii="Arial" w:eastAsiaTheme="minorEastAsia" w:hAnsi="Arial" w:cs="Arial"/>
          <w:sz w:val="22"/>
          <w:szCs w:val="22"/>
        </w:rPr>
        <w:t>u</w:t>
      </w:r>
      <w:r w:rsidR="00A77F46" w:rsidRPr="00B018A2">
        <w:rPr>
          <w:rFonts w:ascii="Arial" w:eastAsiaTheme="minorEastAsia" w:hAnsi="Arial" w:cs="Arial"/>
          <w:sz w:val="22"/>
          <w:szCs w:val="22"/>
        </w:rPr>
        <w:t>nderstand</w:t>
      </w:r>
      <w:proofErr w:type="gramEnd"/>
      <w:r w:rsidR="00A77F46" w:rsidRPr="00B018A2">
        <w:rPr>
          <w:rFonts w:ascii="Arial" w:eastAsiaTheme="minorEastAsia" w:hAnsi="Arial" w:cs="Arial"/>
          <w:sz w:val="22"/>
          <w:szCs w:val="22"/>
        </w:rPr>
        <w:t xml:space="preserve"> the early help process and their role in it.</w:t>
      </w:r>
    </w:p>
    <w:p w14:paraId="3882B7C8" w14:textId="593AEB9B" w:rsidR="00A77F46" w:rsidRPr="00B018A2" w:rsidRDefault="1F777A75" w:rsidP="00811331">
      <w:pPr>
        <w:numPr>
          <w:ilvl w:val="0"/>
          <w:numId w:val="51"/>
        </w:numPr>
        <w:ind w:left="1134"/>
        <w:rPr>
          <w:rFonts w:ascii="Arial" w:hAnsi="Arial" w:cs="Arial"/>
          <w:sz w:val="22"/>
          <w:szCs w:val="22"/>
        </w:rPr>
      </w:pPr>
      <w:proofErr w:type="gramStart"/>
      <w:r w:rsidRPr="00B018A2">
        <w:rPr>
          <w:rFonts w:ascii="Arial" w:eastAsiaTheme="minorEastAsia" w:hAnsi="Arial" w:cs="Arial"/>
          <w:sz w:val="22"/>
          <w:szCs w:val="22"/>
        </w:rPr>
        <w:t>u</w:t>
      </w:r>
      <w:r w:rsidR="00A77F46" w:rsidRPr="00B018A2">
        <w:rPr>
          <w:rFonts w:ascii="Arial" w:eastAsiaTheme="minorEastAsia" w:hAnsi="Arial" w:cs="Arial"/>
          <w:sz w:val="22"/>
          <w:szCs w:val="22"/>
        </w:rPr>
        <w:t>nderstand</w:t>
      </w:r>
      <w:proofErr w:type="gramEnd"/>
      <w:r w:rsidR="00A77F46" w:rsidRPr="00B018A2">
        <w:rPr>
          <w:rFonts w:ascii="Arial" w:eastAsiaTheme="minorEastAsia" w:hAnsi="Arial" w:cs="Arial"/>
          <w:sz w:val="22"/>
          <w:szCs w:val="22"/>
        </w:rPr>
        <w:t xml:space="preserve"> </w:t>
      </w:r>
      <w:r w:rsidR="00CD339D" w:rsidRPr="00B018A2">
        <w:rPr>
          <w:rFonts w:ascii="Arial" w:eastAsiaTheme="minorEastAsia" w:hAnsi="Arial" w:cs="Arial"/>
          <w:sz w:val="22"/>
          <w:szCs w:val="22"/>
        </w:rPr>
        <w:t xml:space="preserve">the </w:t>
      </w:r>
      <w:r w:rsidR="00053961">
        <w:rPr>
          <w:rFonts w:ascii="Arial" w:eastAsia="Calibri" w:hAnsi="Arial" w:cs="Arial"/>
          <w:color w:val="4096FF"/>
          <w:sz w:val="22"/>
          <w:szCs w:val="22"/>
          <w:lang w:val="en-GB" w:eastAsia="en-US"/>
        </w:rPr>
        <w:t>school</w:t>
      </w:r>
      <w:r w:rsidR="00A77F46" w:rsidRPr="0046226C">
        <w:rPr>
          <w:rFonts w:ascii="Arial" w:eastAsiaTheme="minorEastAsia" w:hAnsi="Arial" w:cs="Arial"/>
          <w:color w:val="4096FF"/>
          <w:sz w:val="22"/>
          <w:szCs w:val="22"/>
        </w:rPr>
        <w:t xml:space="preserve"> </w:t>
      </w:r>
      <w:r w:rsidR="00A77F46" w:rsidRPr="00B018A2">
        <w:rPr>
          <w:rFonts w:ascii="Arial" w:eastAsiaTheme="minorEastAsia" w:hAnsi="Arial" w:cs="Arial"/>
          <w:sz w:val="22"/>
          <w:szCs w:val="22"/>
        </w:rPr>
        <w:t>safeguarding policies and systems.</w:t>
      </w:r>
    </w:p>
    <w:p w14:paraId="09D14A5A" w14:textId="79E1B336" w:rsidR="00A77F46" w:rsidRPr="00B018A2" w:rsidRDefault="1F777A75" w:rsidP="00811331">
      <w:pPr>
        <w:numPr>
          <w:ilvl w:val="0"/>
          <w:numId w:val="51"/>
        </w:numPr>
        <w:ind w:left="1134"/>
        <w:rPr>
          <w:rFonts w:ascii="Arial" w:hAnsi="Arial" w:cs="Arial"/>
          <w:sz w:val="22"/>
          <w:szCs w:val="22"/>
        </w:rPr>
      </w:pPr>
      <w:proofErr w:type="gramStart"/>
      <w:r w:rsidRPr="00B018A2">
        <w:rPr>
          <w:rFonts w:ascii="Arial" w:eastAsiaTheme="minorEastAsia" w:hAnsi="Arial" w:cs="Arial"/>
          <w:sz w:val="22"/>
          <w:szCs w:val="22"/>
        </w:rPr>
        <w:t>u</w:t>
      </w:r>
      <w:r w:rsidR="00A77F46" w:rsidRPr="00B018A2">
        <w:rPr>
          <w:rFonts w:ascii="Arial" w:eastAsiaTheme="minorEastAsia" w:hAnsi="Arial" w:cs="Arial"/>
          <w:sz w:val="22"/>
          <w:szCs w:val="22"/>
        </w:rPr>
        <w:t>ndertake</w:t>
      </w:r>
      <w:proofErr w:type="gramEnd"/>
      <w:r w:rsidR="00A77F46" w:rsidRPr="00B018A2">
        <w:rPr>
          <w:rFonts w:ascii="Arial" w:eastAsiaTheme="minorEastAsia" w:hAnsi="Arial" w:cs="Arial"/>
          <w:sz w:val="22"/>
          <w:szCs w:val="22"/>
        </w:rPr>
        <w:t xml:space="preserve"> regular and appropriate training which is regularly updated.</w:t>
      </w:r>
    </w:p>
    <w:p w14:paraId="3D1E183E" w14:textId="62A51288" w:rsidR="00A77F46" w:rsidRPr="00B018A2" w:rsidRDefault="00A77F46" w:rsidP="00811331">
      <w:pPr>
        <w:numPr>
          <w:ilvl w:val="0"/>
          <w:numId w:val="51"/>
        </w:numPr>
        <w:ind w:left="1134"/>
        <w:rPr>
          <w:rFonts w:ascii="Arial" w:hAnsi="Arial" w:cs="Arial"/>
          <w:sz w:val="22"/>
          <w:szCs w:val="22"/>
        </w:rPr>
      </w:pPr>
      <w:proofErr w:type="gramStart"/>
      <w:r w:rsidRPr="00B018A2">
        <w:rPr>
          <w:rFonts w:ascii="Arial" w:eastAsiaTheme="minorEastAsia" w:hAnsi="Arial" w:cs="Arial"/>
          <w:sz w:val="22"/>
          <w:szCs w:val="22"/>
        </w:rPr>
        <w:t>be</w:t>
      </w:r>
      <w:proofErr w:type="gramEnd"/>
      <w:r w:rsidRPr="00B018A2">
        <w:rPr>
          <w:rFonts w:ascii="Arial" w:eastAsiaTheme="minorEastAsia" w:hAnsi="Arial" w:cs="Arial"/>
          <w:sz w:val="22"/>
          <w:szCs w:val="22"/>
        </w:rPr>
        <w:t xml:space="preserve"> aware of the </w:t>
      </w:r>
      <w:r w:rsidR="00730854" w:rsidRPr="00B018A2">
        <w:rPr>
          <w:rFonts w:ascii="Arial" w:eastAsiaTheme="minorEastAsia" w:hAnsi="Arial" w:cs="Arial"/>
          <w:sz w:val="22"/>
          <w:szCs w:val="22"/>
        </w:rPr>
        <w:t xml:space="preserve">local </w:t>
      </w:r>
      <w:r w:rsidRPr="00B018A2">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B018A2" w:rsidRDefault="00A77F46" w:rsidP="00811331">
      <w:pPr>
        <w:numPr>
          <w:ilvl w:val="0"/>
          <w:numId w:val="51"/>
        </w:numPr>
        <w:ind w:left="1134"/>
        <w:rPr>
          <w:rFonts w:ascii="Arial" w:hAnsi="Arial" w:cs="Arial"/>
          <w:sz w:val="22"/>
          <w:szCs w:val="22"/>
        </w:rPr>
      </w:pPr>
      <w:proofErr w:type="gramStart"/>
      <w:r w:rsidRPr="00B018A2">
        <w:rPr>
          <w:rFonts w:ascii="Arial" w:hAnsi="Arial" w:cs="Arial"/>
          <w:sz w:val="22"/>
          <w:szCs w:val="22"/>
        </w:rPr>
        <w:t>know</w:t>
      </w:r>
      <w:proofErr w:type="gramEnd"/>
      <w:r w:rsidRPr="00B018A2">
        <w:rPr>
          <w:rFonts w:ascii="Arial" w:hAnsi="Arial" w:cs="Arial"/>
          <w:sz w:val="22"/>
          <w:szCs w:val="22"/>
        </w:rPr>
        <w:t xml:space="preserve"> how to maintain an appropriate level of confidentiality</w:t>
      </w:r>
      <w:r w:rsidR="003A0248" w:rsidRPr="00B018A2">
        <w:rPr>
          <w:rFonts w:ascii="Arial" w:hAnsi="Arial" w:cs="Arial"/>
          <w:sz w:val="22"/>
          <w:szCs w:val="22"/>
        </w:rPr>
        <w:t>.</w:t>
      </w:r>
    </w:p>
    <w:p w14:paraId="1B73FA3B" w14:textId="24CFD390" w:rsidR="00183851" w:rsidRPr="00B018A2" w:rsidRDefault="004E27F5" w:rsidP="00811331">
      <w:pPr>
        <w:numPr>
          <w:ilvl w:val="0"/>
          <w:numId w:val="51"/>
        </w:numPr>
        <w:ind w:left="1134"/>
        <w:rPr>
          <w:rFonts w:ascii="Arial" w:hAnsi="Arial" w:cs="Arial"/>
          <w:sz w:val="22"/>
          <w:szCs w:val="22"/>
        </w:rPr>
      </w:pPr>
      <w:proofErr w:type="gramStart"/>
      <w:r w:rsidRPr="00B018A2">
        <w:rPr>
          <w:rFonts w:ascii="Arial" w:eastAsiaTheme="minorEastAsia" w:hAnsi="Arial" w:cs="Arial"/>
          <w:sz w:val="22"/>
          <w:szCs w:val="22"/>
        </w:rPr>
        <w:t>reassure</w:t>
      </w:r>
      <w:proofErr w:type="gramEnd"/>
      <w:r w:rsidRPr="00B018A2">
        <w:rPr>
          <w:rFonts w:ascii="Arial" w:eastAsiaTheme="minorEastAsia" w:hAnsi="Arial" w:cs="Arial"/>
          <w:sz w:val="22"/>
          <w:szCs w:val="22"/>
        </w:rPr>
        <w:t xml:space="preserve"> children who report concerns that they are being taken seriously and that they will be supported and kept safe. </w:t>
      </w:r>
    </w:p>
    <w:p w14:paraId="3F499E0C" w14:textId="53F3EE7D" w:rsidR="00302F93" w:rsidRPr="00B018A2" w:rsidRDefault="00302F93" w:rsidP="00811331">
      <w:pPr>
        <w:numPr>
          <w:ilvl w:val="0"/>
          <w:numId w:val="51"/>
        </w:numPr>
        <w:ind w:left="1134"/>
        <w:rPr>
          <w:rFonts w:ascii="Arial" w:eastAsiaTheme="minorEastAsia" w:hAnsi="Arial" w:cs="Arial"/>
          <w:sz w:val="22"/>
          <w:szCs w:val="22"/>
        </w:rPr>
      </w:pPr>
      <w:proofErr w:type="gramStart"/>
      <w:r w:rsidRPr="00B018A2">
        <w:rPr>
          <w:rFonts w:ascii="Arial" w:eastAsiaTheme="minorEastAsia" w:hAnsi="Arial" w:cs="Arial"/>
          <w:sz w:val="22"/>
          <w:szCs w:val="22"/>
        </w:rPr>
        <w:t>act</w:t>
      </w:r>
      <w:proofErr w:type="gramEnd"/>
      <w:r w:rsidRPr="00B018A2">
        <w:rPr>
          <w:rFonts w:ascii="Arial" w:eastAsiaTheme="minorEastAsia" w:hAnsi="Arial" w:cs="Arial"/>
          <w:sz w:val="22"/>
          <w:szCs w:val="22"/>
        </w:rPr>
        <w:t xml:space="preserve">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B018A2" w:rsidRDefault="008F75FD" w:rsidP="008F75FD">
      <w:pPr>
        <w:rPr>
          <w:rFonts w:ascii="Arial" w:eastAsiaTheme="minorEastAsia" w:hAnsi="Arial" w:cs="Arial"/>
          <w:sz w:val="22"/>
          <w:szCs w:val="22"/>
        </w:rPr>
      </w:pPr>
    </w:p>
    <w:p w14:paraId="6605A21D" w14:textId="63CEB59B" w:rsidR="00B50345" w:rsidRPr="00053961" w:rsidRDefault="002B7188" w:rsidP="00811331">
      <w:pPr>
        <w:numPr>
          <w:ilvl w:val="0"/>
          <w:numId w:val="69"/>
        </w:numPr>
        <w:rPr>
          <w:rFonts w:ascii="Arial" w:eastAsiaTheme="minorEastAsia" w:hAnsi="Arial" w:cs="Arial"/>
          <w:color w:val="000000" w:themeColor="text1"/>
          <w:sz w:val="22"/>
          <w:szCs w:val="22"/>
        </w:rPr>
      </w:pPr>
      <w:r w:rsidRPr="00B018A2">
        <w:rPr>
          <w:rFonts w:ascii="Arial" w:eastAsiaTheme="minorEastAsia" w:hAnsi="Arial" w:cs="Arial"/>
          <w:sz w:val="22"/>
          <w:szCs w:val="22"/>
        </w:rPr>
        <w:t>S</w:t>
      </w:r>
      <w:r w:rsidR="008F75FD" w:rsidRPr="00B018A2">
        <w:rPr>
          <w:rFonts w:ascii="Arial" w:eastAsiaTheme="minorEastAsia" w:hAnsi="Arial" w:cs="Arial"/>
          <w:sz w:val="22"/>
          <w:szCs w:val="22"/>
        </w:rPr>
        <w:t xml:space="preserve">taff </w:t>
      </w:r>
      <w:r w:rsidRPr="00B018A2">
        <w:rPr>
          <w:rFonts w:ascii="Arial" w:eastAsiaTheme="minorEastAsia" w:hAnsi="Arial" w:cs="Arial"/>
          <w:sz w:val="22"/>
          <w:szCs w:val="22"/>
        </w:rPr>
        <w:t xml:space="preserve">at </w:t>
      </w:r>
      <w:r w:rsidR="00053961" w:rsidRPr="00053961">
        <w:rPr>
          <w:rFonts w:ascii="Arial" w:hAnsi="Arial" w:cs="Arial"/>
          <w:color w:val="000000" w:themeColor="text1"/>
          <w:sz w:val="22"/>
          <w:szCs w:val="22"/>
          <w:lang w:val="en-GB"/>
        </w:rPr>
        <w:t xml:space="preserve">ELA </w:t>
      </w:r>
      <w:proofErr w:type="spellStart"/>
      <w:r w:rsidR="007C7BF3" w:rsidRPr="00053961">
        <w:rPr>
          <w:rFonts w:ascii="Arial" w:hAnsi="Arial" w:cs="Arial"/>
          <w:color w:val="000000" w:themeColor="text1"/>
          <w:sz w:val="22"/>
          <w:szCs w:val="22"/>
        </w:rPr>
        <w:t>recognise</w:t>
      </w:r>
      <w:proofErr w:type="spellEnd"/>
      <w:r w:rsidR="008F75FD" w:rsidRPr="00053961">
        <w:rPr>
          <w:rFonts w:ascii="Arial" w:eastAsiaTheme="minorEastAsia" w:hAnsi="Arial" w:cs="Arial"/>
          <w:color w:val="000000" w:themeColor="text1"/>
          <w:sz w:val="22"/>
          <w:szCs w:val="22"/>
        </w:rPr>
        <w:t xml:space="preserve"> that children may not feel ready or know how to tell someone that they </w:t>
      </w:r>
      <w:proofErr w:type="gramStart"/>
      <w:r w:rsidR="008F75FD" w:rsidRPr="00053961">
        <w:rPr>
          <w:rFonts w:ascii="Arial" w:eastAsiaTheme="minorEastAsia" w:hAnsi="Arial" w:cs="Arial"/>
          <w:color w:val="000000" w:themeColor="text1"/>
          <w:sz w:val="22"/>
          <w:szCs w:val="22"/>
        </w:rPr>
        <w:t>are being abused, exploited, or neglected,</w:t>
      </w:r>
      <w:proofErr w:type="gramEnd"/>
      <w:r w:rsidR="008F75FD" w:rsidRPr="00053961">
        <w:rPr>
          <w:rFonts w:ascii="Arial" w:eastAsiaTheme="minorEastAsia" w:hAnsi="Arial" w:cs="Arial"/>
          <w:color w:val="000000" w:themeColor="text1"/>
          <w:sz w:val="22"/>
          <w:szCs w:val="22"/>
        </w:rPr>
        <w:t xml:space="preserve"> and/or they may not </w:t>
      </w:r>
      <w:proofErr w:type="spellStart"/>
      <w:r w:rsidR="008F75FD" w:rsidRPr="00053961">
        <w:rPr>
          <w:rFonts w:ascii="Arial" w:eastAsiaTheme="minorEastAsia" w:hAnsi="Arial" w:cs="Arial"/>
          <w:color w:val="000000" w:themeColor="text1"/>
          <w:sz w:val="22"/>
          <w:szCs w:val="22"/>
        </w:rPr>
        <w:t>recognise</w:t>
      </w:r>
      <w:proofErr w:type="spellEnd"/>
      <w:r w:rsidR="008F75FD" w:rsidRPr="00053961">
        <w:rPr>
          <w:rFonts w:ascii="Arial" w:eastAsiaTheme="minorEastAsia" w:hAnsi="Arial" w:cs="Arial"/>
          <w:color w:val="000000" w:themeColor="text1"/>
          <w:sz w:val="22"/>
          <w:szCs w:val="22"/>
        </w:rPr>
        <w:t xml:space="preserve"> their experiences as</w:t>
      </w:r>
      <w:r w:rsidR="00B50345" w:rsidRPr="00053961">
        <w:rPr>
          <w:rFonts w:ascii="Arial" w:eastAsiaTheme="minorEastAsia" w:hAnsi="Arial" w:cs="Arial"/>
          <w:color w:val="000000" w:themeColor="text1"/>
          <w:sz w:val="22"/>
          <w:szCs w:val="22"/>
        </w:rPr>
        <w:t xml:space="preserve"> being abusive or</w:t>
      </w:r>
      <w:r w:rsidR="008F75FD" w:rsidRPr="00053961">
        <w:rPr>
          <w:rFonts w:ascii="Arial" w:eastAsiaTheme="minorEastAsia" w:hAnsi="Arial" w:cs="Arial"/>
          <w:color w:val="000000" w:themeColor="text1"/>
          <w:sz w:val="22"/>
          <w:szCs w:val="22"/>
        </w:rPr>
        <w:t xml:space="preserve"> harmful. This should not prevent staff from having professional curiosity and speaking to</w:t>
      </w:r>
      <w:r w:rsidR="00C16697" w:rsidRPr="00053961">
        <w:rPr>
          <w:rFonts w:ascii="Arial" w:eastAsiaTheme="minorEastAsia" w:hAnsi="Arial" w:cs="Arial"/>
          <w:color w:val="000000" w:themeColor="text1"/>
          <w:sz w:val="22"/>
          <w:szCs w:val="22"/>
        </w:rPr>
        <w:t xml:space="preserve"> a</w:t>
      </w:r>
      <w:r w:rsidR="008F75FD" w:rsidRPr="00053961">
        <w:rPr>
          <w:rFonts w:ascii="Arial" w:eastAsiaTheme="minorEastAsia" w:hAnsi="Arial" w:cs="Arial"/>
          <w:color w:val="000000" w:themeColor="text1"/>
          <w:sz w:val="22"/>
          <w:szCs w:val="22"/>
        </w:rPr>
        <w:t xml:space="preserve"> DSL if they have</w:t>
      </w:r>
      <w:r w:rsidR="00C16697" w:rsidRPr="00053961">
        <w:rPr>
          <w:rFonts w:ascii="Arial" w:eastAsiaTheme="minorEastAsia" w:hAnsi="Arial" w:cs="Arial"/>
          <w:color w:val="000000" w:themeColor="text1"/>
          <w:sz w:val="22"/>
          <w:szCs w:val="22"/>
        </w:rPr>
        <w:t xml:space="preserve"> any </w:t>
      </w:r>
      <w:r w:rsidR="008F75FD" w:rsidRPr="00053961">
        <w:rPr>
          <w:rFonts w:ascii="Arial" w:eastAsiaTheme="minorEastAsia" w:hAnsi="Arial" w:cs="Arial"/>
          <w:color w:val="000000" w:themeColor="text1"/>
          <w:sz w:val="22"/>
          <w:szCs w:val="22"/>
        </w:rPr>
        <w:t>concerns about a child</w:t>
      </w:r>
      <w:r w:rsidR="00C16697" w:rsidRPr="00053961">
        <w:rPr>
          <w:rFonts w:ascii="Arial" w:eastAsiaTheme="minorEastAsia" w:hAnsi="Arial" w:cs="Arial"/>
          <w:color w:val="000000" w:themeColor="text1"/>
          <w:sz w:val="22"/>
          <w:szCs w:val="22"/>
        </w:rPr>
        <w:t>.</w:t>
      </w:r>
      <w:r w:rsidR="008F75FD" w:rsidRPr="00053961">
        <w:rPr>
          <w:rFonts w:ascii="Arial" w:eastAsiaTheme="minorEastAsia" w:hAnsi="Arial" w:cs="Arial"/>
          <w:color w:val="000000" w:themeColor="text1"/>
          <w:sz w:val="22"/>
          <w:szCs w:val="22"/>
        </w:rPr>
        <w:t xml:space="preserve"> </w:t>
      </w:r>
    </w:p>
    <w:p w14:paraId="33CBE327" w14:textId="77777777" w:rsidR="00B50345" w:rsidRPr="00053961" w:rsidRDefault="00B50345" w:rsidP="00B50345">
      <w:pPr>
        <w:ind w:left="720"/>
        <w:rPr>
          <w:rFonts w:ascii="Arial" w:eastAsiaTheme="minorEastAsia" w:hAnsi="Arial" w:cs="Arial"/>
          <w:color w:val="000000" w:themeColor="text1"/>
          <w:sz w:val="22"/>
          <w:szCs w:val="22"/>
        </w:rPr>
      </w:pPr>
    </w:p>
    <w:p w14:paraId="4BE550A0" w14:textId="741A1887" w:rsidR="000D0ADC" w:rsidRPr="00053961" w:rsidRDefault="00B50345" w:rsidP="000D0ADC">
      <w:pPr>
        <w:numPr>
          <w:ilvl w:val="0"/>
          <w:numId w:val="69"/>
        </w:numPr>
        <w:rPr>
          <w:rFonts w:ascii="Arial" w:hAnsi="Arial" w:cs="Arial"/>
          <w:b/>
          <w:color w:val="000000" w:themeColor="text1"/>
          <w:sz w:val="24"/>
          <w:szCs w:val="24"/>
          <w:lang w:val="en-GB"/>
        </w:rPr>
      </w:pPr>
      <w:r w:rsidRPr="00053961">
        <w:rPr>
          <w:rFonts w:ascii="Arial" w:eastAsiaTheme="minorEastAsia" w:hAnsi="Arial" w:cs="Arial"/>
          <w:color w:val="000000" w:themeColor="text1"/>
          <w:sz w:val="22"/>
          <w:szCs w:val="22"/>
        </w:rPr>
        <w:t xml:space="preserve">Staff at </w:t>
      </w:r>
      <w:r w:rsidR="00053961" w:rsidRPr="00053961">
        <w:rPr>
          <w:rFonts w:ascii="Arial" w:hAnsi="Arial" w:cs="Arial"/>
          <w:color w:val="000000" w:themeColor="text1"/>
          <w:sz w:val="22"/>
          <w:szCs w:val="22"/>
          <w:lang w:val="en-GB"/>
        </w:rPr>
        <w:t>ELA</w:t>
      </w:r>
      <w:r w:rsidRPr="00053961">
        <w:rPr>
          <w:rFonts w:ascii="Arial" w:hAnsi="Arial" w:cs="Arial"/>
          <w:color w:val="000000" w:themeColor="text1"/>
          <w:sz w:val="22"/>
          <w:szCs w:val="22"/>
        </w:rPr>
        <w:t xml:space="preserve"> will</w:t>
      </w:r>
      <w:r w:rsidR="008F75FD" w:rsidRPr="00053961">
        <w:rPr>
          <w:rFonts w:ascii="Arial" w:eastAsiaTheme="minorEastAsia" w:hAnsi="Arial" w:cs="Arial"/>
          <w:color w:val="000000" w:themeColor="text1"/>
          <w:sz w:val="22"/>
          <w:szCs w:val="22"/>
        </w:rPr>
        <w:t xml:space="preserve"> determine how best to build trusted relationships with children</w:t>
      </w:r>
      <w:r w:rsidR="00346E2C" w:rsidRPr="00053961">
        <w:rPr>
          <w:rFonts w:ascii="Arial" w:eastAsiaTheme="minorEastAsia" w:hAnsi="Arial" w:cs="Arial"/>
          <w:color w:val="000000" w:themeColor="text1"/>
          <w:sz w:val="22"/>
          <w:szCs w:val="22"/>
        </w:rPr>
        <w:t xml:space="preserve">, </w:t>
      </w:r>
      <w:r w:rsidR="008F75FD" w:rsidRPr="00053961">
        <w:rPr>
          <w:rFonts w:ascii="Arial" w:eastAsiaTheme="minorEastAsia" w:hAnsi="Arial" w:cs="Arial"/>
          <w:color w:val="000000" w:themeColor="text1"/>
          <w:sz w:val="22"/>
          <w:szCs w:val="22"/>
        </w:rPr>
        <w:t>young people</w:t>
      </w:r>
      <w:r w:rsidR="00346E2C" w:rsidRPr="00053961">
        <w:rPr>
          <w:rFonts w:ascii="Arial" w:eastAsiaTheme="minorEastAsia" w:hAnsi="Arial" w:cs="Arial"/>
          <w:color w:val="000000" w:themeColor="text1"/>
          <w:sz w:val="22"/>
          <w:szCs w:val="22"/>
        </w:rPr>
        <w:t xml:space="preserve"> and parents/</w:t>
      </w:r>
      <w:proofErr w:type="gramStart"/>
      <w:r w:rsidR="00346E2C" w:rsidRPr="00053961">
        <w:rPr>
          <w:rFonts w:ascii="Arial" w:eastAsiaTheme="minorEastAsia" w:hAnsi="Arial" w:cs="Arial"/>
          <w:color w:val="000000" w:themeColor="text1"/>
          <w:sz w:val="22"/>
          <w:szCs w:val="22"/>
        </w:rPr>
        <w:t>carers</w:t>
      </w:r>
      <w:r w:rsidR="008F75FD" w:rsidRPr="00053961">
        <w:rPr>
          <w:rFonts w:ascii="Arial" w:eastAsiaTheme="minorEastAsia" w:hAnsi="Arial" w:cs="Arial"/>
          <w:color w:val="000000" w:themeColor="text1"/>
          <w:sz w:val="22"/>
          <w:szCs w:val="22"/>
        </w:rPr>
        <w:t xml:space="preserve"> which</w:t>
      </w:r>
      <w:proofErr w:type="gramEnd"/>
      <w:r w:rsidR="008F75FD" w:rsidRPr="00053961">
        <w:rPr>
          <w:rFonts w:ascii="Arial" w:eastAsiaTheme="minorEastAsia" w:hAnsi="Arial" w:cs="Arial"/>
          <w:color w:val="000000" w:themeColor="text1"/>
          <w:sz w:val="22"/>
          <w:szCs w:val="22"/>
        </w:rPr>
        <w:t xml:space="preserve"> facilitate </w:t>
      </w:r>
      <w:r w:rsidR="00D40638" w:rsidRPr="00053961">
        <w:rPr>
          <w:rFonts w:ascii="Arial" w:eastAsiaTheme="minorEastAsia" w:hAnsi="Arial" w:cs="Arial"/>
          <w:color w:val="000000" w:themeColor="text1"/>
          <w:sz w:val="22"/>
          <w:szCs w:val="22"/>
        </w:rPr>
        <w:t xml:space="preserve">appropriate professional </w:t>
      </w:r>
      <w:r w:rsidR="008F75FD" w:rsidRPr="00053961">
        <w:rPr>
          <w:rFonts w:ascii="Arial" w:eastAsiaTheme="minorEastAsia" w:hAnsi="Arial" w:cs="Arial"/>
          <w:color w:val="000000" w:themeColor="text1"/>
          <w:sz w:val="22"/>
          <w:szCs w:val="22"/>
        </w:rPr>
        <w:t>communication</w:t>
      </w:r>
      <w:r w:rsidRPr="00053961">
        <w:rPr>
          <w:rFonts w:ascii="Arial" w:eastAsiaTheme="minorEastAsia" w:hAnsi="Arial" w:cs="Arial"/>
          <w:color w:val="000000" w:themeColor="text1"/>
          <w:sz w:val="22"/>
          <w:szCs w:val="22"/>
        </w:rPr>
        <w:t xml:space="preserve"> in line with existing and relevant </w:t>
      </w:r>
      <w:r w:rsidR="00D40638" w:rsidRPr="00053961">
        <w:rPr>
          <w:rFonts w:ascii="Arial" w:eastAsiaTheme="minorEastAsia" w:hAnsi="Arial" w:cs="Arial"/>
          <w:color w:val="000000" w:themeColor="text1"/>
          <w:sz w:val="22"/>
          <w:szCs w:val="22"/>
        </w:rPr>
        <w:t>policies,</w:t>
      </w:r>
      <w:r w:rsidRPr="00053961">
        <w:rPr>
          <w:rFonts w:ascii="Arial" w:eastAsiaTheme="minorEastAsia" w:hAnsi="Arial" w:cs="Arial"/>
          <w:color w:val="000000" w:themeColor="text1"/>
          <w:sz w:val="22"/>
          <w:szCs w:val="22"/>
        </w:rPr>
        <w:t xml:space="preserve"> </w:t>
      </w:r>
      <w:r w:rsidRPr="00053961">
        <w:rPr>
          <w:rFonts w:ascii="Arial" w:hAnsi="Arial" w:cs="Arial"/>
          <w:color w:val="000000" w:themeColor="text1"/>
          <w:sz w:val="22"/>
          <w:szCs w:val="22"/>
          <w:lang w:val="en-GB"/>
        </w:rPr>
        <w:t>for example</w:t>
      </w:r>
      <w:r w:rsidR="00D40638" w:rsidRPr="00053961">
        <w:rPr>
          <w:rFonts w:ascii="Arial" w:hAnsi="Arial" w:cs="Arial"/>
          <w:color w:val="000000" w:themeColor="text1"/>
          <w:sz w:val="22"/>
          <w:szCs w:val="22"/>
          <w:lang w:val="en-GB"/>
        </w:rPr>
        <w:t>,</w:t>
      </w:r>
      <w:r w:rsidRPr="00053961">
        <w:rPr>
          <w:rFonts w:ascii="Arial" w:hAnsi="Arial" w:cs="Arial"/>
          <w:color w:val="000000" w:themeColor="text1"/>
          <w:sz w:val="22"/>
          <w:szCs w:val="22"/>
          <w:lang w:val="en-GB"/>
        </w:rPr>
        <w:t xml:space="preserve"> </w:t>
      </w:r>
      <w:r w:rsidR="00B61CCB" w:rsidRPr="00053961">
        <w:rPr>
          <w:rFonts w:ascii="Arial" w:hAnsi="Arial" w:cs="Arial"/>
          <w:color w:val="000000" w:themeColor="text1"/>
          <w:sz w:val="22"/>
          <w:szCs w:val="22"/>
          <w:lang w:val="en-GB"/>
        </w:rPr>
        <w:t xml:space="preserve">our </w:t>
      </w:r>
      <w:r w:rsidR="00053961" w:rsidRPr="00053961">
        <w:rPr>
          <w:rFonts w:ascii="Arial" w:hAnsi="Arial" w:cs="Arial"/>
          <w:color w:val="000000" w:themeColor="text1"/>
          <w:sz w:val="22"/>
          <w:szCs w:val="22"/>
          <w:lang w:val="en-GB"/>
        </w:rPr>
        <w:t>b</w:t>
      </w:r>
      <w:r w:rsidR="00053961">
        <w:rPr>
          <w:rFonts w:ascii="Arial" w:hAnsi="Arial" w:cs="Arial"/>
          <w:color w:val="000000" w:themeColor="text1"/>
          <w:sz w:val="22"/>
          <w:szCs w:val="22"/>
          <w:lang w:val="en-GB"/>
        </w:rPr>
        <w:t>ehaviour &amp; relationships</w:t>
      </w:r>
      <w:r w:rsidR="00053961" w:rsidRPr="00053961">
        <w:rPr>
          <w:rFonts w:ascii="Arial" w:hAnsi="Arial" w:cs="Arial"/>
          <w:color w:val="000000" w:themeColor="text1"/>
          <w:sz w:val="22"/>
          <w:szCs w:val="22"/>
          <w:lang w:val="en-GB"/>
        </w:rPr>
        <w:t xml:space="preserve"> policy.</w:t>
      </w:r>
    </w:p>
    <w:p w14:paraId="61A68C95" w14:textId="77777777" w:rsidR="00664908" w:rsidRPr="006D1731" w:rsidRDefault="00664908" w:rsidP="00664908">
      <w:pPr>
        <w:rPr>
          <w:rFonts w:ascii="Arial" w:hAnsi="Arial" w:cs="Arial"/>
          <w:b/>
          <w:sz w:val="24"/>
          <w:szCs w:val="24"/>
          <w:lang w:val="en-GB"/>
        </w:rPr>
      </w:pPr>
    </w:p>
    <w:p w14:paraId="3ADC1779" w14:textId="0618A355" w:rsidR="00183851" w:rsidRPr="00B018A2" w:rsidRDefault="00D27C22" w:rsidP="003A4DDC">
      <w:pPr>
        <w:pStyle w:val="Heading2"/>
        <w:rPr>
          <w:rFonts w:cs="Arial"/>
          <w:b/>
          <w:bCs/>
        </w:rPr>
      </w:pPr>
      <w:r w:rsidRPr="00B018A2">
        <w:rPr>
          <w:rFonts w:cs="Arial"/>
          <w:b/>
          <w:bCs/>
        </w:rPr>
        <w:t xml:space="preserve">2.4 </w:t>
      </w:r>
      <w:r w:rsidR="00064D93" w:rsidRPr="00B018A2">
        <w:rPr>
          <w:rFonts w:cs="Arial"/>
          <w:b/>
          <w:bCs/>
        </w:rPr>
        <w:t xml:space="preserve">Children and </w:t>
      </w:r>
      <w:r w:rsidR="00B32497" w:rsidRPr="00B018A2">
        <w:rPr>
          <w:rFonts w:cs="Arial"/>
          <w:b/>
          <w:bCs/>
        </w:rPr>
        <w:t>young people</w:t>
      </w:r>
    </w:p>
    <w:p w14:paraId="7A3EB118" w14:textId="77777777" w:rsidR="003A4DDC" w:rsidRPr="00B018A2" w:rsidRDefault="003A4DDC" w:rsidP="003A4DDC">
      <w:pPr>
        <w:rPr>
          <w:lang w:val="en-GB"/>
        </w:rPr>
      </w:pPr>
    </w:p>
    <w:p w14:paraId="25304CCA" w14:textId="21D2554B" w:rsidR="001246C9" w:rsidRPr="00B018A2" w:rsidRDefault="001246C9" w:rsidP="00811331">
      <w:pPr>
        <w:pStyle w:val="NoSpacing"/>
        <w:numPr>
          <w:ilvl w:val="0"/>
          <w:numId w:val="52"/>
        </w:numPr>
        <w:rPr>
          <w:rFonts w:ascii="Arial" w:hAnsi="Arial" w:cs="Arial"/>
          <w:bCs/>
          <w:sz w:val="24"/>
        </w:rPr>
      </w:pPr>
      <w:r w:rsidRPr="00B018A2">
        <w:rPr>
          <w:rFonts w:ascii="Arial" w:hAnsi="Arial" w:cs="Arial"/>
          <w:bCs/>
        </w:rPr>
        <w:t xml:space="preserve">Children and young people have a </w:t>
      </w:r>
      <w:r w:rsidR="00FF19EF" w:rsidRPr="00B018A2">
        <w:rPr>
          <w:rFonts w:ascii="Arial" w:hAnsi="Arial" w:cs="Arial"/>
          <w:bCs/>
        </w:rPr>
        <w:t xml:space="preserve">right </w:t>
      </w:r>
      <w:r w:rsidRPr="00B018A2">
        <w:rPr>
          <w:rFonts w:ascii="Arial" w:hAnsi="Arial" w:cs="Arial"/>
          <w:bCs/>
        </w:rPr>
        <w:t>to:</w:t>
      </w:r>
    </w:p>
    <w:p w14:paraId="690AE8EA" w14:textId="0E56ED14" w:rsidR="002E7A61" w:rsidRPr="00053961" w:rsidRDefault="00E65BD1" w:rsidP="00811331">
      <w:pPr>
        <w:pStyle w:val="NoSpacing"/>
        <w:numPr>
          <w:ilvl w:val="0"/>
          <w:numId w:val="53"/>
        </w:numPr>
        <w:ind w:left="1134"/>
        <w:rPr>
          <w:rFonts w:ascii="Arial" w:eastAsia="Times New Roman" w:hAnsi="Arial" w:cs="Arial"/>
          <w:color w:val="000000" w:themeColor="text1"/>
          <w:lang w:eastAsia="en-GB"/>
        </w:rPr>
      </w:pPr>
      <w:r w:rsidRPr="00B018A2">
        <w:rPr>
          <w:rFonts w:ascii="Arial" w:eastAsia="Times New Roman" w:hAnsi="Arial" w:cs="Arial"/>
          <w:lang w:eastAsia="en-GB"/>
        </w:rPr>
        <w:t>Feel</w:t>
      </w:r>
      <w:r w:rsidR="002E7A61" w:rsidRPr="00B018A2">
        <w:rPr>
          <w:rFonts w:ascii="Arial" w:eastAsia="Times New Roman" w:hAnsi="Arial" w:cs="Arial"/>
          <w:lang w:eastAsia="en-GB"/>
        </w:rPr>
        <w:t xml:space="preserve"> safe</w:t>
      </w:r>
      <w:r w:rsidR="001279F3" w:rsidRPr="00B018A2">
        <w:rPr>
          <w:rFonts w:ascii="Arial" w:eastAsia="Times New Roman" w:hAnsi="Arial" w:cs="Arial"/>
          <w:lang w:eastAsia="en-GB"/>
        </w:rPr>
        <w:t xml:space="preserve">, </w:t>
      </w:r>
      <w:r w:rsidR="001F5036" w:rsidRPr="00B018A2">
        <w:rPr>
          <w:rFonts w:ascii="Arial" w:eastAsia="Times New Roman" w:hAnsi="Arial" w:cs="Arial"/>
          <w:lang w:eastAsia="en-GB"/>
        </w:rPr>
        <w:t xml:space="preserve">be </w:t>
      </w:r>
      <w:r w:rsidR="002E7A61" w:rsidRPr="00B018A2">
        <w:rPr>
          <w:rFonts w:ascii="Arial" w:eastAsia="Times New Roman" w:hAnsi="Arial" w:cs="Arial"/>
          <w:lang w:eastAsia="en-GB"/>
        </w:rPr>
        <w:t xml:space="preserve">listened </w:t>
      </w:r>
      <w:r w:rsidR="000B7F6A" w:rsidRPr="00B018A2">
        <w:rPr>
          <w:rFonts w:ascii="Arial" w:eastAsia="Times New Roman" w:hAnsi="Arial" w:cs="Arial"/>
          <w:lang w:eastAsia="en-GB"/>
        </w:rPr>
        <w:t>to,</w:t>
      </w:r>
      <w:r w:rsidR="001279F3" w:rsidRPr="00B018A2">
        <w:rPr>
          <w:rFonts w:ascii="Arial" w:eastAsia="Times New Roman" w:hAnsi="Arial" w:cs="Arial"/>
          <w:lang w:eastAsia="en-GB"/>
        </w:rPr>
        <w:t xml:space="preserve"> and </w:t>
      </w:r>
      <w:r w:rsidR="000B7F6A" w:rsidRPr="00B018A2">
        <w:rPr>
          <w:rFonts w:ascii="Arial" w:eastAsia="Times New Roman" w:hAnsi="Arial" w:cs="Arial"/>
          <w:lang w:eastAsia="en-GB"/>
        </w:rPr>
        <w:t xml:space="preserve">have </w:t>
      </w:r>
      <w:r w:rsidR="000B7F6A" w:rsidRPr="00053961">
        <w:rPr>
          <w:rFonts w:ascii="Arial" w:eastAsia="Times New Roman" w:hAnsi="Arial" w:cs="Arial"/>
          <w:color w:val="000000" w:themeColor="text1"/>
          <w:lang w:eastAsia="en-GB"/>
        </w:rPr>
        <w:t>their wishes and feelings taken into account</w:t>
      </w:r>
      <w:r w:rsidR="001F5036" w:rsidRPr="00053961">
        <w:rPr>
          <w:rFonts w:ascii="Arial" w:eastAsia="Times New Roman" w:hAnsi="Arial" w:cs="Arial"/>
          <w:color w:val="000000" w:themeColor="text1"/>
          <w:lang w:eastAsia="en-GB"/>
        </w:rPr>
        <w:t>.</w:t>
      </w:r>
    </w:p>
    <w:p w14:paraId="79E4A365" w14:textId="725C19B6" w:rsidR="00505AB2" w:rsidRPr="00053961" w:rsidRDefault="00505AB2" w:rsidP="00811331">
      <w:pPr>
        <w:pStyle w:val="NoSpacing"/>
        <w:numPr>
          <w:ilvl w:val="0"/>
          <w:numId w:val="53"/>
        </w:numPr>
        <w:ind w:left="1134"/>
        <w:rPr>
          <w:rFonts w:ascii="Arial" w:eastAsia="Times New Roman" w:hAnsi="Arial" w:cs="Arial"/>
          <w:color w:val="000000" w:themeColor="text1"/>
          <w:lang w:eastAsia="en-GB"/>
        </w:rPr>
      </w:pPr>
      <w:r w:rsidRPr="00053961">
        <w:rPr>
          <w:rFonts w:ascii="Arial" w:eastAsia="Times New Roman" w:hAnsi="Arial" w:cs="Arial"/>
          <w:color w:val="000000" w:themeColor="text1"/>
          <w:lang w:eastAsia="en-GB"/>
        </w:rPr>
        <w:t xml:space="preserve">Confidently report abuse, knowing their concerns </w:t>
      </w:r>
      <w:proofErr w:type="gramStart"/>
      <w:r w:rsidRPr="00053961">
        <w:rPr>
          <w:rFonts w:ascii="Arial" w:eastAsia="Times New Roman" w:hAnsi="Arial" w:cs="Arial"/>
          <w:color w:val="000000" w:themeColor="text1"/>
          <w:lang w:eastAsia="en-GB"/>
        </w:rPr>
        <w:t>will be treated</w:t>
      </w:r>
      <w:proofErr w:type="gramEnd"/>
      <w:r w:rsidRPr="00053961">
        <w:rPr>
          <w:rFonts w:ascii="Arial" w:eastAsia="Times New Roman" w:hAnsi="Arial" w:cs="Arial"/>
          <w:color w:val="000000" w:themeColor="text1"/>
          <w:lang w:eastAsia="en-GB"/>
        </w:rPr>
        <w:t xml:space="preserve"> seriously, and knowing they can safely express their views and give feedback.</w:t>
      </w:r>
    </w:p>
    <w:p w14:paraId="48FEA126" w14:textId="1B9B8978" w:rsidR="00DD78F4" w:rsidRPr="00053961" w:rsidRDefault="00601955" w:rsidP="00811331">
      <w:pPr>
        <w:pStyle w:val="NoSpacing"/>
        <w:numPr>
          <w:ilvl w:val="0"/>
          <w:numId w:val="53"/>
        </w:numPr>
        <w:ind w:left="1134"/>
        <w:rPr>
          <w:rFonts w:ascii="Arial" w:hAnsi="Arial" w:cs="Arial"/>
          <w:b/>
          <w:color w:val="000000" w:themeColor="text1"/>
          <w:sz w:val="24"/>
        </w:rPr>
      </w:pPr>
      <w:r w:rsidRPr="00053961">
        <w:rPr>
          <w:rFonts w:ascii="Arial" w:eastAsia="Times New Roman" w:hAnsi="Arial" w:cs="Arial"/>
          <w:color w:val="000000" w:themeColor="text1"/>
          <w:lang w:eastAsia="en-GB"/>
        </w:rPr>
        <w:t>Contribute</w:t>
      </w:r>
      <w:r w:rsidR="001246C9" w:rsidRPr="00053961">
        <w:rPr>
          <w:rFonts w:ascii="Arial" w:eastAsia="Times New Roman" w:hAnsi="Arial" w:cs="Arial"/>
          <w:color w:val="000000" w:themeColor="text1"/>
          <w:lang w:eastAsia="en-GB"/>
        </w:rPr>
        <w:t xml:space="preserve"> to the development of </w:t>
      </w:r>
      <w:r w:rsidR="00053961" w:rsidRPr="00053961">
        <w:rPr>
          <w:rFonts w:ascii="Arial" w:hAnsi="Arial" w:cs="Arial"/>
          <w:color w:val="000000" w:themeColor="text1"/>
        </w:rPr>
        <w:t>school</w:t>
      </w:r>
      <w:r w:rsidRPr="00053961">
        <w:rPr>
          <w:rFonts w:ascii="Arial" w:eastAsia="Times New Roman" w:hAnsi="Arial" w:cs="Arial"/>
          <w:color w:val="000000" w:themeColor="text1"/>
          <w:lang w:eastAsia="en-GB"/>
        </w:rPr>
        <w:t xml:space="preserve"> safeguarding</w:t>
      </w:r>
      <w:r w:rsidR="00D506F1" w:rsidRPr="00053961">
        <w:rPr>
          <w:rFonts w:ascii="Arial" w:eastAsia="Times New Roman" w:hAnsi="Arial" w:cs="Arial"/>
          <w:color w:val="000000" w:themeColor="text1"/>
          <w:lang w:eastAsia="en-GB"/>
        </w:rPr>
        <w:t xml:space="preserve"> policies</w:t>
      </w:r>
      <w:r w:rsidR="001F5036" w:rsidRPr="00053961">
        <w:rPr>
          <w:rFonts w:ascii="Arial" w:eastAsia="Times New Roman" w:hAnsi="Arial" w:cs="Arial"/>
          <w:color w:val="000000" w:themeColor="text1"/>
          <w:lang w:eastAsia="en-GB"/>
        </w:rPr>
        <w:t>.</w:t>
      </w:r>
    </w:p>
    <w:p w14:paraId="6B78F862" w14:textId="495C9608" w:rsidR="00601955" w:rsidRPr="00053961" w:rsidRDefault="006D4418" w:rsidP="00811331">
      <w:pPr>
        <w:numPr>
          <w:ilvl w:val="0"/>
          <w:numId w:val="53"/>
        </w:numPr>
        <w:ind w:left="1134"/>
        <w:rPr>
          <w:rFonts w:ascii="Arial" w:hAnsi="Arial" w:cs="Arial"/>
          <w:color w:val="000000" w:themeColor="text1"/>
          <w:sz w:val="22"/>
          <w:szCs w:val="22"/>
          <w:lang w:val="en-GB"/>
        </w:rPr>
      </w:pPr>
      <w:r w:rsidRPr="00053961">
        <w:rPr>
          <w:rFonts w:ascii="Arial" w:hAnsi="Arial" w:cs="Arial"/>
          <w:color w:val="000000" w:themeColor="text1"/>
          <w:sz w:val="22"/>
          <w:szCs w:val="22"/>
          <w:lang w:val="en-GB"/>
        </w:rPr>
        <w:t xml:space="preserve">Receive </w:t>
      </w:r>
      <w:r w:rsidR="001246C9" w:rsidRPr="00053961">
        <w:rPr>
          <w:rFonts w:ascii="Arial" w:hAnsi="Arial" w:cs="Arial"/>
          <w:color w:val="000000" w:themeColor="text1"/>
          <w:sz w:val="22"/>
          <w:szCs w:val="22"/>
          <w:lang w:val="en-GB"/>
        </w:rPr>
        <w:t>help from a trusted adult</w:t>
      </w:r>
      <w:r w:rsidRPr="00053961">
        <w:rPr>
          <w:rFonts w:ascii="Arial" w:hAnsi="Arial" w:cs="Arial"/>
          <w:color w:val="000000" w:themeColor="text1"/>
          <w:sz w:val="22"/>
          <w:szCs w:val="22"/>
          <w:lang w:val="en-GB"/>
        </w:rPr>
        <w:t>.</w:t>
      </w:r>
    </w:p>
    <w:p w14:paraId="1ADDAFAE" w14:textId="5C99A6DC" w:rsidR="00532093" w:rsidRPr="00053961" w:rsidRDefault="006D4418" w:rsidP="00811331">
      <w:pPr>
        <w:numPr>
          <w:ilvl w:val="0"/>
          <w:numId w:val="53"/>
        </w:numPr>
        <w:ind w:left="1134"/>
        <w:rPr>
          <w:rFonts w:ascii="Arial" w:hAnsi="Arial" w:cs="Arial"/>
          <w:color w:val="000000" w:themeColor="text1"/>
          <w:sz w:val="22"/>
          <w:szCs w:val="22"/>
          <w:lang w:val="en-GB"/>
        </w:rPr>
      </w:pPr>
      <w:r w:rsidRPr="00053961">
        <w:rPr>
          <w:rFonts w:ascii="Arial" w:hAnsi="Arial" w:cs="Arial"/>
          <w:color w:val="000000" w:themeColor="text1"/>
          <w:sz w:val="22"/>
          <w:szCs w:val="22"/>
          <w:lang w:val="en-GB"/>
        </w:rPr>
        <w:t xml:space="preserve">Learn how to </w:t>
      </w:r>
      <w:r w:rsidR="001246C9" w:rsidRPr="00053961">
        <w:rPr>
          <w:rFonts w:ascii="Arial" w:hAnsi="Arial" w:cs="Arial"/>
          <w:color w:val="000000" w:themeColor="text1"/>
          <w:sz w:val="22"/>
          <w:szCs w:val="22"/>
          <w:lang w:val="en-GB"/>
        </w:rPr>
        <w:t>keep themselves safe</w:t>
      </w:r>
      <w:r w:rsidR="00F636BB" w:rsidRPr="00053961">
        <w:rPr>
          <w:rFonts w:ascii="Arial" w:hAnsi="Arial" w:cs="Arial"/>
          <w:color w:val="000000" w:themeColor="text1"/>
          <w:sz w:val="22"/>
          <w:szCs w:val="22"/>
          <w:lang w:val="en-GB"/>
        </w:rPr>
        <w:t>,</w:t>
      </w:r>
      <w:r w:rsidR="00601955" w:rsidRPr="00053961">
        <w:rPr>
          <w:rFonts w:ascii="Arial" w:hAnsi="Arial" w:cs="Arial"/>
          <w:color w:val="000000" w:themeColor="text1"/>
          <w:sz w:val="22"/>
          <w:szCs w:val="22"/>
          <w:lang w:val="en-GB"/>
        </w:rPr>
        <w:t xml:space="preserve"> including online</w:t>
      </w:r>
      <w:r w:rsidR="001F5036" w:rsidRPr="00053961">
        <w:rPr>
          <w:rFonts w:ascii="Arial" w:hAnsi="Arial" w:cs="Arial"/>
          <w:color w:val="000000" w:themeColor="text1"/>
          <w:sz w:val="22"/>
          <w:szCs w:val="22"/>
          <w:lang w:val="en-GB"/>
        </w:rPr>
        <w:t>.</w:t>
      </w:r>
    </w:p>
    <w:p w14:paraId="499CC424" w14:textId="77777777" w:rsidR="00D27C22" w:rsidRPr="00053961" w:rsidRDefault="00D27C22" w:rsidP="00D27C22">
      <w:pPr>
        <w:rPr>
          <w:rFonts w:ascii="Arial" w:hAnsi="Arial" w:cs="Arial"/>
          <w:color w:val="000000" w:themeColor="text1"/>
          <w:lang w:val="en-GB"/>
        </w:rPr>
      </w:pPr>
    </w:p>
    <w:p w14:paraId="0E9D32B2" w14:textId="3C63F70B" w:rsidR="00064D93" w:rsidRPr="00053961" w:rsidRDefault="00635C9A" w:rsidP="00D27C22">
      <w:pPr>
        <w:pStyle w:val="Heading2"/>
        <w:rPr>
          <w:rFonts w:cs="Arial"/>
          <w:b/>
          <w:bCs/>
          <w:color w:val="000000" w:themeColor="text1"/>
        </w:rPr>
      </w:pPr>
      <w:r w:rsidRPr="00053961">
        <w:rPr>
          <w:rFonts w:cs="Arial"/>
          <w:b/>
          <w:bCs/>
          <w:color w:val="000000" w:themeColor="text1"/>
        </w:rPr>
        <w:t xml:space="preserve"> </w:t>
      </w:r>
      <w:r w:rsidR="00D27C22" w:rsidRPr="00053961">
        <w:rPr>
          <w:rFonts w:cs="Arial"/>
          <w:b/>
          <w:bCs/>
          <w:color w:val="000000" w:themeColor="text1"/>
        </w:rPr>
        <w:t xml:space="preserve">2.5 </w:t>
      </w:r>
      <w:r w:rsidR="00064D93" w:rsidRPr="00053961">
        <w:rPr>
          <w:rFonts w:cs="Arial"/>
          <w:b/>
          <w:bCs/>
          <w:color w:val="000000" w:themeColor="text1"/>
        </w:rPr>
        <w:t xml:space="preserve">Parents and </w:t>
      </w:r>
      <w:r w:rsidR="00B32497" w:rsidRPr="00053961">
        <w:rPr>
          <w:rFonts w:cs="Arial"/>
          <w:b/>
          <w:bCs/>
          <w:color w:val="000000" w:themeColor="text1"/>
        </w:rPr>
        <w:t>c</w:t>
      </w:r>
      <w:r w:rsidR="00064D93" w:rsidRPr="00053961">
        <w:rPr>
          <w:rFonts w:cs="Arial"/>
          <w:b/>
          <w:bCs/>
          <w:color w:val="000000" w:themeColor="text1"/>
        </w:rPr>
        <w:t>arers</w:t>
      </w:r>
    </w:p>
    <w:p w14:paraId="4D76AD2B" w14:textId="77777777" w:rsidR="001F5036" w:rsidRPr="00053961" w:rsidRDefault="001F5036" w:rsidP="0009404B">
      <w:pPr>
        <w:pStyle w:val="NoSpacing"/>
        <w:rPr>
          <w:rFonts w:ascii="Arial" w:hAnsi="Arial" w:cs="Arial"/>
          <w:b/>
          <w:color w:val="000000" w:themeColor="text1"/>
          <w:szCs w:val="24"/>
        </w:rPr>
      </w:pPr>
    </w:p>
    <w:p w14:paraId="24B0226D" w14:textId="77777777" w:rsidR="009D72CB" w:rsidRPr="00053961" w:rsidRDefault="00532093" w:rsidP="00811331">
      <w:pPr>
        <w:pStyle w:val="NoSpacing"/>
        <w:numPr>
          <w:ilvl w:val="0"/>
          <w:numId w:val="54"/>
        </w:numPr>
        <w:rPr>
          <w:rFonts w:ascii="Arial" w:eastAsia="Times New Roman" w:hAnsi="Arial" w:cs="Arial"/>
          <w:bCs/>
          <w:color w:val="000000" w:themeColor="text1"/>
          <w:lang w:eastAsia="en-GB"/>
        </w:rPr>
      </w:pPr>
      <w:r w:rsidRPr="00053961">
        <w:rPr>
          <w:rFonts w:ascii="Arial" w:hAnsi="Arial" w:cs="Arial"/>
          <w:bCs/>
          <w:color w:val="000000" w:themeColor="text1"/>
          <w:szCs w:val="24"/>
        </w:rPr>
        <w:t>Parents</w:t>
      </w:r>
      <w:r w:rsidRPr="00053961">
        <w:rPr>
          <w:rFonts w:ascii="Arial" w:eastAsia="Times New Roman" w:hAnsi="Arial" w:cs="Arial"/>
          <w:bCs/>
          <w:color w:val="000000" w:themeColor="text1"/>
          <w:lang w:eastAsia="en-GB"/>
        </w:rPr>
        <w:t>/carers</w:t>
      </w:r>
      <w:r w:rsidR="00601955" w:rsidRPr="00053961">
        <w:rPr>
          <w:rFonts w:ascii="Arial" w:eastAsia="Times New Roman" w:hAnsi="Arial" w:cs="Arial"/>
          <w:bCs/>
          <w:color w:val="000000" w:themeColor="text1"/>
          <w:lang w:eastAsia="en-GB"/>
        </w:rPr>
        <w:t xml:space="preserve"> have a responsibility to:</w:t>
      </w:r>
    </w:p>
    <w:p w14:paraId="138A0B93" w14:textId="20D79780" w:rsidR="009D72CB" w:rsidRPr="00053961" w:rsidRDefault="00FF19EF" w:rsidP="00811331">
      <w:pPr>
        <w:pStyle w:val="NoSpacing"/>
        <w:numPr>
          <w:ilvl w:val="0"/>
          <w:numId w:val="53"/>
        </w:numPr>
        <w:ind w:left="1134"/>
        <w:rPr>
          <w:rFonts w:ascii="Arial" w:eastAsia="Times New Roman" w:hAnsi="Arial" w:cs="Arial"/>
          <w:bCs/>
          <w:color w:val="000000" w:themeColor="text1"/>
          <w:lang w:eastAsia="en-GB"/>
        </w:rPr>
      </w:pPr>
      <w:r w:rsidRPr="00053961">
        <w:rPr>
          <w:rFonts w:ascii="Arial" w:eastAsia="Times New Roman" w:hAnsi="Arial" w:cs="Arial"/>
          <w:color w:val="000000" w:themeColor="text1"/>
          <w:lang w:eastAsia="en-GB"/>
        </w:rPr>
        <w:t xml:space="preserve">Understand and adhere </w:t>
      </w:r>
      <w:r w:rsidR="00377D71" w:rsidRPr="00053961">
        <w:rPr>
          <w:rFonts w:ascii="Arial" w:eastAsia="Times New Roman" w:hAnsi="Arial" w:cs="Arial"/>
          <w:color w:val="000000" w:themeColor="text1"/>
          <w:lang w:eastAsia="en-GB"/>
        </w:rPr>
        <w:t>to</w:t>
      </w:r>
      <w:r w:rsidRPr="00053961">
        <w:rPr>
          <w:rFonts w:ascii="Arial" w:eastAsia="Times New Roman" w:hAnsi="Arial" w:cs="Arial"/>
          <w:color w:val="000000" w:themeColor="text1"/>
          <w:lang w:eastAsia="en-GB"/>
        </w:rPr>
        <w:t xml:space="preserve"> </w:t>
      </w:r>
      <w:r w:rsidR="00601955" w:rsidRPr="00053961">
        <w:rPr>
          <w:rFonts w:ascii="Arial" w:eastAsia="Times New Roman" w:hAnsi="Arial" w:cs="Arial"/>
          <w:color w:val="000000" w:themeColor="text1"/>
          <w:lang w:eastAsia="en-GB"/>
        </w:rPr>
        <w:t xml:space="preserve">the relevant </w:t>
      </w:r>
      <w:r w:rsidR="00053961" w:rsidRPr="00053961">
        <w:rPr>
          <w:rFonts w:ascii="Arial" w:hAnsi="Arial" w:cs="Arial"/>
          <w:color w:val="000000" w:themeColor="text1"/>
        </w:rPr>
        <w:t>school</w:t>
      </w:r>
      <w:r w:rsidR="00EE1331" w:rsidRPr="00053961">
        <w:rPr>
          <w:rFonts w:ascii="Arial" w:eastAsia="Times New Roman" w:hAnsi="Arial" w:cs="Arial"/>
          <w:color w:val="000000" w:themeColor="text1"/>
          <w:lang w:eastAsia="en-GB"/>
        </w:rPr>
        <w:t xml:space="preserve"> </w:t>
      </w:r>
      <w:r w:rsidR="00601955" w:rsidRPr="00053961">
        <w:rPr>
          <w:rFonts w:ascii="Arial" w:eastAsia="Times New Roman" w:hAnsi="Arial" w:cs="Arial"/>
          <w:color w:val="000000" w:themeColor="text1"/>
          <w:lang w:eastAsia="en-GB"/>
        </w:rPr>
        <w:t>policies and proc</w:t>
      </w:r>
      <w:r w:rsidRPr="00053961">
        <w:rPr>
          <w:rFonts w:ascii="Arial" w:eastAsia="Times New Roman" w:hAnsi="Arial" w:cs="Arial"/>
          <w:color w:val="000000" w:themeColor="text1"/>
          <w:lang w:eastAsia="en-GB"/>
        </w:rPr>
        <w:t>edures</w:t>
      </w:r>
      <w:r w:rsidR="006D4418" w:rsidRPr="00053961">
        <w:rPr>
          <w:rFonts w:ascii="Arial" w:eastAsia="Times New Roman" w:hAnsi="Arial" w:cs="Arial"/>
          <w:color w:val="000000" w:themeColor="text1"/>
          <w:lang w:eastAsia="en-GB"/>
        </w:rPr>
        <w:t>.</w:t>
      </w:r>
      <w:r w:rsidR="00601955" w:rsidRPr="00053961">
        <w:rPr>
          <w:rFonts w:ascii="Arial" w:eastAsia="Times New Roman" w:hAnsi="Arial" w:cs="Arial"/>
          <w:b/>
          <w:color w:val="000000" w:themeColor="text1"/>
          <w:lang w:eastAsia="en-GB"/>
        </w:rPr>
        <w:t xml:space="preserve"> </w:t>
      </w:r>
    </w:p>
    <w:p w14:paraId="05555534" w14:textId="680071AC" w:rsidR="009D72CB" w:rsidRPr="00053961" w:rsidRDefault="00FF19EF" w:rsidP="00811331">
      <w:pPr>
        <w:pStyle w:val="NoSpacing"/>
        <w:numPr>
          <w:ilvl w:val="0"/>
          <w:numId w:val="53"/>
        </w:numPr>
        <w:ind w:left="1134"/>
        <w:rPr>
          <w:rFonts w:ascii="Arial" w:eastAsia="Times New Roman" w:hAnsi="Arial" w:cs="Arial"/>
          <w:bCs/>
          <w:color w:val="000000" w:themeColor="text1"/>
          <w:lang w:eastAsia="en-GB"/>
        </w:rPr>
      </w:pPr>
      <w:r w:rsidRPr="00053961">
        <w:rPr>
          <w:rFonts w:ascii="Arial" w:eastAsia="Times New Roman" w:hAnsi="Arial" w:cs="Arial"/>
          <w:color w:val="000000" w:themeColor="text1"/>
          <w:lang w:eastAsia="en-GB"/>
        </w:rPr>
        <w:t>Talk to their children about sa</w:t>
      </w:r>
      <w:r w:rsidR="00601955" w:rsidRPr="00053961">
        <w:rPr>
          <w:rFonts w:ascii="Arial" w:eastAsia="Times New Roman" w:hAnsi="Arial" w:cs="Arial"/>
          <w:color w:val="000000" w:themeColor="text1"/>
          <w:lang w:eastAsia="en-GB"/>
        </w:rPr>
        <w:t>feguarding issues</w:t>
      </w:r>
      <w:r w:rsidR="00DD78F4" w:rsidRPr="00053961">
        <w:rPr>
          <w:rFonts w:ascii="Arial" w:eastAsia="Times New Roman" w:hAnsi="Arial" w:cs="Arial"/>
          <w:color w:val="000000" w:themeColor="text1"/>
          <w:lang w:eastAsia="en-GB"/>
        </w:rPr>
        <w:t xml:space="preserve"> </w:t>
      </w:r>
      <w:r w:rsidR="00EB62D0" w:rsidRPr="00053961">
        <w:rPr>
          <w:rFonts w:ascii="Arial" w:eastAsia="Times New Roman" w:hAnsi="Arial" w:cs="Arial"/>
          <w:color w:val="000000" w:themeColor="text1"/>
          <w:lang w:eastAsia="en-GB"/>
        </w:rPr>
        <w:t>and</w:t>
      </w:r>
      <w:r w:rsidRPr="00053961">
        <w:rPr>
          <w:rFonts w:ascii="Arial" w:eastAsia="Times New Roman" w:hAnsi="Arial" w:cs="Arial"/>
          <w:color w:val="000000" w:themeColor="text1"/>
          <w:lang w:eastAsia="en-GB"/>
        </w:rPr>
        <w:t xml:space="preserve"> </w:t>
      </w:r>
      <w:r w:rsidR="00DD78F4" w:rsidRPr="00053961">
        <w:rPr>
          <w:rFonts w:ascii="Arial" w:eastAsia="Times New Roman" w:hAnsi="Arial" w:cs="Arial"/>
          <w:color w:val="000000" w:themeColor="text1"/>
          <w:lang w:eastAsia="en-GB"/>
        </w:rPr>
        <w:t>support</w:t>
      </w:r>
      <w:r w:rsidR="00601955" w:rsidRPr="00053961">
        <w:rPr>
          <w:rFonts w:ascii="Arial" w:eastAsia="Times New Roman" w:hAnsi="Arial" w:cs="Arial"/>
          <w:color w:val="000000" w:themeColor="text1"/>
          <w:lang w:eastAsia="en-GB"/>
        </w:rPr>
        <w:t xml:space="preserve"> the </w:t>
      </w:r>
      <w:r w:rsidR="00053961" w:rsidRPr="00053961">
        <w:rPr>
          <w:rFonts w:ascii="Arial" w:hAnsi="Arial" w:cs="Arial"/>
          <w:color w:val="000000" w:themeColor="text1"/>
        </w:rPr>
        <w:t>school</w:t>
      </w:r>
      <w:r w:rsidR="00601955" w:rsidRPr="00053961">
        <w:rPr>
          <w:rFonts w:ascii="Arial" w:eastAsia="Times New Roman" w:hAnsi="Arial" w:cs="Arial"/>
          <w:color w:val="000000" w:themeColor="text1"/>
          <w:lang w:eastAsia="en-GB"/>
        </w:rPr>
        <w:t xml:space="preserve"> in their safeguarding</w:t>
      </w:r>
      <w:r w:rsidR="00DD78F4" w:rsidRPr="00053961">
        <w:rPr>
          <w:rFonts w:ascii="Arial" w:eastAsia="Times New Roman" w:hAnsi="Arial" w:cs="Arial"/>
          <w:color w:val="000000" w:themeColor="text1"/>
          <w:lang w:eastAsia="en-GB"/>
        </w:rPr>
        <w:t xml:space="preserve"> approaches</w:t>
      </w:r>
      <w:r w:rsidR="006D4418" w:rsidRPr="00053961">
        <w:rPr>
          <w:rFonts w:ascii="Arial" w:eastAsia="Times New Roman" w:hAnsi="Arial" w:cs="Arial"/>
          <w:color w:val="000000" w:themeColor="text1"/>
          <w:lang w:eastAsia="en-GB"/>
        </w:rPr>
        <w:t>.</w:t>
      </w:r>
    </w:p>
    <w:p w14:paraId="5007F05D" w14:textId="47E80019" w:rsidR="009D72CB" w:rsidRPr="00053961" w:rsidRDefault="00601955" w:rsidP="00811331">
      <w:pPr>
        <w:pStyle w:val="NoSpacing"/>
        <w:numPr>
          <w:ilvl w:val="0"/>
          <w:numId w:val="53"/>
        </w:numPr>
        <w:ind w:left="1134"/>
        <w:rPr>
          <w:rFonts w:ascii="Arial" w:eastAsia="Times New Roman" w:hAnsi="Arial" w:cs="Arial"/>
          <w:bCs/>
          <w:color w:val="000000" w:themeColor="text1"/>
          <w:lang w:eastAsia="en-GB"/>
        </w:rPr>
      </w:pPr>
      <w:r w:rsidRPr="00053961">
        <w:rPr>
          <w:rFonts w:ascii="Arial" w:hAnsi="Arial" w:cs="Arial"/>
          <w:color w:val="000000" w:themeColor="text1"/>
        </w:rPr>
        <w:t xml:space="preserve">Identify </w:t>
      </w:r>
      <w:proofErr w:type="gramStart"/>
      <w:r w:rsidRPr="00053961">
        <w:rPr>
          <w:rFonts w:ascii="Arial" w:hAnsi="Arial" w:cs="Arial"/>
          <w:color w:val="000000" w:themeColor="text1"/>
        </w:rPr>
        <w:t>behaviour</w:t>
      </w:r>
      <w:r w:rsidR="00FF19EF" w:rsidRPr="00053961">
        <w:rPr>
          <w:rFonts w:ascii="Arial" w:hAnsi="Arial" w:cs="Arial"/>
          <w:color w:val="000000" w:themeColor="text1"/>
        </w:rPr>
        <w:t>s</w:t>
      </w:r>
      <w:r w:rsidRPr="00053961">
        <w:rPr>
          <w:rFonts w:ascii="Arial" w:hAnsi="Arial" w:cs="Arial"/>
          <w:color w:val="000000" w:themeColor="text1"/>
        </w:rPr>
        <w:t xml:space="preserve"> which</w:t>
      </w:r>
      <w:proofErr w:type="gramEnd"/>
      <w:r w:rsidRPr="00053961">
        <w:rPr>
          <w:rFonts w:ascii="Arial" w:hAnsi="Arial" w:cs="Arial"/>
          <w:color w:val="000000" w:themeColor="text1"/>
        </w:rPr>
        <w:t xml:space="preserve"> could indicate that their child is at risk of harm</w:t>
      </w:r>
      <w:r w:rsidR="00664908" w:rsidRPr="00053961">
        <w:rPr>
          <w:rFonts w:ascii="Arial" w:hAnsi="Arial" w:cs="Arial"/>
          <w:color w:val="000000" w:themeColor="text1"/>
        </w:rPr>
        <w:t>,</w:t>
      </w:r>
      <w:r w:rsidR="004A6669" w:rsidRPr="00053961">
        <w:rPr>
          <w:rFonts w:ascii="Arial" w:hAnsi="Arial" w:cs="Arial"/>
          <w:color w:val="000000" w:themeColor="text1"/>
        </w:rPr>
        <w:t xml:space="preserve"> including online</w:t>
      </w:r>
      <w:r w:rsidR="00BE3C7F" w:rsidRPr="00053961">
        <w:rPr>
          <w:rFonts w:ascii="Arial" w:hAnsi="Arial" w:cs="Arial"/>
          <w:color w:val="000000" w:themeColor="text1"/>
        </w:rPr>
        <w:t>.</w:t>
      </w:r>
    </w:p>
    <w:p w14:paraId="380D04DA" w14:textId="1E6FFAB4" w:rsidR="00B842BA" w:rsidRPr="00053961" w:rsidRDefault="00BE3C7F" w:rsidP="00B842BA">
      <w:pPr>
        <w:pStyle w:val="NoSpacing"/>
        <w:numPr>
          <w:ilvl w:val="0"/>
          <w:numId w:val="53"/>
        </w:numPr>
        <w:ind w:left="1134"/>
        <w:rPr>
          <w:rFonts w:ascii="Arial" w:eastAsia="Times New Roman" w:hAnsi="Arial" w:cs="Arial"/>
          <w:bCs/>
          <w:color w:val="000000" w:themeColor="text1"/>
          <w:lang w:eastAsia="en-GB"/>
        </w:rPr>
      </w:pPr>
      <w:r w:rsidRPr="00053961">
        <w:rPr>
          <w:rFonts w:ascii="Arial" w:eastAsia="Times New Roman" w:hAnsi="Arial" w:cs="Arial"/>
          <w:color w:val="000000" w:themeColor="text1"/>
          <w:lang w:eastAsia="en-GB"/>
        </w:rPr>
        <w:t>S</w:t>
      </w:r>
      <w:r w:rsidR="00601955" w:rsidRPr="00053961">
        <w:rPr>
          <w:rFonts w:ascii="Arial" w:eastAsia="Times New Roman" w:hAnsi="Arial" w:cs="Arial"/>
          <w:color w:val="000000" w:themeColor="text1"/>
          <w:lang w:eastAsia="en-GB"/>
        </w:rPr>
        <w:t xml:space="preserve">eek help and support from the </w:t>
      </w:r>
      <w:r w:rsidR="00053961" w:rsidRPr="00053961">
        <w:rPr>
          <w:rFonts w:ascii="Arial" w:hAnsi="Arial" w:cs="Arial"/>
          <w:color w:val="000000" w:themeColor="text1"/>
        </w:rPr>
        <w:t>school</w:t>
      </w:r>
      <w:r w:rsidR="00601955" w:rsidRPr="00053961">
        <w:rPr>
          <w:rFonts w:ascii="Arial" w:eastAsia="Times New Roman" w:hAnsi="Arial" w:cs="Arial"/>
          <w:color w:val="000000" w:themeColor="text1"/>
          <w:lang w:eastAsia="en-GB"/>
        </w:rPr>
        <w:t xml:space="preserve"> or other agencies</w:t>
      </w:r>
      <w:r w:rsidR="004A6669" w:rsidRPr="00053961">
        <w:rPr>
          <w:rFonts w:ascii="Arial" w:eastAsia="Times New Roman" w:hAnsi="Arial" w:cs="Arial"/>
          <w:color w:val="000000" w:themeColor="text1"/>
          <w:lang w:eastAsia="en-GB"/>
        </w:rPr>
        <w:t>.</w:t>
      </w:r>
    </w:p>
    <w:p w14:paraId="28EBAE29" w14:textId="66996B14" w:rsidR="00D62423" w:rsidRPr="00B018A2" w:rsidRDefault="006F769C" w:rsidP="00755893">
      <w:pPr>
        <w:pStyle w:val="Heading1"/>
        <w:numPr>
          <w:ilvl w:val="0"/>
          <w:numId w:val="89"/>
        </w:numPr>
        <w:tabs>
          <w:tab w:val="left" w:pos="0"/>
        </w:tabs>
        <w:ind w:left="0"/>
        <w:jc w:val="left"/>
        <w:rPr>
          <w:rFonts w:cs="Arial"/>
        </w:rPr>
      </w:pPr>
      <w:bookmarkStart w:id="7" w:name="_Ref108516914"/>
      <w:r w:rsidRPr="00B018A2">
        <w:rPr>
          <w:rFonts w:cs="Arial"/>
        </w:rPr>
        <w:t>Child Protection Procedures</w:t>
      </w:r>
      <w:bookmarkEnd w:id="7"/>
      <w:r w:rsidRPr="00B018A2">
        <w:rPr>
          <w:rFonts w:cs="Arial"/>
        </w:rPr>
        <w:t xml:space="preserve"> </w:t>
      </w:r>
      <w:r w:rsidR="00D62423" w:rsidRPr="00B018A2">
        <w:rPr>
          <w:rFonts w:cs="Arial"/>
        </w:rPr>
        <w:t xml:space="preserve"> </w:t>
      </w:r>
    </w:p>
    <w:p w14:paraId="2C1D1462" w14:textId="77777777" w:rsidR="00D27C22" w:rsidRPr="00B018A2" w:rsidRDefault="00D27C22" w:rsidP="00D27C22">
      <w:pPr>
        <w:rPr>
          <w:rFonts w:ascii="Arial" w:hAnsi="Arial" w:cs="Arial"/>
          <w:b/>
          <w:sz w:val="28"/>
          <w:szCs w:val="24"/>
          <w:lang w:val="en-GB"/>
        </w:rPr>
      </w:pPr>
    </w:p>
    <w:p w14:paraId="60ED7BB6" w14:textId="2C745025" w:rsidR="00010746" w:rsidRPr="00B018A2" w:rsidRDefault="00D27C22" w:rsidP="00D27C22">
      <w:pPr>
        <w:pStyle w:val="Heading2"/>
        <w:rPr>
          <w:rFonts w:cs="Arial"/>
          <w:color w:val="FF0000"/>
          <w:sz w:val="28"/>
        </w:rPr>
      </w:pPr>
      <w:r w:rsidRPr="00B018A2">
        <w:rPr>
          <w:rFonts w:cs="Arial"/>
          <w:b/>
          <w:bCs/>
        </w:rPr>
        <w:t xml:space="preserve">3.1 </w:t>
      </w:r>
      <w:r w:rsidR="00F636BB" w:rsidRPr="00B018A2">
        <w:rPr>
          <w:rFonts w:cs="Arial"/>
          <w:b/>
          <w:bCs/>
        </w:rPr>
        <w:t>Recogn</w:t>
      </w:r>
      <w:r w:rsidR="00C63023" w:rsidRPr="00B018A2">
        <w:rPr>
          <w:rFonts w:cs="Arial"/>
          <w:b/>
          <w:bCs/>
        </w:rPr>
        <w:t xml:space="preserve">ising </w:t>
      </w:r>
      <w:r w:rsidR="00B32497" w:rsidRPr="00B018A2">
        <w:rPr>
          <w:rFonts w:cs="Arial"/>
          <w:b/>
          <w:bCs/>
        </w:rPr>
        <w:t>indicators of abuse and neglect</w:t>
      </w:r>
      <w:r w:rsidR="00B32497" w:rsidRPr="00B018A2">
        <w:rPr>
          <w:rFonts w:cs="Arial"/>
        </w:rPr>
        <w:t xml:space="preserve"> </w:t>
      </w:r>
    </w:p>
    <w:p w14:paraId="11AFD45B" w14:textId="77777777" w:rsidR="00010746" w:rsidRPr="00B018A2" w:rsidRDefault="00010746" w:rsidP="0009404B">
      <w:pPr>
        <w:rPr>
          <w:rFonts w:ascii="Arial" w:hAnsi="Arial" w:cs="Arial"/>
          <w:b/>
          <w:i/>
          <w:color w:val="FF0000"/>
          <w:sz w:val="24"/>
          <w:lang w:val="en-GB"/>
        </w:rPr>
      </w:pPr>
    </w:p>
    <w:p w14:paraId="22A41844" w14:textId="070F5586" w:rsidR="00CA3B96" w:rsidRPr="006566DF" w:rsidRDefault="00CA3B96" w:rsidP="00EF72E8">
      <w:pPr>
        <w:numPr>
          <w:ilvl w:val="0"/>
          <w:numId w:val="16"/>
        </w:numPr>
        <w:ind w:left="709" w:hanging="425"/>
        <w:rPr>
          <w:rFonts w:ascii="Arial" w:hAnsi="Arial" w:cs="Arial"/>
          <w:color w:val="000000" w:themeColor="text1"/>
          <w:sz w:val="22"/>
          <w:szCs w:val="22"/>
          <w:lang w:val="en-GB"/>
        </w:rPr>
      </w:pPr>
      <w:r w:rsidRPr="00B018A2">
        <w:rPr>
          <w:rFonts w:ascii="Arial" w:hAnsi="Arial" w:cs="Arial"/>
          <w:sz w:val="22"/>
          <w:szCs w:val="22"/>
          <w:lang w:val="en-GB"/>
        </w:rPr>
        <w:t xml:space="preserve">Staff will maintain an attitude of ‘it could happen here’ where safeguarding is concerned. When concerned </w:t>
      </w:r>
      <w:r w:rsidRPr="006566DF">
        <w:rPr>
          <w:rFonts w:ascii="Arial" w:hAnsi="Arial" w:cs="Arial"/>
          <w:color w:val="000000" w:themeColor="text1"/>
          <w:sz w:val="22"/>
          <w:szCs w:val="22"/>
          <w:lang w:val="en-GB"/>
        </w:rPr>
        <w:t>about the welfare of a child, staff will always act in the best interests of the child.</w:t>
      </w:r>
    </w:p>
    <w:p w14:paraId="7C278AB1" w14:textId="77777777" w:rsidR="00CA3B96" w:rsidRPr="006566DF" w:rsidRDefault="00CA3B96" w:rsidP="00EF72E8">
      <w:pPr>
        <w:ind w:left="709"/>
        <w:rPr>
          <w:rFonts w:ascii="Arial" w:hAnsi="Arial" w:cs="Arial"/>
          <w:color w:val="000000" w:themeColor="text1"/>
          <w:sz w:val="22"/>
          <w:szCs w:val="22"/>
          <w:lang w:val="en-GB"/>
        </w:rPr>
      </w:pPr>
    </w:p>
    <w:p w14:paraId="0E49DB2C" w14:textId="77777777" w:rsidR="00EF72E8" w:rsidRPr="006566DF" w:rsidRDefault="00010746" w:rsidP="00EF72E8">
      <w:pPr>
        <w:numPr>
          <w:ilvl w:val="0"/>
          <w:numId w:val="16"/>
        </w:numPr>
        <w:ind w:left="709" w:hanging="425"/>
        <w:rPr>
          <w:rFonts w:ascii="Arial" w:hAnsi="Arial" w:cs="Arial"/>
          <w:color w:val="000000" w:themeColor="text1"/>
          <w:sz w:val="22"/>
          <w:szCs w:val="22"/>
          <w:lang w:val="en-GB"/>
        </w:rPr>
      </w:pPr>
      <w:r w:rsidRPr="006566DF">
        <w:rPr>
          <w:rFonts w:ascii="Arial" w:hAnsi="Arial" w:cs="Arial"/>
          <w:color w:val="000000" w:themeColor="text1"/>
          <w:sz w:val="22"/>
          <w:szCs w:val="22"/>
          <w:lang w:val="en-GB"/>
        </w:rPr>
        <w:t xml:space="preserve">All staff </w:t>
      </w:r>
      <w:proofErr w:type="gramStart"/>
      <w:r w:rsidR="00380D3F" w:rsidRPr="006566DF">
        <w:rPr>
          <w:rFonts w:ascii="Arial" w:hAnsi="Arial" w:cs="Arial"/>
          <w:color w:val="000000" w:themeColor="text1"/>
          <w:sz w:val="22"/>
          <w:szCs w:val="22"/>
          <w:lang w:val="en-GB"/>
        </w:rPr>
        <w:t>are made</w:t>
      </w:r>
      <w:proofErr w:type="gramEnd"/>
      <w:r w:rsidRPr="006566DF">
        <w:rPr>
          <w:rFonts w:ascii="Arial" w:hAnsi="Arial" w:cs="Arial"/>
          <w:color w:val="000000" w:themeColor="text1"/>
          <w:sz w:val="22"/>
          <w:szCs w:val="22"/>
          <w:lang w:val="en-GB"/>
        </w:rPr>
        <w:t xml:space="preserve"> aware of the definitions and </w:t>
      </w:r>
      <w:r w:rsidR="006D4418" w:rsidRPr="006566DF">
        <w:rPr>
          <w:rFonts w:ascii="Arial" w:hAnsi="Arial" w:cs="Arial"/>
          <w:color w:val="000000" w:themeColor="text1"/>
          <w:sz w:val="22"/>
          <w:szCs w:val="22"/>
          <w:lang w:val="en-GB"/>
        </w:rPr>
        <w:t>indicators of abuse and neglect</w:t>
      </w:r>
      <w:r w:rsidR="00674F64" w:rsidRPr="006566DF">
        <w:rPr>
          <w:rFonts w:ascii="Arial" w:hAnsi="Arial" w:cs="Arial"/>
          <w:color w:val="000000" w:themeColor="text1"/>
          <w:sz w:val="22"/>
          <w:szCs w:val="22"/>
          <w:lang w:val="en-GB"/>
        </w:rPr>
        <w:t xml:space="preserve"> as identified </w:t>
      </w:r>
      <w:r w:rsidR="004E4E55" w:rsidRPr="006566DF">
        <w:rPr>
          <w:rFonts w:ascii="Arial" w:hAnsi="Arial" w:cs="Arial"/>
          <w:color w:val="000000" w:themeColor="text1"/>
          <w:sz w:val="22"/>
          <w:szCs w:val="22"/>
          <w:lang w:val="en-GB"/>
        </w:rPr>
        <w:t>b</w:t>
      </w:r>
      <w:r w:rsidR="00FB192F" w:rsidRPr="006566DF">
        <w:rPr>
          <w:rFonts w:ascii="Arial" w:hAnsi="Arial" w:cs="Arial"/>
          <w:color w:val="000000" w:themeColor="text1"/>
          <w:sz w:val="22"/>
          <w:szCs w:val="22"/>
          <w:lang w:val="en-GB"/>
        </w:rPr>
        <w:t>y</w:t>
      </w:r>
      <w:r w:rsidR="00674F64" w:rsidRPr="006566DF">
        <w:rPr>
          <w:rFonts w:ascii="Arial" w:hAnsi="Arial" w:cs="Arial"/>
          <w:color w:val="000000" w:themeColor="text1"/>
          <w:sz w:val="22"/>
          <w:szCs w:val="22"/>
          <w:lang w:val="en-GB"/>
        </w:rPr>
        <w:t xml:space="preserve"> </w:t>
      </w:r>
      <w:r w:rsidR="00A348BA" w:rsidRPr="006566DF">
        <w:rPr>
          <w:rFonts w:ascii="Arial" w:hAnsi="Arial" w:cs="Arial"/>
          <w:color w:val="000000" w:themeColor="text1"/>
          <w:sz w:val="22"/>
          <w:szCs w:val="22"/>
          <w:lang w:val="en-GB"/>
        </w:rPr>
        <w:t>‘</w:t>
      </w:r>
      <w:r w:rsidR="00674F64" w:rsidRPr="006566DF">
        <w:rPr>
          <w:rFonts w:ascii="Arial" w:hAnsi="Arial" w:cs="Arial"/>
          <w:color w:val="000000" w:themeColor="text1"/>
          <w:sz w:val="22"/>
          <w:szCs w:val="22"/>
          <w:lang w:val="en-GB"/>
        </w:rPr>
        <w:t>Working Together to Safeguard Children</w:t>
      </w:r>
      <w:r w:rsidR="00A348BA" w:rsidRPr="006566DF">
        <w:rPr>
          <w:rFonts w:ascii="Arial" w:hAnsi="Arial" w:cs="Arial"/>
          <w:color w:val="000000" w:themeColor="text1"/>
          <w:sz w:val="22"/>
          <w:szCs w:val="22"/>
          <w:lang w:val="en-GB"/>
        </w:rPr>
        <w:t>’</w:t>
      </w:r>
      <w:r w:rsidR="00674F64" w:rsidRPr="006566DF">
        <w:rPr>
          <w:rFonts w:ascii="Arial" w:hAnsi="Arial" w:cs="Arial"/>
          <w:color w:val="000000" w:themeColor="text1"/>
          <w:sz w:val="22"/>
          <w:szCs w:val="22"/>
          <w:lang w:val="en-GB"/>
        </w:rPr>
        <w:t xml:space="preserve"> and </w:t>
      </w:r>
      <w:r w:rsidR="00A348BA" w:rsidRPr="006566DF">
        <w:rPr>
          <w:rFonts w:ascii="Arial" w:hAnsi="Arial" w:cs="Arial"/>
          <w:color w:val="000000" w:themeColor="text1"/>
          <w:sz w:val="22"/>
          <w:szCs w:val="22"/>
          <w:lang w:val="en-GB"/>
        </w:rPr>
        <w:t>‘</w:t>
      </w:r>
      <w:r w:rsidR="00674F64" w:rsidRPr="006566DF">
        <w:rPr>
          <w:rFonts w:ascii="Arial" w:hAnsi="Arial" w:cs="Arial"/>
          <w:color w:val="000000" w:themeColor="text1"/>
          <w:sz w:val="22"/>
          <w:szCs w:val="22"/>
          <w:lang w:val="en-GB"/>
        </w:rPr>
        <w:t>Keeping Children Safe in Education</w:t>
      </w:r>
      <w:r w:rsidR="00A348BA" w:rsidRPr="006566DF">
        <w:rPr>
          <w:rFonts w:ascii="Arial" w:hAnsi="Arial" w:cs="Arial"/>
          <w:color w:val="000000" w:themeColor="text1"/>
          <w:sz w:val="22"/>
          <w:szCs w:val="22"/>
          <w:lang w:val="en-GB"/>
        </w:rPr>
        <w:t>’</w:t>
      </w:r>
      <w:r w:rsidR="004564DD" w:rsidRPr="006566DF">
        <w:rPr>
          <w:rFonts w:ascii="Arial" w:hAnsi="Arial" w:cs="Arial"/>
          <w:color w:val="000000" w:themeColor="text1"/>
          <w:sz w:val="22"/>
          <w:szCs w:val="22"/>
          <w:lang w:val="en-GB"/>
        </w:rPr>
        <w:t xml:space="preserve">. </w:t>
      </w:r>
      <w:r w:rsidR="00FB192F" w:rsidRPr="006566DF">
        <w:rPr>
          <w:rFonts w:ascii="Arial" w:hAnsi="Arial" w:cs="Arial"/>
          <w:color w:val="000000" w:themeColor="text1"/>
          <w:sz w:val="22"/>
          <w:szCs w:val="22"/>
          <w:lang w:val="en-GB"/>
        </w:rPr>
        <w:t xml:space="preserve">This </w:t>
      </w:r>
      <w:proofErr w:type="gramStart"/>
      <w:r w:rsidR="00FB192F" w:rsidRPr="006566DF">
        <w:rPr>
          <w:rFonts w:ascii="Arial" w:hAnsi="Arial" w:cs="Arial"/>
          <w:color w:val="000000" w:themeColor="text1"/>
          <w:sz w:val="22"/>
          <w:szCs w:val="22"/>
          <w:lang w:val="en-GB"/>
        </w:rPr>
        <w:t>is outlined</w:t>
      </w:r>
      <w:proofErr w:type="gramEnd"/>
      <w:r w:rsidR="00FB192F" w:rsidRPr="006566DF">
        <w:rPr>
          <w:rFonts w:ascii="Arial" w:hAnsi="Arial" w:cs="Arial"/>
          <w:color w:val="000000" w:themeColor="text1"/>
          <w:sz w:val="22"/>
          <w:szCs w:val="22"/>
          <w:lang w:val="en-GB"/>
        </w:rPr>
        <w:t xml:space="preserve"> </w:t>
      </w:r>
      <w:r w:rsidR="00C73DA1" w:rsidRPr="006566DF">
        <w:rPr>
          <w:rFonts w:ascii="Arial" w:hAnsi="Arial" w:cs="Arial"/>
          <w:color w:val="000000" w:themeColor="text1"/>
          <w:sz w:val="22"/>
          <w:szCs w:val="22"/>
          <w:lang w:val="en-GB"/>
        </w:rPr>
        <w:t xml:space="preserve">locally </w:t>
      </w:r>
      <w:r w:rsidR="00FB192F" w:rsidRPr="006566DF">
        <w:rPr>
          <w:rFonts w:ascii="Arial" w:hAnsi="Arial" w:cs="Arial"/>
          <w:color w:val="000000" w:themeColor="text1"/>
          <w:sz w:val="22"/>
          <w:szCs w:val="22"/>
          <w:lang w:val="en-GB"/>
        </w:rPr>
        <w:t xml:space="preserve">within the </w:t>
      </w:r>
      <w:hyperlink r:id="rId34">
        <w:r w:rsidR="3687CF95" w:rsidRPr="006566DF">
          <w:rPr>
            <w:rStyle w:val="Hyperlink"/>
            <w:rFonts w:ascii="Arial" w:hAnsi="Arial" w:cs="Arial"/>
            <w:color w:val="000000" w:themeColor="text1"/>
            <w:sz w:val="22"/>
            <w:szCs w:val="22"/>
            <w:lang w:val="en-GB"/>
          </w:rPr>
          <w:t>Kent Support Levels Guidance</w:t>
        </w:r>
      </w:hyperlink>
      <w:r w:rsidR="3736C00A" w:rsidRPr="006566DF">
        <w:rPr>
          <w:rFonts w:ascii="Arial" w:hAnsi="Arial" w:cs="Arial"/>
          <w:color w:val="000000" w:themeColor="text1"/>
          <w:sz w:val="22"/>
          <w:szCs w:val="22"/>
          <w:lang w:val="en-GB"/>
        </w:rPr>
        <w:t>.</w:t>
      </w:r>
      <w:r w:rsidR="3687CF95" w:rsidRPr="006566DF">
        <w:rPr>
          <w:rFonts w:ascii="Arial" w:hAnsi="Arial" w:cs="Arial"/>
          <w:color w:val="000000" w:themeColor="text1"/>
          <w:sz w:val="22"/>
          <w:szCs w:val="22"/>
          <w:lang w:val="en-GB"/>
        </w:rPr>
        <w:t xml:space="preserve"> </w:t>
      </w:r>
    </w:p>
    <w:p w14:paraId="4269E733" w14:textId="77777777" w:rsidR="00EF72E8" w:rsidRPr="006566DF" w:rsidRDefault="00EF72E8" w:rsidP="00EF72E8">
      <w:pPr>
        <w:pStyle w:val="ListParagraph"/>
        <w:rPr>
          <w:rFonts w:ascii="Arial" w:hAnsi="Arial" w:cs="Arial"/>
          <w:color w:val="000000" w:themeColor="text1"/>
          <w:sz w:val="22"/>
          <w:szCs w:val="22"/>
          <w:lang w:val="en-GB"/>
        </w:rPr>
      </w:pPr>
    </w:p>
    <w:p w14:paraId="374F2B9B" w14:textId="3649A112" w:rsidR="00EF72E8" w:rsidRPr="006566DF" w:rsidRDefault="006566DF" w:rsidP="00EF72E8">
      <w:pPr>
        <w:numPr>
          <w:ilvl w:val="0"/>
          <w:numId w:val="16"/>
        </w:numPr>
        <w:ind w:left="709" w:hanging="425"/>
        <w:rPr>
          <w:rFonts w:ascii="Arial" w:hAnsi="Arial" w:cs="Arial"/>
          <w:color w:val="000000" w:themeColor="text1"/>
          <w:sz w:val="22"/>
          <w:szCs w:val="22"/>
          <w:lang w:val="en-GB"/>
        </w:rPr>
      </w:pPr>
      <w:r w:rsidRPr="006566DF">
        <w:rPr>
          <w:rFonts w:ascii="Arial" w:hAnsi="Arial" w:cs="Arial"/>
          <w:color w:val="000000" w:themeColor="text1"/>
          <w:sz w:val="22"/>
          <w:szCs w:val="22"/>
          <w:lang w:val="en-GB"/>
        </w:rPr>
        <w:t>ELA</w:t>
      </w:r>
      <w:r w:rsidR="004F1B6D" w:rsidRPr="006566DF">
        <w:rPr>
          <w:rFonts w:ascii="Arial" w:hAnsi="Arial" w:cs="Arial"/>
          <w:color w:val="000000" w:themeColor="text1"/>
          <w:sz w:val="22"/>
          <w:szCs w:val="22"/>
        </w:rPr>
        <w:t xml:space="preserve"> </w:t>
      </w:r>
      <w:proofErr w:type="spellStart"/>
      <w:r w:rsidR="008123A9" w:rsidRPr="006566DF">
        <w:rPr>
          <w:rFonts w:ascii="Arial" w:eastAsia="Arial" w:hAnsi="Arial" w:cs="Arial"/>
          <w:color w:val="000000" w:themeColor="text1"/>
          <w:sz w:val="22"/>
          <w:szCs w:val="22"/>
        </w:rPr>
        <w:t>recognise</w:t>
      </w:r>
      <w:proofErr w:type="spellEnd"/>
      <w:r w:rsidR="008123A9" w:rsidRPr="006566DF">
        <w:rPr>
          <w:rFonts w:ascii="Arial" w:eastAsia="Arial" w:hAnsi="Arial" w:cs="Arial"/>
          <w:color w:val="000000" w:themeColor="text1"/>
          <w:sz w:val="22"/>
          <w:szCs w:val="22"/>
        </w:rPr>
        <w:t xml:space="preserve"> that </w:t>
      </w:r>
      <w:r w:rsidR="003E4B38" w:rsidRPr="006566DF">
        <w:rPr>
          <w:rFonts w:ascii="Arial" w:eastAsia="Arial" w:hAnsi="Arial" w:cs="Arial"/>
          <w:color w:val="000000" w:themeColor="text1"/>
          <w:sz w:val="22"/>
          <w:szCs w:val="22"/>
        </w:rPr>
        <w:t>whe</w:t>
      </w:r>
      <w:r w:rsidR="00464436" w:rsidRPr="006566DF">
        <w:rPr>
          <w:rFonts w:ascii="Arial" w:eastAsia="Arial" w:hAnsi="Arial" w:cs="Arial"/>
          <w:color w:val="000000" w:themeColor="text1"/>
          <w:sz w:val="22"/>
          <w:szCs w:val="22"/>
        </w:rPr>
        <w:t xml:space="preserve">n assessing </w:t>
      </w:r>
      <w:r w:rsidR="00FD3C14" w:rsidRPr="006566DF">
        <w:rPr>
          <w:rFonts w:ascii="Arial" w:eastAsia="Arial" w:hAnsi="Arial" w:cs="Arial"/>
          <w:color w:val="000000" w:themeColor="text1"/>
          <w:sz w:val="22"/>
          <w:szCs w:val="22"/>
        </w:rPr>
        <w:t xml:space="preserve">whether a child may be suffering actual or potential harm </w:t>
      </w:r>
      <w:r w:rsidR="008123A9" w:rsidRPr="006566DF">
        <w:rPr>
          <w:rFonts w:ascii="Arial" w:eastAsia="Arial" w:hAnsi="Arial" w:cs="Arial"/>
          <w:color w:val="000000" w:themeColor="text1"/>
          <w:sz w:val="22"/>
          <w:szCs w:val="22"/>
        </w:rPr>
        <w:t>t</w:t>
      </w:r>
      <w:r w:rsidR="00010746" w:rsidRPr="006566DF">
        <w:rPr>
          <w:rFonts w:ascii="Arial" w:hAnsi="Arial" w:cs="Arial"/>
          <w:color w:val="000000" w:themeColor="text1"/>
          <w:sz w:val="22"/>
          <w:szCs w:val="22"/>
          <w:lang w:val="en-GB"/>
        </w:rPr>
        <w:t>here are four categories of abuse</w:t>
      </w:r>
      <w:r w:rsidR="00801CB3" w:rsidRPr="006566DF">
        <w:rPr>
          <w:rFonts w:ascii="Arial" w:hAnsi="Arial" w:cs="Arial"/>
          <w:color w:val="000000" w:themeColor="text1"/>
          <w:sz w:val="22"/>
          <w:szCs w:val="22"/>
          <w:lang w:val="en-GB"/>
        </w:rPr>
        <w:t xml:space="preserve"> (for more in-depth information, see appendix 1)</w:t>
      </w:r>
      <w:r w:rsidR="00010746" w:rsidRPr="006566DF">
        <w:rPr>
          <w:rFonts w:ascii="Arial" w:hAnsi="Arial" w:cs="Arial"/>
          <w:color w:val="000000" w:themeColor="text1"/>
          <w:sz w:val="22"/>
          <w:szCs w:val="22"/>
          <w:lang w:val="en-GB"/>
        </w:rPr>
        <w:t>:</w:t>
      </w:r>
    </w:p>
    <w:p w14:paraId="7348AE46" w14:textId="77777777" w:rsidR="00EF72E8" w:rsidRPr="006566DF" w:rsidRDefault="00EF72E8" w:rsidP="00EF72E8">
      <w:pPr>
        <w:numPr>
          <w:ilvl w:val="1"/>
          <w:numId w:val="16"/>
        </w:numPr>
        <w:rPr>
          <w:rFonts w:ascii="Arial" w:hAnsi="Arial" w:cs="Arial"/>
          <w:color w:val="000000" w:themeColor="text1"/>
          <w:sz w:val="22"/>
          <w:szCs w:val="22"/>
          <w:lang w:val="en-GB"/>
        </w:rPr>
      </w:pPr>
      <w:r w:rsidRPr="006566DF">
        <w:rPr>
          <w:rFonts w:ascii="Arial" w:hAnsi="Arial" w:cs="Arial"/>
          <w:color w:val="000000" w:themeColor="text1"/>
          <w:sz w:val="22"/>
          <w:szCs w:val="22"/>
          <w:lang w:val="en-GB"/>
        </w:rPr>
        <w:t>Physical abuse</w:t>
      </w:r>
    </w:p>
    <w:p w14:paraId="4652B2E2" w14:textId="77777777" w:rsidR="00EF72E8" w:rsidRPr="006566DF" w:rsidRDefault="00EF72E8" w:rsidP="00EF72E8">
      <w:pPr>
        <w:numPr>
          <w:ilvl w:val="1"/>
          <w:numId w:val="16"/>
        </w:numPr>
        <w:rPr>
          <w:rFonts w:ascii="Arial" w:hAnsi="Arial" w:cs="Arial"/>
          <w:color w:val="000000" w:themeColor="text1"/>
          <w:sz w:val="22"/>
          <w:szCs w:val="22"/>
          <w:lang w:val="en-GB"/>
        </w:rPr>
      </w:pPr>
      <w:r w:rsidRPr="006566DF">
        <w:rPr>
          <w:rFonts w:ascii="Arial" w:hAnsi="Arial" w:cs="Arial"/>
          <w:color w:val="000000" w:themeColor="text1"/>
          <w:sz w:val="22"/>
          <w:szCs w:val="22"/>
          <w:lang w:val="en-GB"/>
        </w:rPr>
        <w:t xml:space="preserve">Sexual abuse </w:t>
      </w:r>
    </w:p>
    <w:p w14:paraId="6DA560E4" w14:textId="77777777" w:rsidR="00EF72E8" w:rsidRPr="006566DF" w:rsidRDefault="00EF72E8" w:rsidP="00EF72E8">
      <w:pPr>
        <w:numPr>
          <w:ilvl w:val="1"/>
          <w:numId w:val="16"/>
        </w:numPr>
        <w:rPr>
          <w:rFonts w:ascii="Arial" w:hAnsi="Arial" w:cs="Arial"/>
          <w:color w:val="000000" w:themeColor="text1"/>
          <w:sz w:val="22"/>
          <w:szCs w:val="22"/>
          <w:lang w:val="en-GB"/>
        </w:rPr>
      </w:pPr>
      <w:r w:rsidRPr="006566DF">
        <w:rPr>
          <w:rFonts w:ascii="Arial" w:hAnsi="Arial" w:cs="Arial"/>
          <w:color w:val="000000" w:themeColor="text1"/>
          <w:sz w:val="22"/>
          <w:szCs w:val="22"/>
          <w:lang w:val="en-GB"/>
        </w:rPr>
        <w:t xml:space="preserve">Emotional abuse </w:t>
      </w:r>
    </w:p>
    <w:p w14:paraId="4087DDA7" w14:textId="1877A5BB" w:rsidR="00EF72E8" w:rsidRPr="00EF72E8" w:rsidRDefault="00EF72E8" w:rsidP="00EF72E8">
      <w:pPr>
        <w:numPr>
          <w:ilvl w:val="1"/>
          <w:numId w:val="16"/>
        </w:numPr>
        <w:rPr>
          <w:rFonts w:ascii="Arial" w:hAnsi="Arial" w:cs="Arial"/>
          <w:sz w:val="22"/>
          <w:szCs w:val="22"/>
          <w:lang w:val="en-GB"/>
        </w:rPr>
      </w:pPr>
      <w:r w:rsidRPr="00B018A2">
        <w:rPr>
          <w:rFonts w:ascii="Arial" w:hAnsi="Arial" w:cs="Arial"/>
          <w:sz w:val="22"/>
          <w:szCs w:val="22"/>
          <w:lang w:val="en-GB"/>
        </w:rPr>
        <w:t>Neglect</w:t>
      </w:r>
    </w:p>
    <w:p w14:paraId="1198C195" w14:textId="77777777" w:rsidR="00EF72E8" w:rsidRDefault="00EF72E8" w:rsidP="00EF72E8">
      <w:pPr>
        <w:pStyle w:val="ListParagraph"/>
        <w:rPr>
          <w:rFonts w:ascii="Arial" w:hAnsi="Arial" w:cs="Arial"/>
          <w:sz w:val="22"/>
          <w:highlight w:val="yellow"/>
        </w:rPr>
      </w:pPr>
    </w:p>
    <w:p w14:paraId="3D2B96E2" w14:textId="11A753AB" w:rsidR="00EF72E8" w:rsidRPr="006E18F9" w:rsidRDefault="00B0345A" w:rsidP="006E18F9">
      <w:pPr>
        <w:numPr>
          <w:ilvl w:val="0"/>
          <w:numId w:val="16"/>
        </w:numPr>
        <w:ind w:left="709" w:hanging="425"/>
        <w:rPr>
          <w:rFonts w:ascii="Arial" w:hAnsi="Arial" w:cs="Arial"/>
          <w:sz w:val="22"/>
          <w:szCs w:val="22"/>
          <w:lang w:val="en-GB"/>
        </w:rPr>
      </w:pPr>
      <w:r w:rsidRPr="00B87222">
        <w:rPr>
          <w:rFonts w:ascii="Arial" w:hAnsi="Arial" w:cs="Arial"/>
          <w:sz w:val="22"/>
        </w:rPr>
        <w:t xml:space="preserve">By understanding the indicators or abuse and neglect, we can respond to problems as early as possible and provide the right support and services for the child and their family. </w:t>
      </w:r>
    </w:p>
    <w:p w14:paraId="0824FD6B" w14:textId="77777777" w:rsidR="00EF72E8" w:rsidRPr="00B87222" w:rsidRDefault="00EF72E8" w:rsidP="00EF72E8">
      <w:pPr>
        <w:ind w:left="709"/>
        <w:rPr>
          <w:rFonts w:ascii="Arial" w:hAnsi="Arial" w:cs="Arial"/>
          <w:sz w:val="22"/>
          <w:szCs w:val="22"/>
          <w:lang w:val="en-GB"/>
        </w:rPr>
      </w:pPr>
    </w:p>
    <w:p w14:paraId="0A2542AC" w14:textId="3EA843ED" w:rsidR="00EF72E8" w:rsidRPr="00B87222" w:rsidRDefault="00EF72E8" w:rsidP="00EF72E8">
      <w:pPr>
        <w:numPr>
          <w:ilvl w:val="0"/>
          <w:numId w:val="16"/>
        </w:numPr>
        <w:ind w:left="709" w:hanging="425"/>
        <w:rPr>
          <w:rFonts w:ascii="Arial" w:hAnsi="Arial" w:cs="Arial"/>
          <w:sz w:val="22"/>
          <w:szCs w:val="22"/>
          <w:lang w:val="en-GB"/>
        </w:rPr>
      </w:pPr>
      <w:r w:rsidRPr="00B87222">
        <w:rPr>
          <w:rFonts w:ascii="Arial" w:hAnsi="Arial" w:cs="Arial"/>
          <w:sz w:val="22"/>
        </w:rPr>
        <w:t>All members of staff are expected to be aware of and follow the below approach if they are concerned about a child:</w:t>
      </w:r>
      <w:r w:rsidRPr="00B87222">
        <w:rPr>
          <w:rFonts w:ascii="Arial" w:hAnsi="Arial" w:cs="Arial"/>
          <w:noProof/>
          <w:color w:val="2B579A"/>
          <w:shd w:val="clear" w:color="auto" w:fill="E6E6E6"/>
        </w:rPr>
        <w:t xml:space="preserve"> </w:t>
      </w:r>
    </w:p>
    <w:p w14:paraId="527B76A8" w14:textId="77777777" w:rsidR="00EF72E8" w:rsidRPr="00B87222" w:rsidRDefault="00EF72E8" w:rsidP="00EF72E8">
      <w:pPr>
        <w:ind w:left="709"/>
        <w:jc w:val="center"/>
        <w:rPr>
          <w:rFonts w:ascii="Arial" w:hAnsi="Arial" w:cs="Arial"/>
          <w:sz w:val="22"/>
          <w:szCs w:val="22"/>
          <w:lang w:val="en-GB"/>
        </w:rPr>
      </w:pPr>
      <w:r w:rsidRPr="00B87222">
        <w:rPr>
          <w:noProof/>
          <w:color w:val="2B579A"/>
          <w:shd w:val="clear" w:color="auto" w:fill="E6E6E6"/>
          <w:lang w:val="en-GB"/>
        </w:rPr>
        <w:drawing>
          <wp:inline distT="0" distB="0" distL="0" distR="0" wp14:anchorId="77ABF6B4" wp14:editId="1B243DD2">
            <wp:extent cx="4350912" cy="1847850"/>
            <wp:effectExtent l="0" t="0" r="0" b="0"/>
            <wp:docPr id="2" name="Picture 2"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5">
                      <a:extLst>
                        <a:ext uri="{28A0092B-C50C-407E-A947-70E740481C1C}">
                          <a14:useLocalDpi xmlns:a14="http://schemas.microsoft.com/office/drawing/2010/main" val="0"/>
                        </a:ext>
                      </a:extLst>
                    </a:blip>
                    <a:srcRect l="31155" t="26906" r="33553" b="42157"/>
                    <a:stretch>
                      <a:fillRect/>
                    </a:stretch>
                  </pic:blipFill>
                  <pic:spPr>
                    <a:xfrm>
                      <a:off x="0" y="0"/>
                      <a:ext cx="4360644" cy="1851983"/>
                    </a:xfrm>
                    <a:prstGeom prst="rect">
                      <a:avLst/>
                    </a:prstGeom>
                  </pic:spPr>
                </pic:pic>
              </a:graphicData>
            </a:graphic>
          </wp:inline>
        </w:drawing>
      </w:r>
    </w:p>
    <w:p w14:paraId="6583F162" w14:textId="77777777" w:rsidR="00EF72E8" w:rsidRPr="00B87222" w:rsidRDefault="00EF72E8" w:rsidP="00EF72E8">
      <w:pPr>
        <w:ind w:left="709"/>
        <w:rPr>
          <w:rFonts w:ascii="Arial" w:hAnsi="Arial" w:cs="Arial"/>
          <w:sz w:val="22"/>
        </w:rPr>
      </w:pPr>
    </w:p>
    <w:p w14:paraId="11D01B17" w14:textId="77777777" w:rsidR="00EF72E8" w:rsidRPr="00B87222" w:rsidRDefault="00EF72E8" w:rsidP="00EF72E8">
      <w:pPr>
        <w:ind w:left="709"/>
        <w:jc w:val="right"/>
        <w:rPr>
          <w:rFonts w:ascii="Arial" w:hAnsi="Arial" w:cs="Arial"/>
          <w:sz w:val="22"/>
        </w:rPr>
      </w:pPr>
      <w:r w:rsidRPr="00B87222">
        <w:rPr>
          <w:rFonts w:ascii="Arial" w:hAnsi="Arial" w:cs="Arial"/>
          <w:sz w:val="22"/>
        </w:rPr>
        <w:t>‘</w:t>
      </w:r>
      <w:hyperlink r:id="rId36" w:history="1">
        <w:r w:rsidRPr="00B87222">
          <w:rPr>
            <w:rStyle w:val="Hyperlink"/>
            <w:rFonts w:ascii="Arial" w:hAnsi="Arial" w:cs="Arial"/>
            <w:sz w:val="22"/>
          </w:rPr>
          <w:t>What to do if you are worried a child is being abused’</w:t>
        </w:r>
      </w:hyperlink>
      <w:r w:rsidRPr="00B87222">
        <w:rPr>
          <w:rStyle w:val="Hyperlink"/>
          <w:rFonts w:ascii="Arial" w:hAnsi="Arial" w:cs="Arial"/>
          <w:sz w:val="22"/>
        </w:rPr>
        <w:t xml:space="preserve"> </w:t>
      </w:r>
      <w:r w:rsidRPr="00B87222">
        <w:rPr>
          <w:rFonts w:ascii="Arial" w:hAnsi="Arial" w:cs="Arial"/>
          <w:sz w:val="22"/>
        </w:rPr>
        <w:t>2015</w:t>
      </w:r>
    </w:p>
    <w:p w14:paraId="2DF0CE40" w14:textId="77777777" w:rsidR="00EF72E8" w:rsidRPr="00B018A2" w:rsidRDefault="00EF72E8" w:rsidP="00B0345A">
      <w:pPr>
        <w:ind w:left="426"/>
        <w:rPr>
          <w:rFonts w:ascii="Arial" w:hAnsi="Arial" w:cs="Arial"/>
          <w:sz w:val="22"/>
          <w:szCs w:val="22"/>
          <w:lang w:val="en-GB"/>
        </w:rPr>
      </w:pPr>
    </w:p>
    <w:p w14:paraId="278E059B" w14:textId="3AA5AC7C" w:rsidR="00B95E5F" w:rsidRPr="006566DF" w:rsidRDefault="006566DF" w:rsidP="00C72FD1">
      <w:pPr>
        <w:numPr>
          <w:ilvl w:val="0"/>
          <w:numId w:val="16"/>
        </w:numPr>
        <w:ind w:left="709" w:hanging="425"/>
        <w:rPr>
          <w:rFonts w:ascii="Arial" w:hAnsi="Arial" w:cs="Arial"/>
          <w:color w:val="000000" w:themeColor="text1"/>
          <w:sz w:val="22"/>
          <w:szCs w:val="22"/>
          <w:lang w:val="en-GB"/>
        </w:rPr>
      </w:pPr>
      <w:r w:rsidRPr="006566DF">
        <w:rPr>
          <w:rFonts w:ascii="Arial" w:hAnsi="Arial" w:cs="Arial"/>
          <w:color w:val="000000" w:themeColor="text1"/>
          <w:sz w:val="22"/>
          <w:szCs w:val="22"/>
          <w:lang w:val="en-GB"/>
        </w:rPr>
        <w:t>ELA</w:t>
      </w:r>
      <w:r w:rsidR="004F1B6D" w:rsidRPr="006566DF">
        <w:rPr>
          <w:rFonts w:ascii="Arial" w:hAnsi="Arial" w:cs="Arial"/>
          <w:color w:val="000000" w:themeColor="text1"/>
          <w:sz w:val="22"/>
          <w:szCs w:val="22"/>
        </w:rPr>
        <w:t xml:space="preserve"> </w:t>
      </w:r>
      <w:proofErr w:type="spellStart"/>
      <w:r w:rsidR="00887388" w:rsidRPr="006566DF">
        <w:rPr>
          <w:rFonts w:ascii="Arial" w:eastAsia="Arial" w:hAnsi="Arial" w:cs="Arial"/>
          <w:color w:val="000000" w:themeColor="text1"/>
          <w:sz w:val="22"/>
          <w:szCs w:val="22"/>
        </w:rPr>
        <w:t>recognises</w:t>
      </w:r>
      <w:proofErr w:type="spellEnd"/>
      <w:r w:rsidR="00887388" w:rsidRPr="006566DF">
        <w:rPr>
          <w:rFonts w:ascii="Arial" w:eastAsia="Arial" w:hAnsi="Arial" w:cs="Arial"/>
          <w:color w:val="000000" w:themeColor="text1"/>
          <w:sz w:val="22"/>
          <w:szCs w:val="22"/>
        </w:rPr>
        <w:t xml:space="preserve"> </w:t>
      </w:r>
      <w:r w:rsidR="00B95E5F" w:rsidRPr="006566DF">
        <w:rPr>
          <w:rFonts w:ascii="Arial" w:hAnsi="Arial" w:cs="Arial"/>
          <w:color w:val="000000" w:themeColor="text1"/>
          <w:sz w:val="22"/>
          <w:szCs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w:t>
      </w:r>
      <w:r w:rsidR="3B848D38" w:rsidRPr="006566DF">
        <w:rPr>
          <w:rFonts w:ascii="Arial" w:hAnsi="Arial" w:cs="Arial"/>
          <w:color w:val="000000" w:themeColor="text1"/>
          <w:sz w:val="22"/>
          <w:szCs w:val="22"/>
        </w:rPr>
        <w:t>abused,</w:t>
      </w:r>
      <w:r w:rsidR="00B95E5F" w:rsidRPr="006566DF">
        <w:rPr>
          <w:rFonts w:ascii="Arial" w:hAnsi="Arial" w:cs="Arial"/>
          <w:color w:val="000000" w:themeColor="text1"/>
          <w:sz w:val="22"/>
          <w:szCs w:val="22"/>
        </w:rPr>
        <w:t xml:space="preserve"> however all concerns should be taken seriously and</w:t>
      </w:r>
      <w:r w:rsidR="00C10EDE" w:rsidRPr="006566DF">
        <w:rPr>
          <w:rFonts w:ascii="Arial" w:hAnsi="Arial" w:cs="Arial"/>
          <w:color w:val="000000" w:themeColor="text1"/>
          <w:sz w:val="22"/>
          <w:szCs w:val="22"/>
        </w:rPr>
        <w:t xml:space="preserve"> will be</w:t>
      </w:r>
      <w:r w:rsidR="00B95E5F" w:rsidRPr="006566DF">
        <w:rPr>
          <w:rFonts w:ascii="Arial" w:hAnsi="Arial" w:cs="Arial"/>
          <w:color w:val="000000" w:themeColor="text1"/>
          <w:sz w:val="22"/>
          <w:szCs w:val="22"/>
        </w:rPr>
        <w:t xml:space="preserve"> explored by the DSL on a case-by-case basis. </w:t>
      </w:r>
    </w:p>
    <w:p w14:paraId="52E51F6E" w14:textId="77777777" w:rsidR="00B95E5F" w:rsidRPr="006566DF" w:rsidRDefault="00B95E5F" w:rsidP="00C72FD1">
      <w:pPr>
        <w:pStyle w:val="ListParagraph"/>
        <w:ind w:left="709"/>
        <w:rPr>
          <w:rFonts w:ascii="Arial" w:hAnsi="Arial" w:cs="Arial"/>
          <w:color w:val="000000" w:themeColor="text1"/>
          <w:sz w:val="22"/>
          <w:szCs w:val="22"/>
          <w:lang w:val="en-GB"/>
        </w:rPr>
      </w:pPr>
    </w:p>
    <w:p w14:paraId="40970B5A" w14:textId="29599AEA" w:rsidR="00153DD6" w:rsidRPr="006566DF" w:rsidRDefault="006566DF" w:rsidP="547C178D">
      <w:pPr>
        <w:numPr>
          <w:ilvl w:val="0"/>
          <w:numId w:val="16"/>
        </w:numPr>
        <w:ind w:left="709" w:hanging="425"/>
        <w:rPr>
          <w:rFonts w:ascii="Arial" w:hAnsi="Arial" w:cs="Arial"/>
          <w:color w:val="000000" w:themeColor="text1"/>
          <w:sz w:val="22"/>
          <w:szCs w:val="22"/>
        </w:rPr>
      </w:pPr>
      <w:r w:rsidRPr="006566DF">
        <w:rPr>
          <w:rFonts w:ascii="Arial" w:hAnsi="Arial" w:cs="Arial"/>
          <w:color w:val="000000" w:themeColor="text1"/>
          <w:sz w:val="22"/>
          <w:szCs w:val="22"/>
          <w:lang w:val="en-GB"/>
        </w:rPr>
        <w:t>ELA</w:t>
      </w:r>
      <w:r w:rsidR="00D91032" w:rsidRPr="006566DF">
        <w:rPr>
          <w:rFonts w:ascii="Arial" w:hAnsi="Arial" w:cs="Arial"/>
          <w:color w:val="000000" w:themeColor="text1"/>
          <w:sz w:val="22"/>
          <w:szCs w:val="22"/>
        </w:rPr>
        <w:t xml:space="preserve"> </w:t>
      </w:r>
      <w:proofErr w:type="spellStart"/>
      <w:r w:rsidR="0000762F" w:rsidRPr="006566DF">
        <w:rPr>
          <w:rFonts w:ascii="Arial" w:eastAsia="Arial" w:hAnsi="Arial" w:cs="Arial"/>
          <w:color w:val="000000" w:themeColor="text1"/>
          <w:sz w:val="22"/>
          <w:szCs w:val="22"/>
        </w:rPr>
        <w:t>recognises</w:t>
      </w:r>
      <w:proofErr w:type="spellEnd"/>
      <w:r w:rsidR="0000762F" w:rsidRPr="006566DF">
        <w:rPr>
          <w:rFonts w:ascii="Arial" w:eastAsia="Arial" w:hAnsi="Arial" w:cs="Arial"/>
          <w:color w:val="000000" w:themeColor="text1"/>
          <w:sz w:val="22"/>
          <w:szCs w:val="22"/>
        </w:rPr>
        <w:t xml:space="preserve"> a</w:t>
      </w:r>
      <w:r w:rsidR="00153DD6" w:rsidRPr="006566DF">
        <w:rPr>
          <w:rFonts w:ascii="Arial" w:hAnsi="Arial" w:cs="Arial"/>
          <w:color w:val="000000" w:themeColor="text1"/>
          <w:sz w:val="22"/>
          <w:szCs w:val="22"/>
        </w:rPr>
        <w:t xml:space="preserve">buse, </w:t>
      </w:r>
      <w:r w:rsidR="0000762F" w:rsidRPr="006566DF">
        <w:rPr>
          <w:rFonts w:ascii="Arial" w:hAnsi="Arial" w:cs="Arial"/>
          <w:color w:val="000000" w:themeColor="text1"/>
          <w:sz w:val="22"/>
          <w:szCs w:val="22"/>
        </w:rPr>
        <w:t>neglect,</w:t>
      </w:r>
      <w:r w:rsidR="00153DD6" w:rsidRPr="006566DF">
        <w:rPr>
          <w:rFonts w:ascii="Arial" w:hAnsi="Arial" w:cs="Arial"/>
          <w:color w:val="000000" w:themeColor="text1"/>
          <w:sz w:val="22"/>
          <w:szCs w:val="22"/>
        </w:rPr>
        <w:t xml:space="preserve"> and safeguarding issues are rarely standalone events and </w:t>
      </w:r>
      <w:proofErr w:type="gramStart"/>
      <w:r w:rsidR="00153DD6" w:rsidRPr="006566DF">
        <w:rPr>
          <w:rFonts w:ascii="Arial" w:hAnsi="Arial" w:cs="Arial"/>
          <w:color w:val="000000" w:themeColor="text1"/>
          <w:sz w:val="22"/>
          <w:szCs w:val="22"/>
        </w:rPr>
        <w:t>cannot always be covered</w:t>
      </w:r>
      <w:proofErr w:type="gramEnd"/>
      <w:r w:rsidR="00153DD6" w:rsidRPr="006566DF">
        <w:rPr>
          <w:rFonts w:ascii="Arial" w:hAnsi="Arial" w:cs="Arial"/>
          <w:color w:val="000000" w:themeColor="text1"/>
          <w:sz w:val="22"/>
          <w:szCs w:val="22"/>
        </w:rPr>
        <w:t xml:space="preserve"> by one definition or one label alone. In many cases, multiple issues will overlap with one </w:t>
      </w:r>
      <w:proofErr w:type="gramStart"/>
      <w:r w:rsidR="00153DD6" w:rsidRPr="006566DF">
        <w:rPr>
          <w:rFonts w:ascii="Arial" w:hAnsi="Arial" w:cs="Arial"/>
          <w:color w:val="000000" w:themeColor="text1"/>
          <w:sz w:val="22"/>
          <w:szCs w:val="22"/>
        </w:rPr>
        <w:t>another,</w:t>
      </w:r>
      <w:proofErr w:type="gramEnd"/>
      <w:r w:rsidR="00153DD6" w:rsidRPr="006566DF">
        <w:rPr>
          <w:rFonts w:ascii="Arial" w:hAnsi="Arial" w:cs="Arial"/>
          <w:color w:val="000000" w:themeColor="text1"/>
          <w:sz w:val="22"/>
          <w:szCs w:val="22"/>
        </w:rPr>
        <w:t xml:space="preserve"> therefore staff will always be vigilant and always raise concerns with </w:t>
      </w:r>
      <w:bookmarkStart w:id="8" w:name="_Int_KUj80uJI"/>
      <w:r w:rsidR="00153DD6" w:rsidRPr="006566DF">
        <w:rPr>
          <w:rFonts w:ascii="Arial" w:hAnsi="Arial" w:cs="Arial"/>
          <w:color w:val="000000" w:themeColor="text1"/>
          <w:sz w:val="22"/>
          <w:szCs w:val="22"/>
        </w:rPr>
        <w:t>a DSL</w:t>
      </w:r>
      <w:bookmarkEnd w:id="8"/>
      <w:r w:rsidR="00153DD6" w:rsidRPr="006566DF">
        <w:rPr>
          <w:rFonts w:ascii="Arial" w:hAnsi="Arial" w:cs="Arial"/>
          <w:color w:val="000000" w:themeColor="text1"/>
          <w:sz w:val="22"/>
          <w:szCs w:val="22"/>
        </w:rPr>
        <w:t>.</w:t>
      </w:r>
    </w:p>
    <w:p w14:paraId="3319B580" w14:textId="77777777" w:rsidR="00153DD6" w:rsidRPr="006566DF" w:rsidRDefault="00153DD6" w:rsidP="00C72FD1">
      <w:pPr>
        <w:ind w:left="709"/>
        <w:rPr>
          <w:rFonts w:ascii="Arial" w:hAnsi="Arial" w:cs="Arial"/>
          <w:color w:val="000000" w:themeColor="text1"/>
          <w:sz w:val="22"/>
          <w:szCs w:val="22"/>
          <w:lang w:val="en-GB"/>
        </w:rPr>
      </w:pPr>
    </w:p>
    <w:p w14:paraId="5222A2EE" w14:textId="40D2CCAB" w:rsidR="002B09E1" w:rsidRPr="006566DF" w:rsidRDefault="00B95E5F" w:rsidP="002B09E1">
      <w:pPr>
        <w:numPr>
          <w:ilvl w:val="0"/>
          <w:numId w:val="16"/>
        </w:numPr>
        <w:ind w:left="709" w:hanging="425"/>
        <w:rPr>
          <w:rFonts w:ascii="Arial" w:hAnsi="Arial" w:cs="Arial"/>
          <w:color w:val="000000" w:themeColor="text1"/>
          <w:sz w:val="22"/>
          <w:szCs w:val="22"/>
          <w:lang w:val="en-GB"/>
        </w:rPr>
      </w:pPr>
      <w:r w:rsidRPr="006566DF">
        <w:rPr>
          <w:rFonts w:ascii="Arial" w:hAnsi="Arial" w:cs="Arial"/>
          <w:color w:val="000000" w:themeColor="text1"/>
          <w:sz w:val="22"/>
        </w:rPr>
        <w:t>Parental behaviors</w:t>
      </w:r>
      <w:r w:rsidR="00153DD6" w:rsidRPr="006566DF">
        <w:rPr>
          <w:rFonts w:ascii="Arial" w:hAnsi="Arial" w:cs="Arial"/>
          <w:color w:val="000000" w:themeColor="text1"/>
          <w:sz w:val="22"/>
        </w:rPr>
        <w:t xml:space="preserve"> can</w:t>
      </w:r>
      <w:r w:rsidRPr="006566DF">
        <w:rPr>
          <w:rFonts w:ascii="Arial" w:hAnsi="Arial" w:cs="Arial"/>
          <w:color w:val="000000" w:themeColor="text1"/>
          <w:sz w:val="22"/>
        </w:rPr>
        <w:t xml:space="preserve"> indicate child abuse or neglect, so staff </w:t>
      </w:r>
      <w:r w:rsidR="00153DD6" w:rsidRPr="006566DF">
        <w:rPr>
          <w:rFonts w:ascii="Arial" w:hAnsi="Arial" w:cs="Arial"/>
          <w:color w:val="000000" w:themeColor="text1"/>
          <w:sz w:val="22"/>
        </w:rPr>
        <w:t>will</w:t>
      </w:r>
      <w:r w:rsidRPr="006566DF">
        <w:rPr>
          <w:rFonts w:ascii="Arial" w:hAnsi="Arial" w:cs="Arial"/>
          <w:color w:val="000000" w:themeColor="text1"/>
          <w:sz w:val="22"/>
        </w:rPr>
        <w:t xml:space="preserve"> be alert to parent-child interactions or concerning parental behaviours; this could include parents who are under the influence of drugs or alcohol or if there is a sudden change in their mental health.</w:t>
      </w:r>
    </w:p>
    <w:p w14:paraId="479A01BD" w14:textId="2157B479" w:rsidR="00B95E5F" w:rsidRPr="006566DF" w:rsidRDefault="00B95E5F" w:rsidP="00C72FD1">
      <w:pPr>
        <w:numPr>
          <w:ilvl w:val="0"/>
          <w:numId w:val="16"/>
        </w:numPr>
        <w:ind w:left="709" w:hanging="425"/>
        <w:rPr>
          <w:rFonts w:ascii="Arial" w:hAnsi="Arial" w:cs="Arial"/>
          <w:color w:val="000000" w:themeColor="text1"/>
          <w:sz w:val="22"/>
          <w:szCs w:val="22"/>
          <w:lang w:val="en-GB"/>
        </w:rPr>
      </w:pPr>
      <w:r w:rsidRPr="006566DF">
        <w:rPr>
          <w:rFonts w:ascii="Arial" w:hAnsi="Arial" w:cs="Arial"/>
          <w:color w:val="000000" w:themeColor="text1"/>
          <w:sz w:val="22"/>
          <w:szCs w:val="22"/>
          <w:lang w:val="en-GB"/>
        </w:rPr>
        <w:t xml:space="preserve">Children may report abuse happening to themselves, their </w:t>
      </w:r>
      <w:r w:rsidR="00E13D66" w:rsidRPr="006566DF">
        <w:rPr>
          <w:rFonts w:ascii="Arial" w:hAnsi="Arial" w:cs="Arial"/>
          <w:color w:val="000000" w:themeColor="text1"/>
          <w:sz w:val="22"/>
          <w:szCs w:val="22"/>
          <w:lang w:val="en-GB"/>
        </w:rPr>
        <w:t>peers,</w:t>
      </w:r>
      <w:r w:rsidRPr="006566DF">
        <w:rPr>
          <w:rFonts w:ascii="Arial" w:hAnsi="Arial" w:cs="Arial"/>
          <w:color w:val="000000" w:themeColor="text1"/>
          <w:sz w:val="22"/>
          <w:szCs w:val="22"/>
          <w:lang w:val="en-GB"/>
        </w:rPr>
        <w:t xml:space="preserve"> or their family members. All reports made by children to staff will </w:t>
      </w:r>
      <w:proofErr w:type="gramStart"/>
      <w:r w:rsidRPr="006566DF">
        <w:rPr>
          <w:rFonts w:ascii="Arial" w:hAnsi="Arial" w:cs="Arial"/>
          <w:color w:val="000000" w:themeColor="text1"/>
          <w:sz w:val="22"/>
          <w:szCs w:val="22"/>
          <w:lang w:val="en-GB"/>
        </w:rPr>
        <w:t>be taken</w:t>
      </w:r>
      <w:proofErr w:type="gramEnd"/>
      <w:r w:rsidRPr="006566DF">
        <w:rPr>
          <w:rFonts w:ascii="Arial" w:hAnsi="Arial" w:cs="Arial"/>
          <w:color w:val="000000" w:themeColor="text1"/>
          <w:sz w:val="22"/>
          <w:szCs w:val="22"/>
          <w:lang w:val="en-GB"/>
        </w:rPr>
        <w:t xml:space="preserve"> seriously and will be responded to in line with this policy. </w:t>
      </w:r>
    </w:p>
    <w:p w14:paraId="7A4181A1" w14:textId="77777777" w:rsidR="00B95E5F" w:rsidRPr="006566DF" w:rsidRDefault="00B95E5F" w:rsidP="00C72FD1">
      <w:pPr>
        <w:pStyle w:val="ListParagraph"/>
        <w:ind w:left="709"/>
        <w:rPr>
          <w:rFonts w:ascii="Arial" w:hAnsi="Arial" w:cs="Arial"/>
          <w:color w:val="000000" w:themeColor="text1"/>
          <w:sz w:val="22"/>
          <w:szCs w:val="22"/>
          <w:lang w:val="en-GB"/>
        </w:rPr>
      </w:pPr>
    </w:p>
    <w:p w14:paraId="3E16F2C0" w14:textId="48FD0DF4" w:rsidR="00B95E5F" w:rsidRPr="006566DF" w:rsidRDefault="00B95E5F" w:rsidP="00C72FD1">
      <w:pPr>
        <w:numPr>
          <w:ilvl w:val="0"/>
          <w:numId w:val="16"/>
        </w:numPr>
        <w:ind w:left="709" w:hanging="425"/>
        <w:rPr>
          <w:rFonts w:ascii="Arial" w:hAnsi="Arial" w:cs="Arial"/>
          <w:color w:val="000000" w:themeColor="text1"/>
          <w:sz w:val="22"/>
        </w:rPr>
      </w:pPr>
      <w:r w:rsidRPr="006566DF">
        <w:rPr>
          <w:rFonts w:ascii="Arial" w:hAnsi="Arial" w:cs="Arial"/>
          <w:color w:val="000000" w:themeColor="text1"/>
          <w:sz w:val="22"/>
        </w:rPr>
        <w:t xml:space="preserve">Safeguarding incidents and/or behaviours can be associated with factors </w:t>
      </w:r>
      <w:r w:rsidR="00116F3E" w:rsidRPr="006566DF">
        <w:rPr>
          <w:rFonts w:ascii="Arial" w:hAnsi="Arial" w:cs="Arial"/>
          <w:color w:val="000000" w:themeColor="text1"/>
          <w:sz w:val="22"/>
        </w:rPr>
        <w:t xml:space="preserve">and risks </w:t>
      </w:r>
      <w:r w:rsidRPr="006566DF">
        <w:rPr>
          <w:rFonts w:ascii="Arial" w:hAnsi="Arial" w:cs="Arial"/>
          <w:color w:val="000000" w:themeColor="text1"/>
          <w:sz w:val="22"/>
        </w:rPr>
        <w:t xml:space="preserve">outside the </w:t>
      </w:r>
      <w:r w:rsidR="006566DF" w:rsidRPr="006566DF">
        <w:rPr>
          <w:rFonts w:ascii="Arial" w:hAnsi="Arial" w:cs="Arial"/>
          <w:color w:val="000000" w:themeColor="text1"/>
          <w:sz w:val="22"/>
          <w:szCs w:val="22"/>
        </w:rPr>
        <w:t>School</w:t>
      </w:r>
      <w:r w:rsidRPr="006566DF">
        <w:rPr>
          <w:rFonts w:ascii="Arial" w:hAnsi="Arial" w:cs="Arial"/>
          <w:color w:val="000000" w:themeColor="text1"/>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6566DF" w:rsidRDefault="00B95E5F" w:rsidP="00C72FD1">
      <w:pPr>
        <w:pStyle w:val="ListParagraph"/>
        <w:ind w:left="709"/>
        <w:rPr>
          <w:rFonts w:ascii="Arial" w:hAnsi="Arial" w:cs="Arial"/>
          <w:color w:val="000000" w:themeColor="text1"/>
        </w:rPr>
      </w:pPr>
    </w:p>
    <w:p w14:paraId="6716E5AE" w14:textId="6A1B20FF" w:rsidR="00B95E5F" w:rsidRPr="006566DF" w:rsidRDefault="006566DF" w:rsidP="00C72FD1">
      <w:pPr>
        <w:numPr>
          <w:ilvl w:val="0"/>
          <w:numId w:val="16"/>
        </w:numPr>
        <w:ind w:left="709" w:hanging="425"/>
        <w:rPr>
          <w:rFonts w:ascii="Arial" w:hAnsi="Arial" w:cs="Arial"/>
          <w:color w:val="000000" w:themeColor="text1"/>
          <w:sz w:val="22"/>
        </w:rPr>
      </w:pPr>
      <w:r w:rsidRPr="006566DF">
        <w:rPr>
          <w:rFonts w:ascii="Arial" w:hAnsi="Arial" w:cs="Arial"/>
          <w:color w:val="000000" w:themeColor="text1"/>
          <w:sz w:val="22"/>
          <w:szCs w:val="22"/>
          <w:lang w:val="en-GB"/>
        </w:rPr>
        <w:t>ELA</w:t>
      </w:r>
      <w:r w:rsidR="00231676" w:rsidRPr="006566DF">
        <w:rPr>
          <w:rFonts w:ascii="Arial" w:hAnsi="Arial" w:cs="Arial"/>
          <w:color w:val="000000" w:themeColor="text1"/>
          <w:sz w:val="22"/>
          <w:szCs w:val="22"/>
        </w:rPr>
        <w:t xml:space="preserve"> </w:t>
      </w:r>
      <w:proofErr w:type="spellStart"/>
      <w:r w:rsidR="00231676" w:rsidRPr="006566DF">
        <w:rPr>
          <w:rFonts w:ascii="Arial" w:eastAsia="Arial" w:hAnsi="Arial" w:cs="Arial"/>
          <w:color w:val="000000" w:themeColor="text1"/>
          <w:sz w:val="22"/>
          <w:szCs w:val="22"/>
        </w:rPr>
        <w:t>recognises</w:t>
      </w:r>
      <w:proofErr w:type="spellEnd"/>
      <w:r w:rsidR="00231676" w:rsidRPr="006566DF">
        <w:rPr>
          <w:rFonts w:ascii="Arial" w:eastAsia="Arial" w:hAnsi="Arial" w:cs="Arial"/>
          <w:color w:val="000000" w:themeColor="text1"/>
          <w:sz w:val="22"/>
          <w:szCs w:val="22"/>
        </w:rPr>
        <w:t xml:space="preserve"> that t</w:t>
      </w:r>
      <w:r w:rsidR="00B95E5F" w:rsidRPr="006566DF">
        <w:rPr>
          <w:rFonts w:ascii="Arial" w:hAnsi="Arial" w:cs="Arial"/>
          <w:color w:val="000000" w:themeColor="text1"/>
          <w:sz w:val="22"/>
        </w:rPr>
        <w:t>echnology can be a significant component in many safeguarding and wellbeing issues</w:t>
      </w:r>
      <w:r w:rsidR="00231676" w:rsidRPr="006566DF">
        <w:rPr>
          <w:rFonts w:ascii="Arial" w:hAnsi="Arial" w:cs="Arial"/>
          <w:color w:val="000000" w:themeColor="text1"/>
          <w:sz w:val="22"/>
        </w:rPr>
        <w:t>; c</w:t>
      </w:r>
      <w:r w:rsidR="00B95E5F" w:rsidRPr="006566DF">
        <w:rPr>
          <w:rFonts w:ascii="Arial" w:hAnsi="Arial" w:cs="Arial"/>
          <w:color w:val="000000" w:themeColor="text1"/>
          <w:sz w:val="22"/>
        </w:rPr>
        <w:t>hildren are at risk of abuse online</w:t>
      </w:r>
      <w:r w:rsidR="006D35AC" w:rsidRPr="006566DF">
        <w:rPr>
          <w:rFonts w:ascii="Arial" w:hAnsi="Arial" w:cs="Arial"/>
          <w:color w:val="000000" w:themeColor="text1"/>
          <w:sz w:val="22"/>
        </w:rPr>
        <w:t xml:space="preserve"> from people they know (including other children) and from </w:t>
      </w:r>
      <w:r w:rsidR="00BE34FF" w:rsidRPr="006566DF">
        <w:rPr>
          <w:rFonts w:ascii="Arial" w:hAnsi="Arial" w:cs="Arial"/>
          <w:color w:val="000000" w:themeColor="text1"/>
          <w:sz w:val="22"/>
        </w:rPr>
        <w:t xml:space="preserve">people they </w:t>
      </w:r>
      <w:r w:rsidR="006D35AC" w:rsidRPr="006566DF">
        <w:rPr>
          <w:rFonts w:ascii="Arial" w:hAnsi="Arial" w:cs="Arial"/>
          <w:color w:val="000000" w:themeColor="text1"/>
          <w:sz w:val="22"/>
        </w:rPr>
        <w:t xml:space="preserve">do not </w:t>
      </w:r>
      <w:r w:rsidR="000F2A23" w:rsidRPr="006566DF">
        <w:rPr>
          <w:rFonts w:ascii="Arial" w:hAnsi="Arial" w:cs="Arial"/>
          <w:color w:val="000000" w:themeColor="text1"/>
          <w:sz w:val="22"/>
        </w:rPr>
        <w:t>know</w:t>
      </w:r>
      <w:r w:rsidR="000F2A23" w:rsidRPr="006566DF">
        <w:rPr>
          <w:rFonts w:ascii="Arial" w:hAnsi="Arial" w:cs="Arial"/>
          <w:color w:val="000000" w:themeColor="text1"/>
          <w:sz w:val="22"/>
          <w:szCs w:val="22"/>
        </w:rPr>
        <w:t>;</w:t>
      </w:r>
      <w:r w:rsidR="000F2A23" w:rsidRPr="006566DF">
        <w:rPr>
          <w:rFonts w:ascii="Arial" w:hAnsi="Arial" w:cs="Arial"/>
          <w:color w:val="000000" w:themeColor="text1"/>
          <w:sz w:val="22"/>
        </w:rPr>
        <w:t xml:space="preserve"> in</w:t>
      </w:r>
      <w:r w:rsidR="00B95E5F" w:rsidRPr="006566DF">
        <w:rPr>
          <w:rFonts w:ascii="Arial" w:hAnsi="Arial" w:cs="Arial"/>
          <w:color w:val="000000" w:themeColor="text1"/>
          <w:sz w:val="22"/>
        </w:rPr>
        <w:t xml:space="preserve"> many cases, abuse will take place concurrently via online channels and in daily life. </w:t>
      </w:r>
    </w:p>
    <w:p w14:paraId="091CBB80" w14:textId="77777777" w:rsidR="00F8446A" w:rsidRPr="0046226C" w:rsidRDefault="00F8446A" w:rsidP="00C72FD1">
      <w:pPr>
        <w:pStyle w:val="ListParagraph"/>
        <w:ind w:left="709"/>
        <w:rPr>
          <w:rFonts w:ascii="Arial" w:hAnsi="Arial" w:cs="Arial"/>
          <w:color w:val="4096FF"/>
          <w:sz w:val="22"/>
          <w:szCs w:val="22"/>
          <w:lang w:val="en-GB"/>
        </w:rPr>
      </w:pPr>
    </w:p>
    <w:p w14:paraId="0B6CF531" w14:textId="1D606EA7" w:rsidR="007E598A" w:rsidRPr="00B018A2" w:rsidRDefault="006566DF" w:rsidP="00C72FD1">
      <w:pPr>
        <w:numPr>
          <w:ilvl w:val="0"/>
          <w:numId w:val="16"/>
        </w:numPr>
        <w:ind w:left="709" w:hanging="425"/>
        <w:rPr>
          <w:rFonts w:ascii="Arial" w:hAnsi="Arial" w:cs="Arial"/>
          <w:sz w:val="22"/>
          <w:szCs w:val="22"/>
          <w:lang w:val="en-GB"/>
        </w:rPr>
      </w:pPr>
      <w:r w:rsidRPr="006566DF">
        <w:rPr>
          <w:rFonts w:ascii="Arial" w:hAnsi="Arial" w:cs="Arial"/>
          <w:color w:val="000000" w:themeColor="text1"/>
          <w:sz w:val="22"/>
          <w:szCs w:val="22"/>
          <w:lang w:val="en-GB"/>
        </w:rPr>
        <w:t>ELA</w:t>
      </w:r>
      <w:r w:rsidR="00D91032" w:rsidRPr="006566DF">
        <w:rPr>
          <w:rFonts w:ascii="Arial" w:hAnsi="Arial" w:cs="Arial"/>
          <w:color w:val="000000" w:themeColor="text1"/>
          <w:sz w:val="22"/>
          <w:szCs w:val="22"/>
        </w:rPr>
        <w:t xml:space="preserve"> </w:t>
      </w:r>
      <w:proofErr w:type="spellStart"/>
      <w:r w:rsidR="007E598A" w:rsidRPr="006566DF">
        <w:rPr>
          <w:rFonts w:ascii="Arial" w:hAnsi="Arial" w:cs="Arial"/>
          <w:color w:val="000000" w:themeColor="text1"/>
          <w:sz w:val="22"/>
          <w:szCs w:val="22"/>
        </w:rPr>
        <w:t>recognises</w:t>
      </w:r>
      <w:proofErr w:type="spellEnd"/>
      <w:r w:rsidR="007E598A" w:rsidRPr="006566DF">
        <w:rPr>
          <w:rFonts w:ascii="Arial" w:hAnsi="Arial" w:cs="Arial"/>
          <w:color w:val="000000" w:themeColor="text1"/>
          <w:sz w:val="22"/>
          <w:szCs w:val="22"/>
        </w:rPr>
        <w:t xml:space="preserve"> </w:t>
      </w:r>
      <w:r w:rsidR="007E598A" w:rsidRPr="00B018A2">
        <w:rPr>
          <w:rFonts w:ascii="Arial" w:hAnsi="Arial" w:cs="Arial"/>
          <w:sz w:val="22"/>
          <w:szCs w:val="22"/>
        </w:rPr>
        <w:t>that some children have additional or complex needs and may require access to intensive or specialist services to support them.</w:t>
      </w:r>
      <w:r w:rsidR="007E598A" w:rsidRPr="00B018A2">
        <w:rPr>
          <w:rFonts w:ascii="Arial" w:hAnsi="Arial" w:cs="Arial"/>
          <w:sz w:val="22"/>
          <w:szCs w:val="22"/>
          <w:lang w:val="en-GB"/>
        </w:rPr>
        <w:t xml:space="preserve"> </w:t>
      </w:r>
    </w:p>
    <w:p w14:paraId="0B96033A" w14:textId="77777777" w:rsidR="006F3D67" w:rsidRPr="00B018A2" w:rsidRDefault="006F3D67" w:rsidP="00C72FD1">
      <w:pPr>
        <w:pStyle w:val="ListParagraph"/>
        <w:ind w:left="709"/>
        <w:rPr>
          <w:rFonts w:ascii="Arial" w:hAnsi="Arial" w:cs="Arial"/>
          <w:sz w:val="22"/>
          <w:szCs w:val="22"/>
        </w:rPr>
      </w:pPr>
    </w:p>
    <w:p w14:paraId="32619CE7" w14:textId="75F51F4A" w:rsidR="00AA3079" w:rsidRPr="00C71A43" w:rsidRDefault="009A3562" w:rsidP="002E11F9">
      <w:pPr>
        <w:numPr>
          <w:ilvl w:val="1"/>
          <w:numId w:val="21"/>
        </w:numPr>
        <w:ind w:left="1701"/>
        <w:rPr>
          <w:rFonts w:ascii="Arial" w:hAnsi="Arial" w:cs="Arial"/>
          <w:sz w:val="22"/>
        </w:rPr>
      </w:pPr>
      <w:r w:rsidRPr="00C71A43">
        <w:rPr>
          <w:rFonts w:ascii="Arial" w:hAnsi="Arial" w:cs="Arial"/>
          <w:sz w:val="22"/>
          <w:szCs w:val="22"/>
        </w:rPr>
        <w:t>F</w:t>
      </w:r>
      <w:r w:rsidR="00B32EA6" w:rsidRPr="00C71A43">
        <w:rPr>
          <w:rFonts w:ascii="Arial" w:hAnsi="Arial" w:cs="Arial"/>
          <w:sz w:val="22"/>
          <w:szCs w:val="22"/>
        </w:rPr>
        <w:t xml:space="preserve">ollowing a </w:t>
      </w:r>
      <w:r w:rsidR="009A2CF1" w:rsidRPr="00C71A43">
        <w:rPr>
          <w:rFonts w:ascii="Arial" w:hAnsi="Arial" w:cs="Arial"/>
          <w:color w:val="000000" w:themeColor="text1"/>
          <w:sz w:val="22"/>
          <w:szCs w:val="22"/>
        </w:rPr>
        <w:t>concern about a child’s safety or welfare</w:t>
      </w:r>
      <w:r w:rsidR="006F3D67" w:rsidRPr="00C71A43">
        <w:rPr>
          <w:rFonts w:ascii="Arial" w:hAnsi="Arial" w:cs="Arial"/>
          <w:color w:val="000000" w:themeColor="text1"/>
          <w:sz w:val="22"/>
          <w:szCs w:val="22"/>
        </w:rPr>
        <w:t xml:space="preserve">, </w:t>
      </w:r>
      <w:r w:rsidR="002E7FED" w:rsidRPr="00C71A43">
        <w:rPr>
          <w:rFonts w:ascii="Arial" w:hAnsi="Arial" w:cs="Arial"/>
          <w:color w:val="000000" w:themeColor="text1"/>
          <w:sz w:val="22"/>
          <w:szCs w:val="22"/>
        </w:rPr>
        <w:t>the searching and screening of children and confiscation of any items</w:t>
      </w:r>
      <w:r w:rsidR="009A2CF1" w:rsidRPr="00C71A43">
        <w:rPr>
          <w:rFonts w:ascii="Arial" w:hAnsi="Arial" w:cs="Arial"/>
          <w:color w:val="000000" w:themeColor="text1"/>
          <w:sz w:val="22"/>
          <w:szCs w:val="22"/>
        </w:rPr>
        <w:t>,</w:t>
      </w:r>
      <w:r w:rsidR="002E7FED" w:rsidRPr="00C71A43">
        <w:rPr>
          <w:rFonts w:ascii="Arial" w:hAnsi="Arial" w:cs="Arial"/>
          <w:color w:val="000000" w:themeColor="text1"/>
          <w:sz w:val="22"/>
          <w:szCs w:val="22"/>
        </w:rPr>
        <w:t xml:space="preserve"> including </w:t>
      </w:r>
      <w:r w:rsidR="00CA4D40" w:rsidRPr="00C71A43">
        <w:rPr>
          <w:rFonts w:ascii="Arial" w:hAnsi="Arial" w:cs="Arial"/>
          <w:color w:val="000000" w:themeColor="text1"/>
          <w:sz w:val="22"/>
          <w:szCs w:val="22"/>
        </w:rPr>
        <w:t xml:space="preserve">any </w:t>
      </w:r>
      <w:r w:rsidR="002E7FED" w:rsidRPr="00C71A43">
        <w:rPr>
          <w:rFonts w:ascii="Arial" w:hAnsi="Arial" w:cs="Arial"/>
          <w:color w:val="000000" w:themeColor="text1"/>
          <w:sz w:val="22"/>
          <w:szCs w:val="22"/>
        </w:rPr>
        <w:t>electronic devices</w:t>
      </w:r>
      <w:r w:rsidR="009A2CF1" w:rsidRPr="00C71A43">
        <w:rPr>
          <w:rFonts w:ascii="Arial" w:hAnsi="Arial" w:cs="Arial"/>
          <w:color w:val="000000" w:themeColor="text1"/>
          <w:sz w:val="22"/>
          <w:szCs w:val="22"/>
        </w:rPr>
        <w:t>,</w:t>
      </w:r>
      <w:r w:rsidR="002E7FED" w:rsidRPr="00C71A43">
        <w:rPr>
          <w:rFonts w:ascii="Arial" w:hAnsi="Arial" w:cs="Arial"/>
          <w:color w:val="000000" w:themeColor="text1"/>
          <w:sz w:val="22"/>
          <w:szCs w:val="22"/>
        </w:rPr>
        <w:t xml:space="preserve"> will be managed in line with the </w:t>
      </w:r>
      <w:r w:rsidR="002E7FED" w:rsidRPr="00C71A43">
        <w:rPr>
          <w:rFonts w:ascii="Arial" w:hAnsi="Arial" w:cs="Arial"/>
          <w:color w:val="000000" w:themeColor="text1"/>
          <w:sz w:val="22"/>
          <w:szCs w:val="22"/>
          <w:lang w:val="en-GB"/>
        </w:rPr>
        <w:t>school</w:t>
      </w:r>
      <w:r w:rsidR="00C71A43" w:rsidRPr="00C71A43">
        <w:rPr>
          <w:rFonts w:ascii="Arial" w:hAnsi="Arial" w:cs="Arial"/>
          <w:color w:val="000000" w:themeColor="text1"/>
          <w:sz w:val="22"/>
          <w:szCs w:val="22"/>
          <w:lang w:val="en-GB"/>
        </w:rPr>
        <w:t xml:space="preserve"> behaviour &amp; relationship policy</w:t>
      </w:r>
      <w:r w:rsidR="00CA4D40" w:rsidRPr="00C71A43">
        <w:rPr>
          <w:rFonts w:ascii="Arial" w:hAnsi="Arial" w:cs="Arial"/>
          <w:color w:val="000000" w:themeColor="text1"/>
          <w:sz w:val="22"/>
          <w:szCs w:val="22"/>
          <w:lang w:val="en-GB"/>
        </w:rPr>
        <w:t xml:space="preserve"> </w:t>
      </w:r>
      <w:r w:rsidR="009A2CF1" w:rsidRPr="00C71A43">
        <w:rPr>
          <w:rFonts w:ascii="Arial" w:hAnsi="Arial" w:cs="Arial"/>
          <w:color w:val="000000" w:themeColor="text1"/>
          <w:sz w:val="22"/>
          <w:szCs w:val="22"/>
        </w:rPr>
        <w:t xml:space="preserve">which </w:t>
      </w:r>
      <w:r w:rsidR="007C46D5" w:rsidRPr="00C71A43">
        <w:rPr>
          <w:rFonts w:ascii="Arial" w:hAnsi="Arial" w:cs="Arial"/>
          <w:color w:val="000000" w:themeColor="text1"/>
          <w:sz w:val="22"/>
          <w:szCs w:val="22"/>
        </w:rPr>
        <w:t>i</w:t>
      </w:r>
      <w:r w:rsidR="009A2CF1" w:rsidRPr="00C71A43">
        <w:rPr>
          <w:rFonts w:ascii="Arial" w:hAnsi="Arial" w:cs="Arial"/>
          <w:color w:val="000000" w:themeColor="text1"/>
          <w:sz w:val="22"/>
          <w:szCs w:val="22"/>
        </w:rPr>
        <w:t xml:space="preserve">s informed by the </w:t>
      </w:r>
      <w:proofErr w:type="spellStart"/>
      <w:r w:rsidR="009A2CF1" w:rsidRPr="00C71A43">
        <w:rPr>
          <w:rFonts w:ascii="Arial" w:hAnsi="Arial" w:cs="Arial"/>
          <w:color w:val="000000" w:themeColor="text1"/>
          <w:sz w:val="22"/>
          <w:szCs w:val="22"/>
        </w:rPr>
        <w:t>DfE</w:t>
      </w:r>
      <w:proofErr w:type="spellEnd"/>
      <w:r w:rsidR="00853BFC" w:rsidRPr="00C71A43">
        <w:rPr>
          <w:rFonts w:ascii="Arial" w:hAnsi="Arial" w:cs="Arial"/>
          <w:color w:val="000000" w:themeColor="text1"/>
          <w:sz w:val="22"/>
          <w:szCs w:val="22"/>
        </w:rPr>
        <w:t xml:space="preserve"> ‘</w:t>
      </w:r>
      <w:hyperlink r:id="rId37" w:history="1">
        <w:r w:rsidR="007C46D5" w:rsidRPr="00C71A43">
          <w:rPr>
            <w:rStyle w:val="Hyperlink"/>
            <w:rFonts w:ascii="Arial" w:hAnsi="Arial" w:cs="Arial"/>
            <w:color w:val="000000" w:themeColor="text1"/>
            <w:sz w:val="22"/>
            <w:szCs w:val="22"/>
          </w:rPr>
          <w:t>Searching, screening and confiscation at school</w:t>
        </w:r>
      </w:hyperlink>
      <w:r w:rsidR="007C46D5" w:rsidRPr="00C71A43">
        <w:rPr>
          <w:rFonts w:ascii="Arial" w:hAnsi="Arial" w:cs="Arial"/>
          <w:color w:val="000000" w:themeColor="text1"/>
          <w:sz w:val="22"/>
          <w:szCs w:val="22"/>
        </w:rPr>
        <w:t xml:space="preserve">’ guidance. </w:t>
      </w:r>
      <w:r w:rsidR="002E7FED" w:rsidRPr="00C71A43">
        <w:rPr>
          <w:rFonts w:ascii="Arial" w:hAnsi="Arial" w:cs="Arial"/>
          <w:color w:val="000000" w:themeColor="text1"/>
          <w:sz w:val="22"/>
          <w:szCs w:val="22"/>
        </w:rPr>
        <w:t xml:space="preserve"> </w:t>
      </w:r>
      <w:r w:rsidR="009D345E" w:rsidRPr="00C71A43">
        <w:rPr>
          <w:rFonts w:ascii="Arial" w:hAnsi="Arial" w:cs="Arial"/>
          <w:color w:val="000000" w:themeColor="text1"/>
          <w:sz w:val="22"/>
        </w:rPr>
        <w:t xml:space="preserve">The DSL (or deputy) will be informed of any searching incidents where </w:t>
      </w:r>
      <w:r w:rsidR="00B9062B" w:rsidRPr="00C71A43">
        <w:rPr>
          <w:rFonts w:ascii="Arial" w:hAnsi="Arial" w:cs="Arial"/>
          <w:color w:val="000000" w:themeColor="text1"/>
          <w:sz w:val="22"/>
        </w:rPr>
        <w:t>there were</w:t>
      </w:r>
      <w:r w:rsidR="009D345E" w:rsidRPr="00C71A43">
        <w:rPr>
          <w:rFonts w:ascii="Arial" w:hAnsi="Arial" w:cs="Arial"/>
          <w:color w:val="000000" w:themeColor="text1"/>
          <w:sz w:val="22"/>
        </w:rPr>
        <w:t xml:space="preserve"> reasonable grounds to suspect a </w:t>
      </w:r>
      <w:r w:rsidR="00C71A43" w:rsidRPr="00C71A43">
        <w:rPr>
          <w:rFonts w:ascii="Arial" w:hAnsi="Arial" w:cs="Arial"/>
          <w:color w:val="000000" w:themeColor="text1"/>
          <w:sz w:val="22"/>
          <w:szCs w:val="22"/>
        </w:rPr>
        <w:t>pupil</w:t>
      </w:r>
      <w:r w:rsidR="009D345E" w:rsidRPr="00C71A43">
        <w:rPr>
          <w:rFonts w:ascii="Arial" w:hAnsi="Arial" w:cs="Arial"/>
          <w:color w:val="000000" w:themeColor="text1"/>
          <w:sz w:val="22"/>
        </w:rPr>
        <w:t xml:space="preserve"> was in possession of a prohibited item as listed in</w:t>
      </w:r>
      <w:r w:rsidR="00AA3079" w:rsidRPr="00C71A43">
        <w:rPr>
          <w:rFonts w:ascii="Arial" w:hAnsi="Arial" w:cs="Arial"/>
          <w:color w:val="000000" w:themeColor="text1"/>
          <w:sz w:val="22"/>
        </w:rPr>
        <w:t xml:space="preserve"> </w:t>
      </w:r>
      <w:r w:rsidR="009D345E" w:rsidRPr="00C71A43">
        <w:rPr>
          <w:rFonts w:ascii="Arial" w:hAnsi="Arial" w:cs="Arial"/>
          <w:color w:val="000000" w:themeColor="text1"/>
          <w:sz w:val="22"/>
        </w:rPr>
        <w:t xml:space="preserve">our behaviour policy. </w:t>
      </w:r>
      <w:r w:rsidR="00B9062B" w:rsidRPr="00C71A43">
        <w:rPr>
          <w:rFonts w:ascii="Arial" w:hAnsi="Arial" w:cs="Arial"/>
          <w:color w:val="000000" w:themeColor="text1"/>
          <w:sz w:val="22"/>
        </w:rPr>
        <w:t>T</w:t>
      </w:r>
      <w:r w:rsidR="00AA3079" w:rsidRPr="00C71A43">
        <w:rPr>
          <w:rFonts w:ascii="Arial" w:hAnsi="Arial" w:cs="Arial"/>
          <w:color w:val="000000" w:themeColor="text1"/>
          <w:sz w:val="22"/>
        </w:rPr>
        <w:t xml:space="preserve">he DSL (or deputy) will </w:t>
      </w:r>
      <w:r w:rsidR="00B9062B" w:rsidRPr="00C71A43">
        <w:rPr>
          <w:rFonts w:ascii="Arial" w:hAnsi="Arial" w:cs="Arial"/>
          <w:color w:val="000000" w:themeColor="text1"/>
          <w:sz w:val="22"/>
        </w:rPr>
        <w:t xml:space="preserve">then </w:t>
      </w:r>
      <w:r w:rsidR="00AA3079" w:rsidRPr="00C71A43">
        <w:rPr>
          <w:rFonts w:ascii="Arial" w:hAnsi="Arial" w:cs="Arial"/>
          <w:color w:val="000000" w:themeColor="text1"/>
          <w:sz w:val="22"/>
        </w:rPr>
        <w:t xml:space="preserve">consider the circumstances of the </w:t>
      </w:r>
      <w:r w:rsidR="00C71A43" w:rsidRPr="00C71A43">
        <w:rPr>
          <w:rFonts w:ascii="Arial" w:hAnsi="Arial" w:cs="Arial"/>
          <w:color w:val="000000" w:themeColor="text1"/>
          <w:sz w:val="22"/>
          <w:szCs w:val="22"/>
        </w:rPr>
        <w:t>pupil</w:t>
      </w:r>
      <w:r w:rsidR="00AA3079" w:rsidRPr="00C71A43">
        <w:rPr>
          <w:rFonts w:ascii="Arial" w:hAnsi="Arial" w:cs="Arial"/>
          <w:color w:val="000000" w:themeColor="text1"/>
          <w:sz w:val="22"/>
        </w:rPr>
        <w:t xml:space="preserve"> who </w:t>
      </w:r>
      <w:proofErr w:type="gramStart"/>
      <w:r w:rsidR="00AA3079" w:rsidRPr="00C71A43">
        <w:rPr>
          <w:rFonts w:ascii="Arial" w:hAnsi="Arial" w:cs="Arial"/>
          <w:color w:val="000000" w:themeColor="text1"/>
          <w:sz w:val="22"/>
        </w:rPr>
        <w:t>has been searched</w:t>
      </w:r>
      <w:proofErr w:type="gramEnd"/>
      <w:r w:rsidR="00AA3079" w:rsidRPr="00C71A43">
        <w:rPr>
          <w:rFonts w:ascii="Arial" w:hAnsi="Arial" w:cs="Arial"/>
          <w:color w:val="000000" w:themeColor="text1"/>
          <w:sz w:val="22"/>
        </w:rPr>
        <w:t xml:space="preserve"> to assess the incident against </w:t>
      </w:r>
      <w:r w:rsidR="00B9062B" w:rsidRPr="00C71A43">
        <w:rPr>
          <w:rFonts w:ascii="Arial" w:hAnsi="Arial" w:cs="Arial"/>
          <w:color w:val="000000" w:themeColor="text1"/>
          <w:sz w:val="22"/>
        </w:rPr>
        <w:t xml:space="preserve">any </w:t>
      </w:r>
      <w:r w:rsidR="00AA3079" w:rsidRPr="00C71A43">
        <w:rPr>
          <w:rFonts w:ascii="Arial" w:hAnsi="Arial" w:cs="Arial"/>
          <w:color w:val="000000" w:themeColor="text1"/>
          <w:sz w:val="22"/>
        </w:rPr>
        <w:t>potential wider safeguarding concerns.</w:t>
      </w:r>
    </w:p>
    <w:p w14:paraId="4FA401A7" w14:textId="4B8187EF" w:rsidR="00A2623A" w:rsidRPr="00B018A2" w:rsidRDefault="009D345E" w:rsidP="00BD2142">
      <w:pPr>
        <w:pStyle w:val="NormalWeb"/>
        <w:numPr>
          <w:ilvl w:val="1"/>
          <w:numId w:val="21"/>
        </w:numPr>
        <w:spacing w:before="0" w:beforeAutospacing="0" w:after="0" w:afterAutospacing="0"/>
        <w:ind w:left="1701"/>
        <w:rPr>
          <w:rFonts w:ascii="Arial" w:hAnsi="Arial" w:cs="Arial"/>
          <w:sz w:val="22"/>
        </w:rPr>
      </w:pPr>
      <w:r w:rsidRPr="00B018A2">
        <w:rPr>
          <w:rFonts w:ascii="Arial" w:hAnsi="Arial" w:cs="Arial"/>
          <w:sz w:val="22"/>
        </w:rPr>
        <w:t xml:space="preserve">Staff will involve the DSL (or deputy) </w:t>
      </w:r>
      <w:proofErr w:type="gramStart"/>
      <w:r w:rsidRPr="00B018A2">
        <w:rPr>
          <w:rFonts w:ascii="Arial" w:hAnsi="Arial" w:cs="Arial"/>
          <w:sz w:val="22"/>
        </w:rPr>
        <w:t>without delay</w:t>
      </w:r>
      <w:proofErr w:type="gramEnd"/>
      <w:r w:rsidRPr="00B018A2">
        <w:rPr>
          <w:rFonts w:ascii="Arial" w:hAnsi="Arial" w:cs="Arial"/>
          <w:sz w:val="22"/>
        </w:rPr>
        <w:t xml:space="preserve"> if they believe that a search has revealed a safeguarding risk.</w:t>
      </w:r>
    </w:p>
    <w:p w14:paraId="5AEBDEEF" w14:textId="77777777" w:rsidR="00E13D66" w:rsidRPr="00B018A2" w:rsidRDefault="00E13D66" w:rsidP="0009404B">
      <w:pPr>
        <w:pStyle w:val="ListParagraph"/>
        <w:ind w:left="0"/>
        <w:rPr>
          <w:rFonts w:ascii="Arial" w:hAnsi="Arial" w:cs="Arial"/>
          <w:sz w:val="22"/>
          <w:szCs w:val="22"/>
          <w:lang w:val="en-GB"/>
        </w:rPr>
      </w:pPr>
    </w:p>
    <w:p w14:paraId="7D4293CB" w14:textId="2E3081B4" w:rsidR="00720795" w:rsidRPr="001635B8" w:rsidRDefault="00A2623A" w:rsidP="00B173E5">
      <w:pPr>
        <w:pStyle w:val="Heading2"/>
        <w:numPr>
          <w:ilvl w:val="1"/>
          <w:numId w:val="82"/>
        </w:numPr>
      </w:pPr>
      <w:r w:rsidRPr="00B018A2">
        <w:rPr>
          <w:rFonts w:cs="Arial"/>
          <w:b/>
          <w:bCs/>
        </w:rPr>
        <w:t xml:space="preserve"> </w:t>
      </w:r>
      <w:r w:rsidR="006F769C" w:rsidRPr="00B018A2">
        <w:rPr>
          <w:rFonts w:cs="Arial"/>
          <w:b/>
          <w:bCs/>
        </w:rPr>
        <w:t xml:space="preserve">Responding </w:t>
      </w:r>
      <w:r w:rsidR="00B32497" w:rsidRPr="00B018A2">
        <w:rPr>
          <w:rFonts w:cs="Arial"/>
          <w:b/>
          <w:bCs/>
        </w:rPr>
        <w:t>to child protection concerns</w:t>
      </w:r>
      <w:r w:rsidR="00B32497" w:rsidRPr="00B018A2">
        <w:rPr>
          <w:rFonts w:cs="Arial"/>
        </w:rPr>
        <w:t xml:space="preserve"> </w:t>
      </w:r>
    </w:p>
    <w:p w14:paraId="5EF93B52" w14:textId="77777777" w:rsidR="005912DA" w:rsidRPr="005912DA" w:rsidRDefault="005912DA" w:rsidP="005912DA">
      <w:pPr>
        <w:pStyle w:val="NormalWeb"/>
        <w:spacing w:before="0" w:beforeAutospacing="0" w:after="0" w:afterAutospacing="0"/>
        <w:rPr>
          <w:rFonts w:ascii="Arial" w:hAnsi="Arial" w:cs="Arial"/>
          <w:color w:val="FF0000"/>
          <w:sz w:val="22"/>
        </w:rPr>
      </w:pPr>
    </w:p>
    <w:p w14:paraId="777717EE" w14:textId="00E34069" w:rsidR="00F65FF6" w:rsidRPr="00B0345A" w:rsidRDefault="004321C5" w:rsidP="00F65FF6">
      <w:pPr>
        <w:pStyle w:val="NormalWeb"/>
        <w:numPr>
          <w:ilvl w:val="0"/>
          <w:numId w:val="21"/>
        </w:numPr>
        <w:spacing w:before="0" w:beforeAutospacing="0" w:after="0" w:afterAutospacing="0"/>
        <w:ind w:left="709" w:hanging="425"/>
        <w:rPr>
          <w:rFonts w:ascii="Arial" w:hAnsi="Arial" w:cs="Arial"/>
          <w:color w:val="FF0000"/>
          <w:sz w:val="22"/>
        </w:rPr>
      </w:pPr>
      <w:r w:rsidRPr="00B018A2">
        <w:rPr>
          <w:rFonts w:ascii="Arial" w:hAnsi="Arial" w:cs="Arial"/>
          <w:sz w:val="22"/>
        </w:rPr>
        <w:t xml:space="preserve">If staff are made aware of a child protection </w:t>
      </w:r>
      <w:r w:rsidR="00740D60" w:rsidRPr="00B018A2">
        <w:rPr>
          <w:rFonts w:ascii="Arial" w:hAnsi="Arial" w:cs="Arial"/>
          <w:sz w:val="22"/>
        </w:rPr>
        <w:t>concern,</w:t>
      </w:r>
      <w:r w:rsidRPr="00B018A2">
        <w:rPr>
          <w:rFonts w:ascii="Arial" w:hAnsi="Arial" w:cs="Arial"/>
          <w:sz w:val="22"/>
        </w:rPr>
        <w:t xml:space="preserve"> they are expected to: </w:t>
      </w:r>
    </w:p>
    <w:p w14:paraId="456F063F" w14:textId="54771540" w:rsidR="009D345E" w:rsidRPr="00B018A2" w:rsidRDefault="004E6134" w:rsidP="00BD2142">
      <w:pPr>
        <w:pStyle w:val="NormalWeb"/>
        <w:numPr>
          <w:ilvl w:val="2"/>
          <w:numId w:val="21"/>
        </w:numPr>
        <w:spacing w:before="0" w:beforeAutospacing="0" w:after="0" w:afterAutospacing="0"/>
        <w:rPr>
          <w:rFonts w:ascii="Arial" w:hAnsi="Arial" w:cs="Arial"/>
          <w:sz w:val="22"/>
        </w:rPr>
      </w:pPr>
      <w:proofErr w:type="gramStart"/>
      <w:r w:rsidRPr="00B018A2">
        <w:rPr>
          <w:rFonts w:ascii="Arial" w:hAnsi="Arial" w:cs="Arial"/>
          <w:sz w:val="22"/>
        </w:rPr>
        <w:t>listen</w:t>
      </w:r>
      <w:proofErr w:type="gramEnd"/>
      <w:r w:rsidRPr="00B018A2">
        <w:rPr>
          <w:rFonts w:ascii="Arial" w:hAnsi="Arial" w:cs="Arial"/>
          <w:sz w:val="22"/>
        </w:rPr>
        <w:t xml:space="preserve"> carefully to </w:t>
      </w:r>
      <w:r w:rsidR="00A81111" w:rsidRPr="00B018A2">
        <w:rPr>
          <w:rFonts w:ascii="Arial" w:hAnsi="Arial" w:cs="Arial"/>
          <w:sz w:val="22"/>
        </w:rPr>
        <w:t>child,</w:t>
      </w:r>
      <w:r w:rsidR="00463BB8" w:rsidRPr="00B018A2">
        <w:rPr>
          <w:rFonts w:ascii="Arial" w:hAnsi="Arial" w:cs="Arial"/>
          <w:sz w:val="22"/>
        </w:rPr>
        <w:t xml:space="preserve"> reflecting back </w:t>
      </w:r>
      <w:r w:rsidRPr="00B018A2">
        <w:rPr>
          <w:rFonts w:ascii="Arial" w:hAnsi="Arial" w:cs="Arial"/>
          <w:sz w:val="22"/>
        </w:rPr>
        <w:t>the concern</w:t>
      </w:r>
      <w:r w:rsidR="003A1C43" w:rsidRPr="00B018A2">
        <w:rPr>
          <w:rFonts w:ascii="Arial" w:hAnsi="Arial" w:cs="Arial"/>
          <w:sz w:val="22"/>
        </w:rPr>
        <w:t>.</w:t>
      </w:r>
    </w:p>
    <w:p w14:paraId="4DECD10E" w14:textId="77777777" w:rsidR="009D345E" w:rsidRPr="00B018A2" w:rsidRDefault="00D2163E" w:rsidP="00BD2142">
      <w:pPr>
        <w:pStyle w:val="NormalWeb"/>
        <w:numPr>
          <w:ilvl w:val="2"/>
          <w:numId w:val="21"/>
        </w:numPr>
        <w:spacing w:before="0" w:beforeAutospacing="0" w:after="0" w:afterAutospacing="0"/>
        <w:rPr>
          <w:rFonts w:ascii="Arial" w:hAnsi="Arial" w:cs="Arial"/>
          <w:sz w:val="22"/>
        </w:rPr>
      </w:pPr>
      <w:proofErr w:type="gramStart"/>
      <w:r w:rsidRPr="00B018A2">
        <w:rPr>
          <w:rFonts w:ascii="Arial" w:hAnsi="Arial" w:cs="Arial"/>
          <w:sz w:val="22"/>
        </w:rPr>
        <w:t>use</w:t>
      </w:r>
      <w:proofErr w:type="gramEnd"/>
      <w:r w:rsidRPr="00B018A2">
        <w:rPr>
          <w:rFonts w:ascii="Arial" w:hAnsi="Arial" w:cs="Arial"/>
          <w:sz w:val="22"/>
        </w:rPr>
        <w:t xml:space="preserve"> the child’s language</w:t>
      </w:r>
      <w:r w:rsidR="00476758" w:rsidRPr="00B018A2">
        <w:rPr>
          <w:rFonts w:ascii="Arial" w:hAnsi="Arial" w:cs="Arial"/>
          <w:sz w:val="22"/>
        </w:rPr>
        <w:t>.</w:t>
      </w:r>
    </w:p>
    <w:p w14:paraId="60C217D0" w14:textId="77777777" w:rsidR="009D345E" w:rsidRPr="00B018A2" w:rsidRDefault="004E6134" w:rsidP="00BD2142">
      <w:pPr>
        <w:pStyle w:val="NormalWeb"/>
        <w:numPr>
          <w:ilvl w:val="2"/>
          <w:numId w:val="21"/>
        </w:numPr>
        <w:spacing w:before="0" w:beforeAutospacing="0" w:after="0" w:afterAutospacing="0"/>
        <w:rPr>
          <w:rFonts w:ascii="Arial" w:hAnsi="Arial" w:cs="Arial"/>
          <w:sz w:val="22"/>
        </w:rPr>
      </w:pPr>
      <w:proofErr w:type="gramStart"/>
      <w:r w:rsidRPr="00B018A2">
        <w:rPr>
          <w:rFonts w:ascii="Arial" w:hAnsi="Arial" w:cs="Arial"/>
          <w:sz w:val="22"/>
        </w:rPr>
        <w:t>be</w:t>
      </w:r>
      <w:proofErr w:type="gramEnd"/>
      <w:r w:rsidRPr="00B018A2">
        <w:rPr>
          <w:rFonts w:ascii="Arial" w:hAnsi="Arial" w:cs="Arial"/>
          <w:sz w:val="22"/>
        </w:rPr>
        <w:t xml:space="preserve"> non-judgmental</w:t>
      </w:r>
      <w:r w:rsidR="00476758" w:rsidRPr="00B018A2">
        <w:rPr>
          <w:rFonts w:ascii="Arial" w:hAnsi="Arial" w:cs="Arial"/>
          <w:sz w:val="22"/>
        </w:rPr>
        <w:t>.</w:t>
      </w:r>
    </w:p>
    <w:p w14:paraId="4BC94B63" w14:textId="7E95F4B6" w:rsidR="009D345E" w:rsidRPr="00B018A2" w:rsidRDefault="17FE75CA" w:rsidP="00BD2142">
      <w:pPr>
        <w:pStyle w:val="NormalWeb"/>
        <w:numPr>
          <w:ilvl w:val="2"/>
          <w:numId w:val="21"/>
        </w:numPr>
        <w:spacing w:before="0" w:beforeAutospacing="0" w:after="0" w:afterAutospacing="0"/>
        <w:rPr>
          <w:rFonts w:ascii="Arial" w:hAnsi="Arial" w:cs="Arial"/>
          <w:sz w:val="22"/>
        </w:rPr>
      </w:pPr>
      <w:proofErr w:type="gramStart"/>
      <w:r w:rsidRPr="00B018A2">
        <w:rPr>
          <w:rFonts w:ascii="Arial" w:hAnsi="Arial" w:cs="Arial"/>
          <w:sz w:val="22"/>
          <w:szCs w:val="22"/>
        </w:rPr>
        <w:t>avoid</w:t>
      </w:r>
      <w:proofErr w:type="gramEnd"/>
      <w:r w:rsidR="00D2163E" w:rsidRPr="00B018A2">
        <w:rPr>
          <w:rFonts w:ascii="Arial" w:hAnsi="Arial" w:cs="Arial"/>
          <w:sz w:val="22"/>
        </w:rPr>
        <w:t xml:space="preserve"> leading questions</w:t>
      </w:r>
      <w:r w:rsidR="00A81111" w:rsidRPr="00B018A2">
        <w:rPr>
          <w:rFonts w:ascii="Arial" w:hAnsi="Arial" w:cs="Arial"/>
          <w:sz w:val="22"/>
        </w:rPr>
        <w:t>;</w:t>
      </w:r>
      <w:r w:rsidR="00D2163E" w:rsidRPr="00B018A2">
        <w:rPr>
          <w:rFonts w:ascii="Arial" w:hAnsi="Arial" w:cs="Arial"/>
          <w:sz w:val="22"/>
        </w:rPr>
        <w:t xml:space="preserve"> only prompting the child where necessary with open questions </w:t>
      </w:r>
      <w:r w:rsidR="00140107" w:rsidRPr="00B018A2">
        <w:rPr>
          <w:rFonts w:ascii="Arial" w:hAnsi="Arial" w:cs="Arial"/>
          <w:sz w:val="22"/>
        </w:rPr>
        <w:t>to clarify information where necessary</w:t>
      </w:r>
      <w:r w:rsidR="00F0767D" w:rsidRPr="00B018A2">
        <w:rPr>
          <w:rFonts w:ascii="Arial" w:hAnsi="Arial" w:cs="Arial"/>
          <w:sz w:val="22"/>
        </w:rPr>
        <w:t xml:space="preserve">. For </w:t>
      </w:r>
      <w:r w:rsidR="002D3ED2" w:rsidRPr="00B018A2">
        <w:rPr>
          <w:rFonts w:ascii="Arial" w:hAnsi="Arial" w:cs="Arial"/>
          <w:sz w:val="22"/>
        </w:rPr>
        <w:t>example,</w:t>
      </w:r>
      <w:r w:rsidR="00F0767D" w:rsidRPr="00B018A2">
        <w:rPr>
          <w:rFonts w:ascii="Arial" w:hAnsi="Arial" w:cs="Arial"/>
          <w:sz w:val="22"/>
        </w:rPr>
        <w:t xml:space="preserve"> </w:t>
      </w:r>
      <w:r w:rsidR="00140107" w:rsidRPr="00B018A2">
        <w:rPr>
          <w:rFonts w:ascii="Arial" w:hAnsi="Arial" w:cs="Arial"/>
          <w:sz w:val="22"/>
        </w:rPr>
        <w:t>who, what, where, when or Tell, Explain, Describe (TED).</w:t>
      </w:r>
    </w:p>
    <w:p w14:paraId="52FC1ECD" w14:textId="77777777" w:rsidR="009D345E" w:rsidRPr="00B018A2" w:rsidRDefault="00D34C20" w:rsidP="00BD2142">
      <w:pPr>
        <w:pStyle w:val="NormalWeb"/>
        <w:numPr>
          <w:ilvl w:val="2"/>
          <w:numId w:val="21"/>
        </w:numPr>
        <w:spacing w:before="0" w:beforeAutospacing="0" w:after="0" w:afterAutospacing="0"/>
        <w:rPr>
          <w:rFonts w:ascii="Arial" w:hAnsi="Arial" w:cs="Arial"/>
          <w:sz w:val="22"/>
        </w:rPr>
      </w:pPr>
      <w:proofErr w:type="gramStart"/>
      <w:r w:rsidRPr="00B018A2">
        <w:rPr>
          <w:rFonts w:ascii="Arial" w:hAnsi="Arial" w:cs="Arial"/>
          <w:sz w:val="22"/>
        </w:rPr>
        <w:t>not</w:t>
      </w:r>
      <w:proofErr w:type="gramEnd"/>
      <w:r w:rsidRPr="00B018A2">
        <w:rPr>
          <w:rFonts w:ascii="Arial" w:hAnsi="Arial" w:cs="Arial"/>
          <w:sz w:val="22"/>
        </w:rPr>
        <w:t xml:space="preserve"> promise confidentiality as concerns will have to be shared further, for example, with the DSL and potentially Integrated Children’s Services. </w:t>
      </w:r>
    </w:p>
    <w:p w14:paraId="62AA7C0E" w14:textId="77777777" w:rsidR="009D345E" w:rsidRPr="00C477FE" w:rsidRDefault="00D34C20" w:rsidP="00BD2142">
      <w:pPr>
        <w:pStyle w:val="NormalWeb"/>
        <w:numPr>
          <w:ilvl w:val="2"/>
          <w:numId w:val="21"/>
        </w:numPr>
        <w:spacing w:before="0" w:beforeAutospacing="0" w:after="0" w:afterAutospacing="0"/>
        <w:rPr>
          <w:rFonts w:ascii="Arial" w:hAnsi="Arial" w:cs="Arial"/>
          <w:color w:val="000000" w:themeColor="text1"/>
          <w:sz w:val="22"/>
        </w:rPr>
      </w:pPr>
      <w:proofErr w:type="gramStart"/>
      <w:r w:rsidRPr="00B018A2">
        <w:rPr>
          <w:rFonts w:ascii="Arial" w:hAnsi="Arial" w:cs="Arial"/>
          <w:sz w:val="22"/>
        </w:rPr>
        <w:t>b</w:t>
      </w:r>
      <w:r w:rsidR="004E6134" w:rsidRPr="00B018A2">
        <w:rPr>
          <w:rFonts w:ascii="Arial" w:hAnsi="Arial" w:cs="Arial"/>
          <w:sz w:val="22"/>
        </w:rPr>
        <w:t>e</w:t>
      </w:r>
      <w:proofErr w:type="gramEnd"/>
      <w:r w:rsidR="004E6134" w:rsidRPr="00B018A2">
        <w:rPr>
          <w:rFonts w:ascii="Arial" w:hAnsi="Arial" w:cs="Arial"/>
          <w:sz w:val="22"/>
        </w:rPr>
        <w:t xml:space="preserve"> clear about boundaries and how the report will be progressed. </w:t>
      </w:r>
    </w:p>
    <w:p w14:paraId="386AA3EA" w14:textId="1DECEB18" w:rsidR="009D345E" w:rsidRPr="00C477FE" w:rsidRDefault="00525C7C" w:rsidP="00BD2142">
      <w:pPr>
        <w:pStyle w:val="NormalWeb"/>
        <w:numPr>
          <w:ilvl w:val="2"/>
          <w:numId w:val="21"/>
        </w:numPr>
        <w:spacing w:before="0" w:beforeAutospacing="0" w:after="0" w:afterAutospacing="0"/>
        <w:rPr>
          <w:rFonts w:ascii="Arial" w:hAnsi="Arial" w:cs="Arial"/>
          <w:color w:val="000000" w:themeColor="text1"/>
          <w:sz w:val="22"/>
        </w:rPr>
      </w:pPr>
      <w:proofErr w:type="gramStart"/>
      <w:r w:rsidRPr="00C477FE">
        <w:rPr>
          <w:rFonts w:ascii="Arial" w:hAnsi="Arial" w:cs="Arial"/>
          <w:color w:val="000000" w:themeColor="text1"/>
          <w:sz w:val="22"/>
        </w:rPr>
        <w:t>record</w:t>
      </w:r>
      <w:proofErr w:type="gramEnd"/>
      <w:r w:rsidRPr="00C477FE">
        <w:rPr>
          <w:rFonts w:ascii="Arial" w:hAnsi="Arial" w:cs="Arial"/>
          <w:color w:val="000000" w:themeColor="text1"/>
          <w:sz w:val="22"/>
        </w:rPr>
        <w:t xml:space="preserve"> the concern </w:t>
      </w:r>
      <w:r w:rsidR="00476758" w:rsidRPr="00C477FE">
        <w:rPr>
          <w:rFonts w:ascii="Arial" w:hAnsi="Arial" w:cs="Arial"/>
          <w:color w:val="000000" w:themeColor="text1"/>
          <w:sz w:val="22"/>
        </w:rPr>
        <w:t xml:space="preserve">using the facts as the child presents them, </w:t>
      </w:r>
      <w:r w:rsidRPr="00C477FE">
        <w:rPr>
          <w:rFonts w:ascii="Arial" w:hAnsi="Arial" w:cs="Arial"/>
          <w:color w:val="000000" w:themeColor="text1"/>
          <w:sz w:val="22"/>
        </w:rPr>
        <w:t xml:space="preserve">in line with </w:t>
      </w:r>
      <w:r w:rsidRPr="00C477FE">
        <w:rPr>
          <w:rFonts w:ascii="Arial" w:hAnsi="Arial" w:cs="Arial"/>
          <w:color w:val="000000" w:themeColor="text1"/>
          <w:sz w:val="22"/>
          <w:szCs w:val="22"/>
        </w:rPr>
        <w:t>school</w:t>
      </w:r>
      <w:r w:rsidRPr="00C477FE">
        <w:rPr>
          <w:rFonts w:ascii="Arial" w:hAnsi="Arial" w:cs="Arial"/>
          <w:color w:val="000000" w:themeColor="text1"/>
          <w:sz w:val="22"/>
        </w:rPr>
        <w:t xml:space="preserve"> record keeping requirements</w:t>
      </w:r>
      <w:r w:rsidR="00A004DB" w:rsidRPr="00C477FE">
        <w:rPr>
          <w:rFonts w:ascii="Arial" w:hAnsi="Arial" w:cs="Arial"/>
          <w:color w:val="000000" w:themeColor="text1"/>
          <w:sz w:val="22"/>
        </w:rPr>
        <w:t>.</w:t>
      </w:r>
    </w:p>
    <w:p w14:paraId="69E29E7D" w14:textId="6F089C8C" w:rsidR="004321C5" w:rsidRPr="00C477FE" w:rsidRDefault="004321C5" w:rsidP="00BD2142">
      <w:pPr>
        <w:pStyle w:val="NormalWeb"/>
        <w:numPr>
          <w:ilvl w:val="2"/>
          <w:numId w:val="21"/>
        </w:numPr>
        <w:spacing w:before="0" w:beforeAutospacing="0" w:after="0" w:afterAutospacing="0"/>
        <w:rPr>
          <w:rFonts w:ascii="Arial" w:hAnsi="Arial" w:cs="Arial"/>
          <w:color w:val="000000" w:themeColor="text1"/>
          <w:sz w:val="22"/>
        </w:rPr>
      </w:pPr>
      <w:proofErr w:type="gramStart"/>
      <w:r w:rsidRPr="00C477FE">
        <w:rPr>
          <w:rFonts w:ascii="Arial" w:hAnsi="Arial" w:cs="Arial"/>
          <w:color w:val="000000" w:themeColor="text1"/>
          <w:sz w:val="22"/>
        </w:rPr>
        <w:t>inform</w:t>
      </w:r>
      <w:proofErr w:type="gramEnd"/>
      <w:r w:rsidRPr="00C477FE">
        <w:rPr>
          <w:rFonts w:ascii="Arial" w:hAnsi="Arial" w:cs="Arial"/>
          <w:color w:val="000000" w:themeColor="text1"/>
          <w:sz w:val="22"/>
        </w:rPr>
        <w:t xml:space="preserve"> the </w:t>
      </w:r>
      <w:r w:rsidR="00F2055D" w:rsidRPr="00C477FE">
        <w:rPr>
          <w:rFonts w:ascii="Arial" w:hAnsi="Arial" w:cs="Arial"/>
          <w:color w:val="000000" w:themeColor="text1"/>
          <w:sz w:val="22"/>
        </w:rPr>
        <w:t>DSL</w:t>
      </w:r>
      <w:r w:rsidRPr="00C477FE">
        <w:rPr>
          <w:rFonts w:ascii="Arial" w:hAnsi="Arial" w:cs="Arial"/>
          <w:color w:val="000000" w:themeColor="text1"/>
          <w:sz w:val="22"/>
        </w:rPr>
        <w:t xml:space="preserve"> (or deputy), as soon as practically possible</w:t>
      </w:r>
      <w:r w:rsidR="00701118" w:rsidRPr="00C477FE">
        <w:rPr>
          <w:rFonts w:ascii="Arial" w:hAnsi="Arial" w:cs="Arial"/>
          <w:color w:val="000000" w:themeColor="text1"/>
          <w:sz w:val="22"/>
        </w:rPr>
        <w:t>.</w:t>
      </w:r>
    </w:p>
    <w:p w14:paraId="10A3A529" w14:textId="77777777" w:rsidR="004321C5" w:rsidRPr="00B018A2" w:rsidRDefault="004321C5" w:rsidP="00F65FF6">
      <w:pPr>
        <w:pStyle w:val="NormalWeb"/>
        <w:spacing w:before="0" w:beforeAutospacing="0" w:after="0" w:afterAutospacing="0"/>
        <w:ind w:left="1134"/>
        <w:rPr>
          <w:rFonts w:ascii="Arial" w:hAnsi="Arial" w:cs="Arial"/>
          <w:sz w:val="22"/>
        </w:rPr>
      </w:pPr>
    </w:p>
    <w:p w14:paraId="697F3468" w14:textId="7B47E8D8" w:rsidR="00ED10FE" w:rsidRPr="00B018A2" w:rsidRDefault="00ED10FE" w:rsidP="00F65FF6">
      <w:pPr>
        <w:numPr>
          <w:ilvl w:val="0"/>
          <w:numId w:val="21"/>
        </w:numPr>
        <w:ind w:left="709"/>
        <w:rPr>
          <w:rFonts w:ascii="Arial" w:hAnsi="Arial" w:cs="Arial"/>
          <w:sz w:val="22"/>
          <w:szCs w:val="22"/>
        </w:rPr>
      </w:pPr>
      <w:r w:rsidRPr="00B018A2">
        <w:rPr>
          <w:rFonts w:ascii="Arial" w:hAnsi="Arial" w:cs="Arial"/>
          <w:sz w:val="22"/>
          <w:szCs w:val="22"/>
        </w:rPr>
        <w:t xml:space="preserve">If staff have any concerns about a child’s welfare, they </w:t>
      </w:r>
      <w:proofErr w:type="gramStart"/>
      <w:r w:rsidRPr="00B018A2">
        <w:rPr>
          <w:rFonts w:ascii="Arial" w:hAnsi="Arial" w:cs="Arial"/>
          <w:sz w:val="22"/>
          <w:szCs w:val="22"/>
        </w:rPr>
        <w:t>are expected</w:t>
      </w:r>
      <w:proofErr w:type="gramEnd"/>
      <w:r w:rsidRPr="00B018A2">
        <w:rPr>
          <w:rFonts w:ascii="Arial" w:hAnsi="Arial" w:cs="Arial"/>
          <w:sz w:val="22"/>
          <w:szCs w:val="22"/>
        </w:rPr>
        <w:t xml:space="preserve"> to act on them immediately. If staff are unsure if something is a safeguarding issue, they will speak to the DSL (or deputy).</w:t>
      </w:r>
    </w:p>
    <w:p w14:paraId="18009FF6" w14:textId="77777777" w:rsidR="00ED10FE" w:rsidRPr="00B018A2" w:rsidRDefault="00ED10FE" w:rsidP="00F65FF6">
      <w:pPr>
        <w:ind w:left="709"/>
        <w:rPr>
          <w:rFonts w:ascii="Arial" w:hAnsi="Arial" w:cs="Arial"/>
          <w:sz w:val="22"/>
          <w:szCs w:val="22"/>
        </w:rPr>
      </w:pPr>
    </w:p>
    <w:p w14:paraId="27774781" w14:textId="31C0A305" w:rsidR="00B766F5" w:rsidRPr="00B018A2" w:rsidRDefault="00C81505" w:rsidP="00F65FF6">
      <w:pPr>
        <w:pStyle w:val="NormalWeb"/>
        <w:numPr>
          <w:ilvl w:val="0"/>
          <w:numId w:val="21"/>
        </w:numPr>
        <w:spacing w:before="0" w:beforeAutospacing="0" w:after="0" w:afterAutospacing="0"/>
        <w:ind w:left="709"/>
        <w:rPr>
          <w:rFonts w:ascii="Arial" w:hAnsi="Arial" w:cs="Arial"/>
          <w:sz w:val="22"/>
        </w:rPr>
      </w:pPr>
      <w:r w:rsidRPr="00B018A2">
        <w:rPr>
          <w:rFonts w:ascii="Arial" w:hAnsi="Arial" w:cs="Arial"/>
          <w:sz w:val="22"/>
        </w:rPr>
        <w:t xml:space="preserve">The DSL or a deputy should always be available to discuss safeguarding concerns. If in exceptional circumstances, a DSL is not available, this should not delay appropriate action </w:t>
      </w:r>
      <w:proofErr w:type="gramStart"/>
      <w:r w:rsidRPr="00B018A2">
        <w:rPr>
          <w:rFonts w:ascii="Arial" w:hAnsi="Arial" w:cs="Arial"/>
          <w:sz w:val="22"/>
        </w:rPr>
        <w:t>being taken</w:t>
      </w:r>
      <w:proofErr w:type="gramEnd"/>
      <w:r w:rsidR="009600A2" w:rsidRPr="00B018A2">
        <w:rPr>
          <w:rFonts w:ascii="Arial" w:hAnsi="Arial" w:cs="Arial"/>
          <w:sz w:val="22"/>
        </w:rPr>
        <w:t xml:space="preserve"> by staff</w:t>
      </w:r>
      <w:r w:rsidRPr="00B018A2">
        <w:rPr>
          <w:rFonts w:ascii="Arial" w:hAnsi="Arial" w:cs="Arial"/>
          <w:sz w:val="22"/>
        </w:rPr>
        <w:t>. Staff should speak to a member of the senior leadership team</w:t>
      </w:r>
      <w:r w:rsidR="005F7C13" w:rsidRPr="00B018A2">
        <w:rPr>
          <w:rFonts w:ascii="Arial" w:hAnsi="Arial" w:cs="Arial"/>
          <w:sz w:val="22"/>
        </w:rPr>
        <w:t xml:space="preserve">, </w:t>
      </w:r>
      <w:r w:rsidRPr="00B018A2">
        <w:rPr>
          <w:rFonts w:ascii="Arial" w:hAnsi="Arial" w:cs="Arial"/>
          <w:sz w:val="22"/>
        </w:rPr>
        <w:t xml:space="preserve">take advice from </w:t>
      </w:r>
      <w:r w:rsidR="009600A2" w:rsidRPr="00B018A2">
        <w:rPr>
          <w:rFonts w:ascii="Arial" w:hAnsi="Arial" w:cs="Arial"/>
          <w:sz w:val="22"/>
        </w:rPr>
        <w:t xml:space="preserve">the </w:t>
      </w:r>
      <w:r w:rsidRPr="00B018A2">
        <w:rPr>
          <w:rFonts w:ascii="Arial" w:hAnsi="Arial" w:cs="Arial"/>
          <w:sz w:val="22"/>
        </w:rPr>
        <w:t xml:space="preserve">Education Safeguarding Service or </w:t>
      </w:r>
      <w:r w:rsidR="009C3BB0" w:rsidRPr="00B018A2">
        <w:rPr>
          <w:rFonts w:ascii="Arial" w:hAnsi="Arial" w:cs="Arial"/>
          <w:sz w:val="22"/>
        </w:rPr>
        <w:t>a</w:t>
      </w:r>
      <w:r w:rsidRPr="00B018A2">
        <w:rPr>
          <w:rFonts w:ascii="Arial" w:hAnsi="Arial" w:cs="Arial"/>
          <w:sz w:val="22"/>
        </w:rPr>
        <w:t xml:space="preserve"> consultation with a social worker from the Front Door</w:t>
      </w:r>
      <w:r w:rsidR="009B74F4" w:rsidRPr="00B018A2">
        <w:rPr>
          <w:rFonts w:ascii="Arial" w:hAnsi="Arial" w:cs="Arial"/>
          <w:sz w:val="22"/>
        </w:rPr>
        <w:t xml:space="preserve"> (</w:t>
      </w:r>
      <w:r w:rsidR="00267034" w:rsidRPr="00B018A2">
        <w:rPr>
          <w:rFonts w:ascii="Arial" w:hAnsi="Arial" w:cs="Arial"/>
          <w:sz w:val="22"/>
        </w:rPr>
        <w:t xml:space="preserve">for contact information, </w:t>
      </w:r>
      <w:r w:rsidR="009B74F4" w:rsidRPr="00B018A2">
        <w:rPr>
          <w:rFonts w:ascii="Arial" w:hAnsi="Arial" w:cs="Arial"/>
          <w:sz w:val="22"/>
        </w:rPr>
        <w:t xml:space="preserve">see flowchart on page </w:t>
      </w:r>
      <w:r w:rsidR="009B74F4" w:rsidRPr="0046226C">
        <w:rPr>
          <w:rFonts w:ascii="Arial" w:hAnsi="Arial" w:cs="Arial"/>
          <w:color w:val="4096FF"/>
          <w:sz w:val="22"/>
          <w:szCs w:val="22"/>
        </w:rPr>
        <w:t>x</w:t>
      </w:r>
      <w:r w:rsidR="009B74F4" w:rsidRPr="00B018A2">
        <w:rPr>
          <w:rFonts w:ascii="Arial" w:hAnsi="Arial" w:cs="Arial"/>
          <w:sz w:val="22"/>
        </w:rPr>
        <w:t>)</w:t>
      </w:r>
      <w:r w:rsidRPr="00B018A2">
        <w:rPr>
          <w:rFonts w:ascii="Arial" w:hAnsi="Arial" w:cs="Arial"/>
          <w:sz w:val="22"/>
        </w:rPr>
        <w:t xml:space="preserve">. In these circumstances, any action taken </w:t>
      </w:r>
      <w:proofErr w:type="gramStart"/>
      <w:r w:rsidRPr="00B018A2">
        <w:rPr>
          <w:rFonts w:ascii="Arial" w:hAnsi="Arial" w:cs="Arial"/>
          <w:sz w:val="22"/>
        </w:rPr>
        <w:t>will be shared</w:t>
      </w:r>
      <w:proofErr w:type="gramEnd"/>
      <w:r w:rsidRPr="00B018A2">
        <w:rPr>
          <w:rFonts w:ascii="Arial" w:hAnsi="Arial" w:cs="Arial"/>
          <w:sz w:val="22"/>
        </w:rPr>
        <w:t xml:space="preserve"> with a DSL as soon as is </w:t>
      </w:r>
      <w:r w:rsidR="00EB5A0D" w:rsidRPr="00B018A2">
        <w:rPr>
          <w:rFonts w:ascii="Arial" w:hAnsi="Arial" w:cs="Arial"/>
          <w:sz w:val="22"/>
        </w:rPr>
        <w:t>possible</w:t>
      </w:r>
      <w:r w:rsidRPr="00B018A2">
        <w:rPr>
          <w:rFonts w:ascii="Arial" w:hAnsi="Arial" w:cs="Arial"/>
          <w:sz w:val="22"/>
        </w:rPr>
        <w:t>.</w:t>
      </w:r>
      <w:r w:rsidR="002D4132" w:rsidRPr="00B018A2">
        <w:rPr>
          <w:rFonts w:ascii="Arial" w:hAnsi="Arial" w:cs="Arial"/>
          <w:color w:val="2B579A"/>
          <w:sz w:val="20"/>
          <w:szCs w:val="20"/>
          <w:shd w:val="clear" w:color="auto" w:fill="E6E6E6"/>
          <w:lang w:val="en-US"/>
        </w:rPr>
        <w:t xml:space="preserve"> </w:t>
      </w:r>
    </w:p>
    <w:p w14:paraId="40906DA4" w14:textId="77777777" w:rsidR="00B766F5" w:rsidRPr="00B018A2" w:rsidRDefault="00B766F5" w:rsidP="00F65FF6">
      <w:pPr>
        <w:pStyle w:val="NormalWeb"/>
        <w:spacing w:before="0" w:beforeAutospacing="0" w:after="0" w:afterAutospacing="0"/>
        <w:ind w:left="709"/>
        <w:rPr>
          <w:rFonts w:ascii="Arial" w:hAnsi="Arial" w:cs="Arial"/>
          <w:sz w:val="22"/>
        </w:rPr>
      </w:pPr>
    </w:p>
    <w:p w14:paraId="29A142C5" w14:textId="6B86A282" w:rsidR="00BA70CC" w:rsidRPr="00EF72E8" w:rsidRDefault="00B766F5" w:rsidP="00BA70CC">
      <w:pPr>
        <w:pStyle w:val="NormalWeb"/>
        <w:numPr>
          <w:ilvl w:val="0"/>
          <w:numId w:val="21"/>
        </w:numPr>
        <w:spacing w:before="0" w:beforeAutospacing="0" w:after="0" w:afterAutospacing="0"/>
        <w:ind w:left="709"/>
        <w:rPr>
          <w:rFonts w:ascii="Arial" w:hAnsi="Arial" w:cs="Arial"/>
          <w:sz w:val="22"/>
        </w:rPr>
      </w:pPr>
      <w:r w:rsidRPr="00B018A2">
        <w:rPr>
          <w:rFonts w:ascii="Arial" w:hAnsi="Arial" w:cs="Arial"/>
          <w:sz w:val="22"/>
          <w:lang w:val="en-US"/>
        </w:rPr>
        <w:t>All s</w:t>
      </w:r>
      <w:r w:rsidR="002D4132" w:rsidRPr="00B018A2">
        <w:rPr>
          <w:rFonts w:ascii="Arial" w:hAnsi="Arial" w:cs="Arial"/>
          <w:sz w:val="22"/>
          <w:lang w:val="en-US"/>
        </w:rPr>
        <w:t xml:space="preserve">taff </w:t>
      </w:r>
      <w:proofErr w:type="gramStart"/>
      <w:r w:rsidR="002D4132" w:rsidRPr="00B018A2">
        <w:rPr>
          <w:rFonts w:ascii="Arial" w:hAnsi="Arial" w:cs="Arial"/>
          <w:sz w:val="22"/>
          <w:lang w:val="en-US"/>
        </w:rPr>
        <w:t>are made</w:t>
      </w:r>
      <w:proofErr w:type="gramEnd"/>
      <w:r w:rsidR="002D4132" w:rsidRPr="00B018A2">
        <w:rPr>
          <w:rFonts w:ascii="Arial" w:hAnsi="Arial" w:cs="Arial"/>
          <w:sz w:val="22"/>
          <w:lang w:val="en-US"/>
        </w:rPr>
        <w:t xml:space="preserve"> aware that</w:t>
      </w:r>
      <w:r w:rsidR="002D4132" w:rsidRPr="00B018A2">
        <w:rPr>
          <w:rFonts w:ascii="Arial" w:hAnsi="Arial" w:cs="Arial"/>
          <w:color w:val="2B579A"/>
          <w:sz w:val="20"/>
          <w:szCs w:val="20"/>
          <w:shd w:val="clear" w:color="auto" w:fill="E6E6E6"/>
          <w:lang w:val="en-US"/>
        </w:rPr>
        <w:t xml:space="preserve"> </w:t>
      </w:r>
      <w:r w:rsidR="002D4132" w:rsidRPr="00B018A2">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B018A2">
        <w:rPr>
          <w:rFonts w:ascii="Arial" w:hAnsi="Arial" w:cs="Arial"/>
          <w:sz w:val="22"/>
          <w:lang w:val="en-US"/>
        </w:rPr>
        <w:t>other agencies</w:t>
      </w:r>
      <w:r w:rsidRPr="00B018A2">
        <w:rPr>
          <w:rFonts w:ascii="Arial" w:hAnsi="Arial" w:cs="Arial"/>
          <w:sz w:val="22"/>
          <w:lang w:val="en-US"/>
        </w:rPr>
        <w:t>.</w:t>
      </w:r>
      <w:r w:rsidR="002C36FF" w:rsidRPr="00B018A2">
        <w:rPr>
          <w:rFonts w:ascii="Arial" w:hAnsi="Arial" w:cs="Arial"/>
          <w:sz w:val="22"/>
          <w:lang w:val="en-US"/>
        </w:rPr>
        <w:t xml:space="preserve"> Staff will not assume a colleague, or another professional will </w:t>
      </w:r>
      <w:r w:rsidR="00547E7D" w:rsidRPr="00B018A2">
        <w:rPr>
          <w:rFonts w:ascii="Arial" w:hAnsi="Arial" w:cs="Arial"/>
          <w:sz w:val="22"/>
          <w:lang w:val="en-US"/>
        </w:rPr>
        <w:t>act</w:t>
      </w:r>
      <w:r w:rsidR="002C36FF" w:rsidRPr="00B018A2">
        <w:rPr>
          <w:rFonts w:ascii="Arial" w:hAnsi="Arial" w:cs="Arial"/>
          <w:sz w:val="22"/>
          <w:lang w:val="en-US"/>
        </w:rPr>
        <w:t xml:space="preserve"> and share information that might be critical in keeping children safe.</w:t>
      </w:r>
    </w:p>
    <w:p w14:paraId="2BA96C37" w14:textId="3AD07833" w:rsidR="00B766F5" w:rsidRPr="00B018A2" w:rsidRDefault="00B766F5" w:rsidP="00C477FE">
      <w:pPr>
        <w:pStyle w:val="NormalWeb"/>
        <w:spacing w:before="0" w:beforeAutospacing="0" w:after="0" w:afterAutospacing="0"/>
        <w:rPr>
          <w:rFonts w:ascii="Arial" w:hAnsi="Arial" w:cs="Arial"/>
          <w:sz w:val="22"/>
        </w:rPr>
      </w:pPr>
    </w:p>
    <w:p w14:paraId="060D91B6" w14:textId="04E0A528" w:rsidR="00FE6181" w:rsidRPr="00EF72E8" w:rsidRDefault="00C477FE" w:rsidP="00EF72E8">
      <w:pPr>
        <w:pStyle w:val="NormalWeb"/>
        <w:numPr>
          <w:ilvl w:val="0"/>
          <w:numId w:val="21"/>
        </w:numPr>
        <w:spacing w:before="0" w:beforeAutospacing="0" w:after="0" w:afterAutospacing="0"/>
        <w:ind w:left="709"/>
        <w:rPr>
          <w:rFonts w:ascii="Arial" w:hAnsi="Arial" w:cs="Arial"/>
          <w:sz w:val="22"/>
        </w:rPr>
      </w:pPr>
      <w:r>
        <w:rPr>
          <w:rFonts w:ascii="Arial" w:hAnsi="Arial" w:cs="Arial"/>
          <w:color w:val="000000" w:themeColor="text1"/>
          <w:sz w:val="22"/>
          <w:szCs w:val="22"/>
        </w:rPr>
        <w:t>ELA</w:t>
      </w:r>
      <w:r w:rsidR="00D91032" w:rsidRPr="00C477FE">
        <w:rPr>
          <w:rFonts w:ascii="Arial" w:hAnsi="Arial" w:cs="Arial"/>
          <w:color w:val="000000" w:themeColor="text1"/>
          <w:sz w:val="22"/>
          <w:szCs w:val="22"/>
        </w:rPr>
        <w:t xml:space="preserve"> </w:t>
      </w:r>
      <w:r w:rsidR="004F2E2C" w:rsidRPr="00C477FE">
        <w:rPr>
          <w:rFonts w:ascii="Arial" w:hAnsi="Arial" w:cs="Arial"/>
          <w:color w:val="000000" w:themeColor="text1"/>
          <w:sz w:val="22"/>
        </w:rPr>
        <w:t>will re</w:t>
      </w:r>
      <w:r w:rsidR="004F2E2C" w:rsidRPr="00B018A2">
        <w:rPr>
          <w:rFonts w:ascii="Arial" w:hAnsi="Arial" w:cs="Arial"/>
          <w:sz w:val="22"/>
        </w:rPr>
        <w:t xml:space="preserve">spond to </w:t>
      </w:r>
      <w:r w:rsidR="006F06AE" w:rsidRPr="00B018A2">
        <w:rPr>
          <w:rFonts w:ascii="Arial" w:hAnsi="Arial" w:cs="Arial"/>
          <w:sz w:val="22"/>
        </w:rPr>
        <w:t xml:space="preserve">safeguarding </w:t>
      </w:r>
      <w:r w:rsidR="004F2E2C" w:rsidRPr="00B018A2">
        <w:rPr>
          <w:rFonts w:ascii="Arial" w:hAnsi="Arial" w:cs="Arial"/>
          <w:sz w:val="22"/>
        </w:rPr>
        <w:t xml:space="preserve">concerns in line with the Kent Safeguarding Children Multi-Agency Partnership procedures (KSCMP). </w:t>
      </w:r>
    </w:p>
    <w:p w14:paraId="613080AE" w14:textId="7AA66EDB" w:rsidR="004F2E2C" w:rsidRDefault="004F2E2C" w:rsidP="00FE6181">
      <w:pPr>
        <w:pStyle w:val="NormalWeb"/>
        <w:numPr>
          <w:ilvl w:val="1"/>
          <w:numId w:val="21"/>
        </w:numPr>
        <w:spacing w:before="0" w:beforeAutospacing="0" w:after="0" w:afterAutospacing="0"/>
        <w:rPr>
          <w:rStyle w:val="Hyperlink"/>
          <w:rFonts w:ascii="Arial" w:hAnsi="Arial" w:cs="Arial"/>
          <w:color w:val="auto"/>
          <w:sz w:val="22"/>
          <w:u w:val="none"/>
        </w:rPr>
      </w:pPr>
      <w:r w:rsidRPr="00FE6181">
        <w:rPr>
          <w:rFonts w:ascii="Arial" w:hAnsi="Arial" w:cs="Arial"/>
          <w:sz w:val="22"/>
        </w:rPr>
        <w:t xml:space="preserve">The full KSCMP procedures and additional guidance relating to reporting concerns and specific safeguarding issues can be found on their website: </w:t>
      </w:r>
      <w:hyperlink r:id="rId38" w:history="1">
        <w:r w:rsidRPr="00FE6181">
          <w:rPr>
            <w:rStyle w:val="Hyperlink"/>
            <w:rFonts w:ascii="Arial" w:hAnsi="Arial" w:cs="Arial"/>
            <w:sz w:val="22"/>
          </w:rPr>
          <w:t>www.kscmp.org.uk</w:t>
        </w:r>
      </w:hyperlink>
      <w:r w:rsidR="00F57648" w:rsidRPr="00FE6181">
        <w:rPr>
          <w:rStyle w:val="Hyperlink"/>
          <w:rFonts w:ascii="Arial" w:hAnsi="Arial" w:cs="Arial"/>
          <w:color w:val="auto"/>
          <w:sz w:val="22"/>
          <w:u w:val="none"/>
        </w:rPr>
        <w:t xml:space="preserve"> </w:t>
      </w:r>
    </w:p>
    <w:p w14:paraId="5B054A62" w14:textId="77777777" w:rsidR="00FE6181" w:rsidRPr="00FE6181" w:rsidRDefault="00FE6181" w:rsidP="00FE6181">
      <w:pPr>
        <w:pStyle w:val="NormalWeb"/>
        <w:spacing w:before="0" w:beforeAutospacing="0" w:after="0" w:afterAutospacing="0"/>
        <w:ind w:left="1080"/>
        <w:rPr>
          <w:rStyle w:val="Hyperlink"/>
          <w:rFonts w:ascii="Arial" w:hAnsi="Arial" w:cs="Arial"/>
          <w:color w:val="auto"/>
          <w:sz w:val="22"/>
          <w:u w:val="none"/>
        </w:rPr>
      </w:pPr>
    </w:p>
    <w:p w14:paraId="24AF78A0" w14:textId="08058480" w:rsidR="0091345E" w:rsidRPr="00B018A2" w:rsidRDefault="004F2E2C" w:rsidP="00F65FF6">
      <w:pPr>
        <w:pStyle w:val="NormalWeb"/>
        <w:numPr>
          <w:ilvl w:val="0"/>
          <w:numId w:val="21"/>
        </w:numPr>
        <w:spacing w:before="0" w:beforeAutospacing="0" w:after="0" w:afterAutospacing="0"/>
        <w:ind w:left="709"/>
        <w:rPr>
          <w:rFonts w:ascii="Arial" w:hAnsi="Arial" w:cs="Arial"/>
          <w:sz w:val="22"/>
        </w:rPr>
      </w:pPr>
      <w:r w:rsidRPr="00B018A2">
        <w:rPr>
          <w:rFonts w:ascii="Arial" w:hAnsi="Arial" w:cs="Arial"/>
          <w:sz w:val="22"/>
        </w:rPr>
        <w:t xml:space="preserve">In Kent, Early Help </w:t>
      </w:r>
      <w:r w:rsidR="009B6476" w:rsidRPr="00B018A2">
        <w:rPr>
          <w:rFonts w:ascii="Arial" w:hAnsi="Arial" w:cs="Arial"/>
          <w:sz w:val="22"/>
          <w:szCs w:val="22"/>
        </w:rPr>
        <w:t xml:space="preserve">and Preventative Services and Children’s Social Work Services </w:t>
      </w:r>
      <w:r w:rsidRPr="00B018A2">
        <w:rPr>
          <w:rFonts w:ascii="Arial" w:hAnsi="Arial" w:cs="Arial"/>
          <w:sz w:val="22"/>
          <w:szCs w:val="22"/>
        </w:rPr>
        <w:t>are</w:t>
      </w:r>
      <w:r w:rsidR="009B6476" w:rsidRPr="00B018A2">
        <w:rPr>
          <w:rFonts w:ascii="Arial" w:hAnsi="Arial" w:cs="Arial"/>
          <w:sz w:val="22"/>
          <w:szCs w:val="22"/>
        </w:rPr>
        <w:t xml:space="preserve"> part of Integrated Children</w:t>
      </w:r>
      <w:r w:rsidR="00A802B3" w:rsidRPr="00B018A2">
        <w:rPr>
          <w:rFonts w:ascii="Arial" w:hAnsi="Arial" w:cs="Arial"/>
          <w:sz w:val="22"/>
          <w:szCs w:val="22"/>
        </w:rPr>
        <w:t>’</w:t>
      </w:r>
      <w:r w:rsidR="009B6476" w:rsidRPr="00B018A2">
        <w:rPr>
          <w:rFonts w:ascii="Arial" w:hAnsi="Arial" w:cs="Arial"/>
          <w:sz w:val="22"/>
          <w:szCs w:val="22"/>
        </w:rPr>
        <w:t>s Services</w:t>
      </w:r>
      <w:r w:rsidR="00A802B3" w:rsidRPr="00B018A2">
        <w:rPr>
          <w:rFonts w:ascii="Arial" w:hAnsi="Arial" w:cs="Arial"/>
          <w:sz w:val="22"/>
          <w:szCs w:val="22"/>
        </w:rPr>
        <w:t xml:space="preserve"> (ICS)</w:t>
      </w:r>
      <w:r w:rsidRPr="00B018A2">
        <w:rPr>
          <w:rFonts w:ascii="Arial" w:hAnsi="Arial" w:cs="Arial"/>
          <w:sz w:val="22"/>
          <w:szCs w:val="22"/>
        </w:rPr>
        <w:t>. Specific information and guidance to follow with regards to accessing support</w:t>
      </w:r>
      <w:r w:rsidR="006F06AE" w:rsidRPr="00B018A2">
        <w:rPr>
          <w:rFonts w:ascii="Arial" w:hAnsi="Arial" w:cs="Arial"/>
          <w:sz w:val="22"/>
          <w:szCs w:val="22"/>
        </w:rPr>
        <w:t xml:space="preserve"> and/or making referrals</w:t>
      </w:r>
      <w:r w:rsidR="009B6476" w:rsidRPr="00B018A2">
        <w:rPr>
          <w:rFonts w:ascii="Arial" w:hAnsi="Arial" w:cs="Arial"/>
          <w:sz w:val="22"/>
          <w:szCs w:val="22"/>
        </w:rPr>
        <w:t xml:space="preserve"> </w:t>
      </w:r>
      <w:r w:rsidR="00D94FBF" w:rsidRPr="00B018A2">
        <w:rPr>
          <w:rFonts w:ascii="Arial" w:hAnsi="Arial" w:cs="Arial"/>
          <w:sz w:val="22"/>
          <w:szCs w:val="22"/>
        </w:rPr>
        <w:t xml:space="preserve">in Kent </w:t>
      </w:r>
      <w:r w:rsidR="009B6476" w:rsidRPr="00B018A2">
        <w:rPr>
          <w:rFonts w:ascii="Arial" w:hAnsi="Arial" w:cs="Arial"/>
          <w:sz w:val="22"/>
          <w:szCs w:val="22"/>
        </w:rPr>
        <w:t xml:space="preserve">can be found here: </w:t>
      </w:r>
      <w:hyperlink r:id="rId39" w:history="1">
        <w:r w:rsidR="00171AD1" w:rsidRPr="00B018A2">
          <w:rPr>
            <w:rStyle w:val="Hyperlink"/>
            <w:rFonts w:ascii="Arial" w:hAnsi="Arial" w:cs="Arial"/>
            <w:sz w:val="22"/>
          </w:rPr>
          <w:t>www.kelsi.org.uk/support-for-children-and-young-people/integrated-childrens-services</w:t>
        </w:r>
      </w:hyperlink>
      <w:r w:rsidR="0091345E" w:rsidRPr="00B018A2">
        <w:rPr>
          <w:rFonts w:ascii="Arial" w:hAnsi="Arial" w:cs="Arial"/>
          <w:sz w:val="22"/>
        </w:rPr>
        <w:t xml:space="preserve"> </w:t>
      </w:r>
    </w:p>
    <w:p w14:paraId="211FDC31" w14:textId="77777777" w:rsidR="00B53221" w:rsidRPr="00B018A2" w:rsidRDefault="00B53221" w:rsidP="00F65FF6">
      <w:pPr>
        <w:pStyle w:val="NormalWeb"/>
        <w:spacing w:before="0" w:beforeAutospacing="0" w:after="0" w:afterAutospacing="0"/>
        <w:ind w:left="709"/>
        <w:rPr>
          <w:rFonts w:ascii="Arial" w:hAnsi="Arial" w:cs="Arial"/>
          <w:sz w:val="22"/>
        </w:rPr>
      </w:pPr>
    </w:p>
    <w:p w14:paraId="7ADBF747" w14:textId="2E3056E4" w:rsidR="00F65FF6" w:rsidRPr="00B018A2"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B018A2">
        <w:rPr>
          <w:rFonts w:ascii="Arial" w:hAnsi="Arial" w:cs="Arial"/>
          <w:sz w:val="22"/>
          <w:szCs w:val="22"/>
          <w:lang w:val="en-US"/>
        </w:rPr>
        <w:t>Where i</w:t>
      </w:r>
      <w:r w:rsidR="00396A84" w:rsidRPr="00B018A2">
        <w:rPr>
          <w:rFonts w:ascii="Arial" w:hAnsi="Arial" w:cs="Arial"/>
          <w:sz w:val="22"/>
          <w:szCs w:val="22"/>
          <w:lang w:val="en-US"/>
        </w:rPr>
        <w:t>t</w:t>
      </w:r>
      <w:r w:rsidRPr="00B018A2">
        <w:rPr>
          <w:rFonts w:ascii="Arial" w:hAnsi="Arial" w:cs="Arial"/>
          <w:sz w:val="22"/>
          <w:szCs w:val="22"/>
          <w:lang w:val="en-US"/>
        </w:rPr>
        <w:t xml:space="preserve"> i</w:t>
      </w:r>
      <w:r w:rsidR="00396A84" w:rsidRPr="00B018A2">
        <w:rPr>
          <w:rFonts w:ascii="Arial" w:hAnsi="Arial" w:cs="Arial"/>
          <w:sz w:val="22"/>
          <w:szCs w:val="22"/>
          <w:lang w:val="en-US"/>
        </w:rPr>
        <w:t>s</w:t>
      </w:r>
      <w:r w:rsidRPr="00B018A2">
        <w:rPr>
          <w:rFonts w:ascii="Arial" w:hAnsi="Arial" w:cs="Arial"/>
          <w:sz w:val="22"/>
          <w:szCs w:val="22"/>
          <w:lang w:val="en-US"/>
        </w:rPr>
        <w:t xml:space="preserve"> identified a child may benefit from Early Help support (as provided by </w:t>
      </w:r>
      <w:hyperlink r:id="rId40" w:history="1">
        <w:r w:rsidRPr="00B018A2">
          <w:rPr>
            <w:rStyle w:val="Hyperlink"/>
            <w:rFonts w:ascii="Arial" w:hAnsi="Arial" w:cs="Arial"/>
            <w:sz w:val="22"/>
            <w:szCs w:val="22"/>
            <w:lang w:val="en-US"/>
          </w:rPr>
          <w:t>ICS</w:t>
        </w:r>
      </w:hyperlink>
      <w:r w:rsidRPr="00B018A2">
        <w:rPr>
          <w:rFonts w:ascii="Arial" w:hAnsi="Arial" w:cs="Arial"/>
          <w:sz w:val="22"/>
          <w:szCs w:val="22"/>
          <w:lang w:val="en-US"/>
        </w:rPr>
        <w:t>) , the DSL (or deputy) will generally lead as appropriate and make a request for support via the Front Door.</w:t>
      </w:r>
    </w:p>
    <w:p w14:paraId="32F71D64" w14:textId="53C52284" w:rsidR="009558D2" w:rsidRPr="00B018A2" w:rsidRDefault="009558D2" w:rsidP="00BD2142">
      <w:pPr>
        <w:pStyle w:val="NormalWeb"/>
        <w:numPr>
          <w:ilvl w:val="2"/>
          <w:numId w:val="21"/>
        </w:numPr>
        <w:spacing w:before="0" w:beforeAutospacing="0" w:after="0" w:afterAutospacing="0"/>
        <w:rPr>
          <w:rFonts w:ascii="Arial" w:hAnsi="Arial" w:cs="Arial"/>
          <w:sz w:val="22"/>
          <w:szCs w:val="22"/>
          <w:lang w:val="en-US"/>
        </w:rPr>
      </w:pPr>
      <w:r w:rsidRPr="00B018A2">
        <w:rPr>
          <w:rFonts w:ascii="Arial" w:hAnsi="Arial" w:cs="Arial"/>
          <w:sz w:val="22"/>
          <w:szCs w:val="22"/>
          <w:lang w:val="en-US"/>
        </w:rPr>
        <w:t xml:space="preserve">The DSL will keep all </w:t>
      </w:r>
      <w:r w:rsidR="00890D12" w:rsidRPr="00B018A2">
        <w:rPr>
          <w:rFonts w:ascii="Arial" w:hAnsi="Arial" w:cs="Arial"/>
          <w:sz w:val="22"/>
          <w:szCs w:val="22"/>
          <w:lang w:val="en-US"/>
        </w:rPr>
        <w:t xml:space="preserve">Early Help </w:t>
      </w:r>
      <w:r w:rsidRPr="00B018A2">
        <w:rPr>
          <w:rFonts w:ascii="Arial" w:hAnsi="Arial" w:cs="Arial"/>
          <w:sz w:val="22"/>
          <w:szCs w:val="22"/>
          <w:lang w:val="en-US"/>
        </w:rPr>
        <w:t xml:space="preserve">cases under constant review and consideration </w:t>
      </w:r>
      <w:proofErr w:type="gramStart"/>
      <w:r w:rsidRPr="00B018A2">
        <w:rPr>
          <w:rFonts w:ascii="Arial" w:hAnsi="Arial" w:cs="Arial"/>
          <w:sz w:val="22"/>
          <w:szCs w:val="22"/>
          <w:lang w:val="en-US"/>
        </w:rPr>
        <w:t>will be given</w:t>
      </w:r>
      <w:proofErr w:type="gramEnd"/>
      <w:r w:rsidRPr="00B018A2">
        <w:rPr>
          <w:rFonts w:ascii="Arial" w:hAnsi="Arial" w:cs="Arial"/>
          <w:sz w:val="22"/>
          <w:szCs w:val="22"/>
          <w:lang w:val="en-US"/>
        </w:rPr>
        <w:t xml:space="preserve"> to escalating concerns to the Front Door or seeking advice via the </w:t>
      </w:r>
      <w:hyperlink r:id="rId41" w:history="1">
        <w:r w:rsidRPr="00B018A2">
          <w:rPr>
            <w:rStyle w:val="Hyperlink"/>
            <w:rFonts w:ascii="Arial" w:hAnsi="Arial" w:cs="Arial"/>
            <w:sz w:val="22"/>
            <w:szCs w:val="22"/>
            <w:lang w:val="en-US"/>
          </w:rPr>
          <w:t>Education Safeguarding Service</w:t>
        </w:r>
      </w:hyperlink>
      <w:r w:rsidRPr="00B018A2">
        <w:rPr>
          <w:rFonts w:ascii="Arial" w:hAnsi="Arial" w:cs="Arial"/>
          <w:sz w:val="22"/>
          <w:szCs w:val="22"/>
          <w:lang w:val="en-US"/>
        </w:rPr>
        <w:t xml:space="preserve"> if the situation does not appear to be improving or is getting worse.</w:t>
      </w:r>
    </w:p>
    <w:p w14:paraId="0F87E4FD" w14:textId="77777777" w:rsidR="00E177E2" w:rsidRPr="00B018A2" w:rsidRDefault="00E177E2" w:rsidP="00F65FF6">
      <w:pPr>
        <w:pStyle w:val="NormalWeb"/>
        <w:spacing w:before="0" w:beforeAutospacing="0" w:after="0" w:afterAutospacing="0"/>
        <w:ind w:left="1134"/>
        <w:rPr>
          <w:rFonts w:ascii="Arial" w:hAnsi="Arial" w:cs="Arial"/>
          <w:sz w:val="22"/>
          <w:szCs w:val="22"/>
          <w:lang w:val="en-US"/>
        </w:rPr>
      </w:pPr>
    </w:p>
    <w:p w14:paraId="2D781A77" w14:textId="4BD6972C" w:rsidR="00E177E2" w:rsidRPr="00B018A2" w:rsidRDefault="00E177E2" w:rsidP="0039515F">
      <w:pPr>
        <w:pStyle w:val="NormalWeb"/>
        <w:numPr>
          <w:ilvl w:val="0"/>
          <w:numId w:val="21"/>
        </w:numPr>
        <w:spacing w:before="0" w:beforeAutospacing="0" w:after="0" w:afterAutospacing="0"/>
        <w:ind w:left="709" w:hanging="425"/>
        <w:rPr>
          <w:rFonts w:ascii="Arial" w:hAnsi="Arial" w:cs="Arial"/>
          <w:sz w:val="22"/>
          <w:szCs w:val="22"/>
          <w:lang w:val="en-US"/>
        </w:rPr>
      </w:pPr>
      <w:r w:rsidRPr="00B018A2">
        <w:rPr>
          <w:rFonts w:ascii="Arial" w:hAnsi="Arial" w:cs="Arial"/>
          <w:sz w:val="22"/>
          <w:szCs w:val="22"/>
          <w:lang w:val="en-US"/>
        </w:rPr>
        <w:t xml:space="preserve">All staff are </w:t>
      </w:r>
      <w:r w:rsidR="009F2B1D" w:rsidRPr="00B018A2">
        <w:rPr>
          <w:rFonts w:ascii="Arial" w:hAnsi="Arial" w:cs="Arial"/>
          <w:sz w:val="22"/>
          <w:szCs w:val="22"/>
          <w:lang w:val="en-US"/>
        </w:rPr>
        <w:t xml:space="preserve">made </w:t>
      </w:r>
      <w:r w:rsidRPr="00B018A2">
        <w:rPr>
          <w:rFonts w:ascii="Arial" w:hAnsi="Arial" w:cs="Arial"/>
          <w:sz w:val="22"/>
          <w:szCs w:val="22"/>
          <w:lang w:val="en-US"/>
        </w:rPr>
        <w:t xml:space="preserve">aware of the process for making referrals to </w:t>
      </w:r>
      <w:r w:rsidR="009F2B1D" w:rsidRPr="00B018A2">
        <w:rPr>
          <w:rFonts w:ascii="Arial" w:hAnsi="Arial" w:cs="Arial"/>
          <w:sz w:val="22"/>
          <w:szCs w:val="22"/>
        </w:rPr>
        <w:t xml:space="preserve">Integrated Children’s Services </w:t>
      </w:r>
      <w:r w:rsidRPr="00B018A2">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B018A2"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6D94FEF2" w:rsidR="009D345E" w:rsidRPr="00B018A2" w:rsidRDefault="00481CC0" w:rsidP="0039515F">
      <w:pPr>
        <w:pStyle w:val="NormalWeb"/>
        <w:numPr>
          <w:ilvl w:val="0"/>
          <w:numId w:val="21"/>
        </w:numPr>
        <w:spacing w:before="0" w:beforeAutospacing="0" w:after="0" w:afterAutospacing="0"/>
        <w:ind w:left="709" w:hanging="425"/>
        <w:rPr>
          <w:rFonts w:ascii="Arial" w:hAnsi="Arial" w:cs="Arial"/>
          <w:sz w:val="22"/>
          <w:szCs w:val="22"/>
        </w:rPr>
      </w:pPr>
      <w:r w:rsidRPr="00B018A2">
        <w:rPr>
          <w:rFonts w:ascii="Arial" w:hAnsi="Arial" w:cs="Arial"/>
          <w:sz w:val="22"/>
          <w:szCs w:val="22"/>
        </w:rPr>
        <w:t>Where a child is suffering, or is likely to suffer from harm, or is in immediate danger</w:t>
      </w:r>
      <w:r w:rsidR="003A4FF9" w:rsidRPr="00B018A2">
        <w:rPr>
          <w:rFonts w:ascii="Arial" w:hAnsi="Arial" w:cs="Arial"/>
          <w:sz w:val="22"/>
          <w:szCs w:val="22"/>
        </w:rPr>
        <w:t xml:space="preserve"> (</w:t>
      </w:r>
      <w:r w:rsidR="00210DC2" w:rsidRPr="00B018A2">
        <w:rPr>
          <w:rFonts w:ascii="Arial" w:hAnsi="Arial" w:cs="Arial"/>
          <w:sz w:val="22"/>
          <w:szCs w:val="22"/>
        </w:rPr>
        <w:t>for example,</w:t>
      </w:r>
      <w:r w:rsidR="003A4FF9" w:rsidRPr="00B018A2">
        <w:rPr>
          <w:rFonts w:ascii="Arial" w:hAnsi="Arial" w:cs="Arial"/>
          <w:sz w:val="22"/>
          <w:szCs w:val="22"/>
        </w:rPr>
        <w:t xml:space="preserve"> </w:t>
      </w:r>
      <w:r w:rsidR="00210DC2" w:rsidRPr="00B018A2">
        <w:rPr>
          <w:rFonts w:ascii="Arial" w:hAnsi="Arial" w:cs="Arial"/>
          <w:sz w:val="22"/>
          <w:szCs w:val="22"/>
        </w:rPr>
        <w:t xml:space="preserve">under </w:t>
      </w:r>
      <w:r w:rsidR="003A4FF9" w:rsidRPr="00B018A2">
        <w:rPr>
          <w:rFonts w:ascii="Arial" w:hAnsi="Arial" w:cs="Arial"/>
          <w:sz w:val="22"/>
          <w:szCs w:val="22"/>
        </w:rPr>
        <w:t>section 17 or 47</w:t>
      </w:r>
      <w:r w:rsidR="00210DC2" w:rsidRPr="00B018A2">
        <w:rPr>
          <w:rFonts w:ascii="Arial" w:hAnsi="Arial" w:cs="Arial"/>
          <w:sz w:val="22"/>
          <w:szCs w:val="22"/>
        </w:rPr>
        <w:t xml:space="preserve"> of the Children Act</w:t>
      </w:r>
      <w:r w:rsidR="003A4FF9" w:rsidRPr="00B018A2">
        <w:rPr>
          <w:rFonts w:ascii="Arial" w:hAnsi="Arial" w:cs="Arial"/>
          <w:sz w:val="22"/>
          <w:szCs w:val="22"/>
        </w:rPr>
        <w:t>)</w:t>
      </w:r>
      <w:r w:rsidRPr="00B018A2">
        <w:rPr>
          <w:rFonts w:ascii="Arial" w:hAnsi="Arial" w:cs="Arial"/>
          <w:sz w:val="22"/>
          <w:szCs w:val="22"/>
        </w:rPr>
        <w:t xml:space="preserve">, a ‘request for support’ will be made immediately to </w:t>
      </w:r>
      <w:r w:rsidR="00547E7D" w:rsidRPr="00B018A2">
        <w:rPr>
          <w:rFonts w:ascii="Arial" w:hAnsi="Arial" w:cs="Arial"/>
          <w:sz w:val="22"/>
          <w:szCs w:val="22"/>
        </w:rPr>
        <w:t xml:space="preserve">Kent </w:t>
      </w:r>
      <w:hyperlink r:id="rId42" w:history="1">
        <w:r w:rsidRPr="00B018A2">
          <w:rPr>
            <w:rStyle w:val="Hyperlink"/>
            <w:rFonts w:ascii="Arial" w:hAnsi="Arial" w:cs="Arial"/>
            <w:sz w:val="22"/>
            <w:szCs w:val="22"/>
          </w:rPr>
          <w:t>Integrated Children’s Services</w:t>
        </w:r>
      </w:hyperlink>
      <w:r w:rsidRPr="00B018A2">
        <w:rPr>
          <w:rFonts w:ascii="Arial" w:hAnsi="Arial" w:cs="Arial"/>
          <w:sz w:val="22"/>
          <w:szCs w:val="22"/>
        </w:rPr>
        <w:t xml:space="preserve"> (</w:t>
      </w:r>
      <w:r w:rsidR="00C2541A" w:rsidRPr="00B018A2">
        <w:rPr>
          <w:rFonts w:ascii="Arial" w:hAnsi="Arial" w:cs="Arial"/>
          <w:sz w:val="22"/>
          <w:szCs w:val="22"/>
        </w:rPr>
        <w:t>via the ‘</w:t>
      </w:r>
      <w:r w:rsidRPr="00B018A2">
        <w:rPr>
          <w:rFonts w:ascii="Arial" w:hAnsi="Arial" w:cs="Arial"/>
          <w:sz w:val="22"/>
          <w:szCs w:val="22"/>
        </w:rPr>
        <w:t>Front Door</w:t>
      </w:r>
      <w:r w:rsidR="00C2541A" w:rsidRPr="00B018A2">
        <w:rPr>
          <w:rFonts w:ascii="Arial" w:hAnsi="Arial" w:cs="Arial"/>
          <w:sz w:val="22"/>
          <w:szCs w:val="22"/>
        </w:rPr>
        <w:t>’</w:t>
      </w:r>
      <w:r w:rsidRPr="00B018A2">
        <w:rPr>
          <w:rFonts w:ascii="Arial" w:hAnsi="Arial" w:cs="Arial"/>
          <w:sz w:val="22"/>
          <w:szCs w:val="22"/>
        </w:rPr>
        <w:t>) and/or the police</w:t>
      </w:r>
      <w:r w:rsidR="00F00BE6" w:rsidRPr="00B018A2">
        <w:rPr>
          <w:rFonts w:ascii="Arial" w:hAnsi="Arial" w:cs="Arial"/>
          <w:sz w:val="22"/>
          <w:szCs w:val="22"/>
        </w:rPr>
        <w:t>,</w:t>
      </w:r>
      <w:r w:rsidRPr="00B018A2">
        <w:rPr>
          <w:rFonts w:ascii="Arial" w:hAnsi="Arial" w:cs="Arial"/>
          <w:sz w:val="22"/>
          <w:szCs w:val="22"/>
        </w:rPr>
        <w:t xml:space="preserve"> in line with KSCMP procedures.</w:t>
      </w:r>
      <w:r w:rsidR="00E37FAE">
        <w:rPr>
          <w:rFonts w:ascii="Arial" w:hAnsi="Arial" w:cs="Arial"/>
          <w:sz w:val="22"/>
          <w:szCs w:val="22"/>
        </w:rPr>
        <w:t xml:space="preserve"> </w:t>
      </w:r>
    </w:p>
    <w:p w14:paraId="41B4ADD1" w14:textId="2FA389C5" w:rsidR="009D345E" w:rsidRPr="00C477FE" w:rsidRDefault="00C477FE" w:rsidP="00F65FF6">
      <w:pPr>
        <w:pStyle w:val="NormalWeb"/>
        <w:numPr>
          <w:ilvl w:val="2"/>
          <w:numId w:val="21"/>
        </w:numPr>
        <w:spacing w:before="0" w:beforeAutospacing="0" w:after="0" w:afterAutospacing="0"/>
        <w:rPr>
          <w:rFonts w:ascii="Arial" w:hAnsi="Arial" w:cs="Arial"/>
          <w:color w:val="000000" w:themeColor="text1"/>
          <w:sz w:val="22"/>
          <w:szCs w:val="22"/>
        </w:rPr>
      </w:pPr>
      <w:r w:rsidRPr="00C477FE">
        <w:rPr>
          <w:rFonts w:ascii="Arial" w:hAnsi="Arial" w:cs="Arial"/>
          <w:color w:val="000000" w:themeColor="text1"/>
          <w:sz w:val="22"/>
          <w:szCs w:val="22"/>
        </w:rPr>
        <w:t>ELA</w:t>
      </w:r>
      <w:r w:rsidR="0014649E" w:rsidRPr="00C477FE">
        <w:rPr>
          <w:rFonts w:ascii="Arial" w:hAnsi="Arial" w:cs="Arial"/>
          <w:color w:val="000000" w:themeColor="text1"/>
          <w:sz w:val="22"/>
        </w:rPr>
        <w:t xml:space="preserve"> </w:t>
      </w:r>
      <w:r w:rsidR="0014649E" w:rsidRPr="00C477FE">
        <w:rPr>
          <w:rFonts w:ascii="Arial" w:hAnsi="Arial" w:cs="Arial"/>
          <w:color w:val="000000" w:themeColor="text1"/>
          <w:sz w:val="22"/>
          <w:szCs w:val="22"/>
        </w:rPr>
        <w:t xml:space="preserve">recognise that in situations where there are immediate child protection concerns </w:t>
      </w:r>
      <w:r w:rsidR="00F00BE6" w:rsidRPr="00C477FE">
        <w:rPr>
          <w:rFonts w:ascii="Arial" w:hAnsi="Arial" w:cs="Arial"/>
          <w:color w:val="000000" w:themeColor="text1"/>
          <w:sz w:val="22"/>
          <w:szCs w:val="22"/>
        </w:rPr>
        <w:t xml:space="preserve">for a child as </w:t>
      </w:r>
      <w:r w:rsidR="0014649E" w:rsidRPr="00C477FE">
        <w:rPr>
          <w:rFonts w:ascii="Arial" w:hAnsi="Arial" w:cs="Arial"/>
          <w:color w:val="000000" w:themeColor="text1"/>
          <w:sz w:val="22"/>
          <w:szCs w:val="22"/>
        </w:rPr>
        <w:t>identified in line with Support Level Guidance, it is NOT to investigate as a single agency</w:t>
      </w:r>
      <w:r w:rsidR="00F00BE6" w:rsidRPr="00C477FE">
        <w:rPr>
          <w:rFonts w:ascii="Arial" w:hAnsi="Arial" w:cs="Arial"/>
          <w:color w:val="000000" w:themeColor="text1"/>
          <w:sz w:val="22"/>
          <w:szCs w:val="22"/>
        </w:rPr>
        <w:t>,</w:t>
      </w:r>
      <w:r w:rsidR="0014649E" w:rsidRPr="00C477FE">
        <w:rPr>
          <w:rFonts w:ascii="Arial" w:hAnsi="Arial" w:cs="Arial"/>
          <w:color w:val="000000" w:themeColor="text1"/>
          <w:sz w:val="22"/>
          <w:szCs w:val="22"/>
        </w:rPr>
        <w:t xml:space="preserve"> but to act in line with KSCMP </w:t>
      </w:r>
      <w:proofErr w:type="gramStart"/>
      <w:r w:rsidR="0014649E" w:rsidRPr="00C477FE">
        <w:rPr>
          <w:rFonts w:ascii="Arial" w:hAnsi="Arial" w:cs="Arial"/>
          <w:color w:val="000000" w:themeColor="text1"/>
          <w:sz w:val="22"/>
          <w:szCs w:val="22"/>
        </w:rPr>
        <w:t>guidance which</w:t>
      </w:r>
      <w:proofErr w:type="gramEnd"/>
      <w:r w:rsidR="0014649E" w:rsidRPr="00C477FE">
        <w:rPr>
          <w:rFonts w:ascii="Arial" w:hAnsi="Arial" w:cs="Arial"/>
          <w:color w:val="000000" w:themeColor="text1"/>
          <w:sz w:val="22"/>
          <w:szCs w:val="22"/>
        </w:rPr>
        <w:t xml:space="preserve"> may involve multi-agency decision making</w:t>
      </w:r>
      <w:r w:rsidR="0014649E" w:rsidRPr="00C477FE">
        <w:rPr>
          <w:rFonts w:ascii="Arial" w:hAnsi="Arial" w:cs="Arial"/>
          <w:b/>
          <w:color w:val="000000" w:themeColor="text1"/>
          <w:sz w:val="22"/>
          <w:szCs w:val="22"/>
        </w:rPr>
        <w:t xml:space="preserve">. </w:t>
      </w:r>
    </w:p>
    <w:p w14:paraId="3CDC19EA" w14:textId="77777777" w:rsidR="009D345E" w:rsidRPr="00B018A2" w:rsidRDefault="0014649E" w:rsidP="00F65FF6">
      <w:pPr>
        <w:pStyle w:val="NormalWeb"/>
        <w:numPr>
          <w:ilvl w:val="2"/>
          <w:numId w:val="21"/>
        </w:numPr>
        <w:spacing w:before="0" w:beforeAutospacing="0" w:after="0" w:afterAutospacing="0"/>
        <w:rPr>
          <w:rFonts w:ascii="Arial" w:hAnsi="Arial" w:cs="Arial"/>
          <w:sz w:val="22"/>
          <w:szCs w:val="22"/>
        </w:rPr>
      </w:pPr>
      <w:r w:rsidRPr="00B018A2">
        <w:rPr>
          <w:rFonts w:ascii="Arial" w:hAnsi="Arial" w:cs="Arial"/>
          <w:sz w:val="22"/>
        </w:rPr>
        <w:t xml:space="preserve">The DSL may seek advice or guidance from </w:t>
      </w:r>
      <w:r w:rsidR="009B74F4" w:rsidRPr="00B018A2">
        <w:rPr>
          <w:rFonts w:ascii="Arial" w:hAnsi="Arial" w:cs="Arial"/>
          <w:sz w:val="22"/>
        </w:rPr>
        <w:t xml:space="preserve">an </w:t>
      </w:r>
      <w:r w:rsidRPr="00B018A2">
        <w:rPr>
          <w:rFonts w:ascii="Arial" w:hAnsi="Arial" w:cs="Arial"/>
          <w:sz w:val="22"/>
        </w:rPr>
        <w:t xml:space="preserve">Area Education Safeguarding Advisor from the </w:t>
      </w:r>
      <w:hyperlink r:id="rId43" w:history="1">
        <w:r w:rsidRPr="00B018A2">
          <w:rPr>
            <w:rStyle w:val="Hyperlink"/>
            <w:rFonts w:ascii="Arial" w:hAnsi="Arial" w:cs="Arial"/>
            <w:sz w:val="22"/>
          </w:rPr>
          <w:t>Education Safeguarding Service</w:t>
        </w:r>
      </w:hyperlink>
      <w:r w:rsidRPr="00B018A2">
        <w:rPr>
          <w:rFonts w:ascii="Arial" w:hAnsi="Arial" w:cs="Arial"/>
          <w:sz w:val="22"/>
        </w:rPr>
        <w:t xml:space="preserve"> before deciding next steps. </w:t>
      </w:r>
    </w:p>
    <w:p w14:paraId="75A2CCCE" w14:textId="7E8B30CD" w:rsidR="0014649E" w:rsidRPr="00B018A2" w:rsidRDefault="0014649E" w:rsidP="00F65FF6">
      <w:pPr>
        <w:pStyle w:val="NormalWeb"/>
        <w:numPr>
          <w:ilvl w:val="2"/>
          <w:numId w:val="21"/>
        </w:numPr>
        <w:spacing w:before="0" w:beforeAutospacing="0" w:after="0" w:afterAutospacing="0"/>
        <w:rPr>
          <w:rFonts w:ascii="Arial" w:hAnsi="Arial" w:cs="Arial"/>
          <w:sz w:val="22"/>
          <w:szCs w:val="22"/>
        </w:rPr>
      </w:pPr>
      <w:r w:rsidRPr="00B018A2">
        <w:rPr>
          <w:rFonts w:ascii="Arial" w:hAnsi="Arial" w:cs="Arial"/>
          <w:sz w:val="22"/>
        </w:rPr>
        <w:t xml:space="preserve">They may also seek advice or guidance from a social worker at the Front Door service who are the first point of contact for </w:t>
      </w:r>
      <w:hyperlink r:id="rId44" w:history="1">
        <w:r w:rsidRPr="00B018A2">
          <w:rPr>
            <w:rStyle w:val="Hyperlink"/>
            <w:rFonts w:ascii="Arial" w:hAnsi="Arial" w:cs="Arial"/>
            <w:sz w:val="22"/>
          </w:rPr>
          <w:t>Integrated Children’s Services</w:t>
        </w:r>
      </w:hyperlink>
      <w:r w:rsidRPr="00B018A2">
        <w:rPr>
          <w:rFonts w:ascii="Arial" w:hAnsi="Arial" w:cs="Arial"/>
          <w:sz w:val="22"/>
        </w:rPr>
        <w:t xml:space="preserve"> (ICS). </w:t>
      </w:r>
    </w:p>
    <w:p w14:paraId="42855E4E" w14:textId="77777777" w:rsidR="00692596" w:rsidRPr="00B018A2" w:rsidRDefault="00692596" w:rsidP="009D345E">
      <w:pPr>
        <w:pStyle w:val="NormalWeb"/>
        <w:spacing w:before="0" w:beforeAutospacing="0" w:after="0" w:afterAutospacing="0"/>
        <w:ind w:left="709"/>
        <w:rPr>
          <w:rFonts w:ascii="Arial" w:hAnsi="Arial" w:cs="Arial"/>
          <w:sz w:val="22"/>
        </w:rPr>
      </w:pPr>
    </w:p>
    <w:p w14:paraId="5AAE24BF" w14:textId="6E706257" w:rsidR="00481CC0" w:rsidRPr="00B018A2"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B018A2">
        <w:rPr>
          <w:rFonts w:ascii="Arial" w:hAnsi="Arial" w:cs="Arial"/>
          <w:sz w:val="22"/>
          <w:szCs w:val="22"/>
        </w:rPr>
        <w:t xml:space="preserve">In the event of a </w:t>
      </w:r>
      <w:r w:rsidR="006D4418" w:rsidRPr="00B018A2">
        <w:rPr>
          <w:rFonts w:ascii="Arial" w:hAnsi="Arial" w:cs="Arial"/>
          <w:sz w:val="22"/>
          <w:szCs w:val="22"/>
        </w:rPr>
        <w:t>r</w:t>
      </w:r>
      <w:r w:rsidR="00D72E09" w:rsidRPr="00B018A2">
        <w:rPr>
          <w:rFonts w:ascii="Arial" w:hAnsi="Arial" w:cs="Arial"/>
          <w:sz w:val="22"/>
          <w:szCs w:val="22"/>
        </w:rPr>
        <w:t xml:space="preserve">equest for </w:t>
      </w:r>
      <w:r w:rsidR="006D4418" w:rsidRPr="00B018A2">
        <w:rPr>
          <w:rFonts w:ascii="Arial" w:hAnsi="Arial" w:cs="Arial"/>
          <w:sz w:val="22"/>
          <w:szCs w:val="22"/>
        </w:rPr>
        <w:t>s</w:t>
      </w:r>
      <w:r w:rsidR="00D72E09" w:rsidRPr="00B018A2">
        <w:rPr>
          <w:rFonts w:ascii="Arial" w:hAnsi="Arial" w:cs="Arial"/>
          <w:sz w:val="22"/>
          <w:szCs w:val="22"/>
        </w:rPr>
        <w:t xml:space="preserve">upport </w:t>
      </w:r>
      <w:r w:rsidRPr="00B018A2">
        <w:rPr>
          <w:rFonts w:ascii="Arial" w:hAnsi="Arial" w:cs="Arial"/>
          <w:sz w:val="22"/>
          <w:szCs w:val="22"/>
        </w:rPr>
        <w:t xml:space="preserve">to </w:t>
      </w:r>
      <w:r w:rsidR="006D4418" w:rsidRPr="00B018A2">
        <w:rPr>
          <w:rFonts w:ascii="Arial" w:hAnsi="Arial" w:cs="Arial"/>
          <w:sz w:val="22"/>
          <w:szCs w:val="22"/>
        </w:rPr>
        <w:t xml:space="preserve">the Front Door </w:t>
      </w:r>
      <w:r w:rsidRPr="00B018A2">
        <w:rPr>
          <w:rFonts w:ascii="Arial" w:hAnsi="Arial" w:cs="Arial"/>
          <w:sz w:val="22"/>
          <w:szCs w:val="22"/>
        </w:rPr>
        <w:t xml:space="preserve">being necessary, parents/carers will be informed and consent to this </w:t>
      </w:r>
      <w:proofErr w:type="gramStart"/>
      <w:r w:rsidRPr="00B018A2">
        <w:rPr>
          <w:rFonts w:ascii="Arial" w:hAnsi="Arial" w:cs="Arial"/>
          <w:sz w:val="22"/>
          <w:szCs w:val="22"/>
        </w:rPr>
        <w:t>will be sought</w:t>
      </w:r>
      <w:proofErr w:type="gramEnd"/>
      <w:r w:rsidR="008E269D" w:rsidRPr="00B018A2">
        <w:rPr>
          <w:rFonts w:ascii="Arial" w:hAnsi="Arial" w:cs="Arial"/>
          <w:sz w:val="22"/>
          <w:szCs w:val="22"/>
        </w:rPr>
        <w:t xml:space="preserve"> </w:t>
      </w:r>
      <w:r w:rsidR="00BC7590" w:rsidRPr="00B018A2">
        <w:rPr>
          <w:rFonts w:ascii="Arial" w:hAnsi="Arial" w:cs="Arial"/>
          <w:sz w:val="22"/>
          <w:szCs w:val="22"/>
        </w:rPr>
        <w:t>by the DSL</w:t>
      </w:r>
      <w:r w:rsidR="008E269D" w:rsidRPr="00B018A2">
        <w:rPr>
          <w:rFonts w:ascii="Arial" w:hAnsi="Arial" w:cs="Arial"/>
          <w:sz w:val="22"/>
          <w:szCs w:val="22"/>
        </w:rPr>
        <w:t xml:space="preserve"> in line with guidance provided by KSC</w:t>
      </w:r>
      <w:r w:rsidR="00E93ABA" w:rsidRPr="00B018A2">
        <w:rPr>
          <w:rFonts w:ascii="Arial" w:hAnsi="Arial" w:cs="Arial"/>
          <w:sz w:val="22"/>
          <w:szCs w:val="22"/>
        </w:rPr>
        <w:t>MP</w:t>
      </w:r>
      <w:r w:rsidR="00C2541A" w:rsidRPr="00B018A2">
        <w:rPr>
          <w:rFonts w:ascii="Arial" w:hAnsi="Arial" w:cs="Arial"/>
          <w:sz w:val="22"/>
          <w:szCs w:val="22"/>
        </w:rPr>
        <w:t xml:space="preserve"> and ICS</w:t>
      </w:r>
      <w:r w:rsidR="00BC7590" w:rsidRPr="00B018A2">
        <w:rPr>
          <w:rFonts w:ascii="Arial" w:hAnsi="Arial" w:cs="Arial"/>
          <w:sz w:val="22"/>
          <w:szCs w:val="22"/>
        </w:rPr>
        <w:t>.</w:t>
      </w:r>
      <w:r w:rsidR="009F240A" w:rsidRPr="00B018A2">
        <w:rPr>
          <w:rFonts w:ascii="Arial" w:hAnsi="Arial" w:cs="Arial"/>
          <w:sz w:val="22"/>
          <w:szCs w:val="22"/>
        </w:rPr>
        <w:t xml:space="preserve"> </w:t>
      </w:r>
      <w:r w:rsidR="007437C2" w:rsidRPr="00B018A2">
        <w:rPr>
          <w:rFonts w:ascii="Arial" w:hAnsi="Arial" w:cs="Arial"/>
          <w:sz w:val="22"/>
          <w:szCs w:val="22"/>
        </w:rPr>
        <w:t xml:space="preserve">Parents/carers </w:t>
      </w:r>
      <w:proofErr w:type="gramStart"/>
      <w:r w:rsidR="007437C2" w:rsidRPr="00B018A2">
        <w:rPr>
          <w:rFonts w:ascii="Arial" w:hAnsi="Arial" w:cs="Arial"/>
          <w:sz w:val="22"/>
          <w:szCs w:val="22"/>
        </w:rPr>
        <w:t>will be informed</w:t>
      </w:r>
      <w:proofErr w:type="gramEnd"/>
      <w:r w:rsidR="007437C2" w:rsidRPr="00B018A2">
        <w:rPr>
          <w:rFonts w:ascii="Arial" w:hAnsi="Arial" w:cs="Arial"/>
          <w:sz w:val="22"/>
          <w:szCs w:val="22"/>
        </w:rPr>
        <w:t xml:space="preserve"> </w:t>
      </w:r>
      <w:r w:rsidR="009F240A" w:rsidRPr="00B018A2">
        <w:rPr>
          <w:rFonts w:ascii="Arial" w:hAnsi="Arial" w:cs="Arial"/>
          <w:sz w:val="22"/>
          <w:szCs w:val="22"/>
        </w:rPr>
        <w:t xml:space="preserve">of this, </w:t>
      </w:r>
      <w:r w:rsidR="007437C2" w:rsidRPr="00B018A2">
        <w:rPr>
          <w:rFonts w:ascii="Arial" w:hAnsi="Arial" w:cs="Arial"/>
          <w:sz w:val="22"/>
          <w:szCs w:val="22"/>
        </w:rPr>
        <w:t>u</w:t>
      </w:r>
      <w:r w:rsidRPr="00B018A2">
        <w:rPr>
          <w:rFonts w:ascii="Arial" w:hAnsi="Arial" w:cs="Arial"/>
          <w:sz w:val="22"/>
          <w:szCs w:val="22"/>
        </w:rPr>
        <w:t xml:space="preserve">nless there is a valid reason not to do so, for </w:t>
      </w:r>
      <w:r w:rsidR="00B25F33" w:rsidRPr="00B018A2">
        <w:rPr>
          <w:rFonts w:ascii="Arial" w:hAnsi="Arial" w:cs="Arial"/>
          <w:sz w:val="22"/>
          <w:szCs w:val="22"/>
        </w:rPr>
        <w:t>example,</w:t>
      </w:r>
      <w:r w:rsidRPr="00B018A2">
        <w:rPr>
          <w:rFonts w:ascii="Arial" w:hAnsi="Arial" w:cs="Arial"/>
          <w:sz w:val="22"/>
          <w:szCs w:val="22"/>
        </w:rPr>
        <w:t xml:space="preserve"> if to do so would put a child at risk of harm </w:t>
      </w:r>
      <w:r w:rsidR="003E43E0" w:rsidRPr="00B018A2">
        <w:rPr>
          <w:rFonts w:ascii="Arial" w:hAnsi="Arial" w:cs="Arial"/>
          <w:sz w:val="22"/>
          <w:szCs w:val="22"/>
        </w:rPr>
        <w:t>or</w:t>
      </w:r>
      <w:r w:rsidRPr="00B018A2">
        <w:rPr>
          <w:rFonts w:ascii="Arial" w:hAnsi="Arial" w:cs="Arial"/>
          <w:sz w:val="22"/>
          <w:szCs w:val="22"/>
        </w:rPr>
        <w:t xml:space="preserve"> would undermine a criminal investigation</w:t>
      </w:r>
      <w:r w:rsidR="00CA1A0C" w:rsidRPr="00B018A2">
        <w:rPr>
          <w:rFonts w:ascii="Arial" w:hAnsi="Arial" w:cs="Arial"/>
          <w:sz w:val="22"/>
        </w:rPr>
        <w:t xml:space="preserve">. </w:t>
      </w:r>
    </w:p>
    <w:p w14:paraId="714AB90E" w14:textId="77777777" w:rsidR="00F22C15" w:rsidRPr="00B018A2" w:rsidRDefault="00F22C15" w:rsidP="009D345E">
      <w:pPr>
        <w:pStyle w:val="ListParagraph"/>
        <w:ind w:left="709"/>
        <w:rPr>
          <w:rFonts w:ascii="Arial" w:hAnsi="Arial" w:cs="Arial"/>
          <w:sz w:val="22"/>
          <w:szCs w:val="22"/>
        </w:rPr>
      </w:pPr>
    </w:p>
    <w:p w14:paraId="0254260A" w14:textId="3F3FD475" w:rsidR="00CA1A0C" w:rsidRPr="00C477FE" w:rsidRDefault="008311D4" w:rsidP="009D345E">
      <w:pPr>
        <w:numPr>
          <w:ilvl w:val="0"/>
          <w:numId w:val="21"/>
        </w:numPr>
        <w:ind w:left="709" w:hanging="357"/>
        <w:rPr>
          <w:rStyle w:val="Hyperlink"/>
          <w:rFonts w:ascii="Arial" w:hAnsi="Arial" w:cs="Arial"/>
          <w:color w:val="auto"/>
          <w:sz w:val="22"/>
          <w:szCs w:val="22"/>
          <w:u w:val="none"/>
        </w:rPr>
      </w:pPr>
      <w:r w:rsidRPr="00B018A2">
        <w:rPr>
          <w:rFonts w:ascii="Arial" w:hAnsi="Arial" w:cs="Arial"/>
          <w:sz w:val="22"/>
          <w:szCs w:val="22"/>
        </w:rPr>
        <w:t>If, after a re</w:t>
      </w:r>
      <w:r w:rsidR="008A388E" w:rsidRPr="00B018A2">
        <w:rPr>
          <w:rFonts w:ascii="Arial" w:hAnsi="Arial" w:cs="Arial"/>
          <w:sz w:val="22"/>
          <w:szCs w:val="22"/>
        </w:rPr>
        <w:t xml:space="preserve">quest for </w:t>
      </w:r>
      <w:r w:rsidR="00245D2F" w:rsidRPr="00B018A2">
        <w:rPr>
          <w:rFonts w:ascii="Arial" w:hAnsi="Arial" w:cs="Arial"/>
          <w:sz w:val="22"/>
          <w:szCs w:val="22"/>
        </w:rPr>
        <w:t xml:space="preserve">support </w:t>
      </w:r>
      <w:r w:rsidR="00CF7F00" w:rsidRPr="00B018A2">
        <w:rPr>
          <w:rFonts w:ascii="Arial" w:hAnsi="Arial" w:cs="Arial"/>
          <w:sz w:val="22"/>
          <w:szCs w:val="22"/>
        </w:rPr>
        <w:t xml:space="preserve">or </w:t>
      </w:r>
      <w:r w:rsidR="00CD6497" w:rsidRPr="00B018A2">
        <w:rPr>
          <w:rFonts w:ascii="Arial" w:hAnsi="Arial" w:cs="Arial"/>
          <w:sz w:val="22"/>
          <w:szCs w:val="22"/>
        </w:rPr>
        <w:t xml:space="preserve">any other planned </w:t>
      </w:r>
      <w:r w:rsidR="00284F1D" w:rsidRPr="00B018A2">
        <w:rPr>
          <w:rFonts w:ascii="Arial" w:hAnsi="Arial" w:cs="Arial"/>
          <w:sz w:val="22"/>
          <w:szCs w:val="22"/>
        </w:rPr>
        <w:t xml:space="preserve">external </w:t>
      </w:r>
      <w:r w:rsidR="00CD6497" w:rsidRPr="00B018A2">
        <w:rPr>
          <w:rFonts w:ascii="Arial" w:hAnsi="Arial" w:cs="Arial"/>
          <w:sz w:val="22"/>
          <w:szCs w:val="22"/>
        </w:rPr>
        <w:t>intervention</w:t>
      </w:r>
      <w:r w:rsidRPr="00B018A2">
        <w:rPr>
          <w:rFonts w:ascii="Arial" w:hAnsi="Arial" w:cs="Arial"/>
          <w:sz w:val="22"/>
          <w:szCs w:val="22"/>
        </w:rPr>
        <w:t xml:space="preserve">, </w:t>
      </w:r>
      <w:r w:rsidR="007437C2" w:rsidRPr="00B018A2">
        <w:rPr>
          <w:rFonts w:ascii="Arial" w:hAnsi="Arial" w:cs="Arial"/>
          <w:sz w:val="22"/>
          <w:szCs w:val="22"/>
        </w:rPr>
        <w:t>a</w:t>
      </w:r>
      <w:r w:rsidRPr="00B018A2">
        <w:rPr>
          <w:rFonts w:ascii="Arial" w:hAnsi="Arial" w:cs="Arial"/>
          <w:sz w:val="22"/>
          <w:szCs w:val="22"/>
        </w:rPr>
        <w:t xml:space="preserve"> child’s situation does not appear to be improving</w:t>
      </w:r>
      <w:r w:rsidR="009558D2" w:rsidRPr="00B018A2">
        <w:rPr>
          <w:rFonts w:ascii="Arial" w:hAnsi="Arial" w:cs="Arial"/>
          <w:sz w:val="22"/>
          <w:szCs w:val="22"/>
        </w:rPr>
        <w:t xml:space="preserve">, </w:t>
      </w:r>
      <w:r w:rsidR="009A4F54" w:rsidRPr="00B018A2">
        <w:rPr>
          <w:rFonts w:ascii="Arial" w:hAnsi="Arial" w:cs="Arial"/>
          <w:sz w:val="22"/>
          <w:szCs w:val="22"/>
        </w:rPr>
        <w:t>or</w:t>
      </w:r>
      <w:r w:rsidR="00F51350" w:rsidRPr="00B018A2">
        <w:rPr>
          <w:rFonts w:ascii="Arial" w:hAnsi="Arial" w:cs="Arial"/>
          <w:sz w:val="22"/>
          <w:szCs w:val="22"/>
        </w:rPr>
        <w:t xml:space="preserve"> </w:t>
      </w:r>
      <w:r w:rsidR="00AD50AE" w:rsidRPr="00B018A2">
        <w:rPr>
          <w:rFonts w:ascii="Arial" w:hAnsi="Arial" w:cs="Arial"/>
          <w:sz w:val="22"/>
          <w:szCs w:val="22"/>
        </w:rPr>
        <w:t>concerns regarding</w:t>
      </w:r>
      <w:r w:rsidR="009558D2" w:rsidRPr="00B018A2">
        <w:rPr>
          <w:rFonts w:ascii="Arial" w:hAnsi="Arial" w:cs="Arial"/>
          <w:sz w:val="22"/>
          <w:szCs w:val="22"/>
        </w:rPr>
        <w:t xml:space="preserve"> receiving a decision or the</w:t>
      </w:r>
      <w:r w:rsidR="00AD50AE" w:rsidRPr="00B018A2">
        <w:rPr>
          <w:rFonts w:ascii="Arial" w:hAnsi="Arial" w:cs="Arial"/>
          <w:sz w:val="22"/>
          <w:szCs w:val="22"/>
        </w:rPr>
        <w:t xml:space="preserve"> decisions made</w:t>
      </w:r>
      <w:r w:rsidRPr="00B018A2">
        <w:rPr>
          <w:rFonts w:ascii="Arial" w:hAnsi="Arial" w:cs="Arial"/>
          <w:sz w:val="22"/>
          <w:szCs w:val="22"/>
        </w:rPr>
        <w:t xml:space="preserve">, </w:t>
      </w:r>
      <w:r w:rsidR="000412B4" w:rsidRPr="00B018A2">
        <w:rPr>
          <w:rFonts w:ascii="Arial" w:hAnsi="Arial" w:cs="Arial"/>
          <w:sz w:val="22"/>
          <w:szCs w:val="22"/>
        </w:rPr>
        <w:t xml:space="preserve">staff or </w:t>
      </w:r>
      <w:r w:rsidRPr="00B018A2">
        <w:rPr>
          <w:rFonts w:ascii="Arial" w:hAnsi="Arial" w:cs="Arial"/>
          <w:sz w:val="22"/>
          <w:szCs w:val="22"/>
        </w:rPr>
        <w:t xml:space="preserve">the </w:t>
      </w:r>
      <w:r w:rsidR="00EC518A" w:rsidRPr="00B018A2">
        <w:rPr>
          <w:rFonts w:ascii="Arial" w:hAnsi="Arial" w:cs="Arial"/>
          <w:sz w:val="22"/>
          <w:szCs w:val="22"/>
        </w:rPr>
        <w:t xml:space="preserve">DSL </w:t>
      </w:r>
      <w:r w:rsidR="000412B4" w:rsidRPr="00B018A2">
        <w:rPr>
          <w:rFonts w:ascii="Arial" w:hAnsi="Arial" w:cs="Arial"/>
          <w:sz w:val="22"/>
          <w:szCs w:val="22"/>
        </w:rPr>
        <w:t xml:space="preserve">will </w:t>
      </w:r>
      <w:r w:rsidR="00712542" w:rsidRPr="00B018A2">
        <w:rPr>
          <w:rFonts w:ascii="Arial" w:hAnsi="Arial" w:cs="Arial"/>
          <w:sz w:val="22"/>
          <w:szCs w:val="22"/>
        </w:rPr>
        <w:t xml:space="preserve">re-refer (if appropriate) and/or </w:t>
      </w:r>
      <w:r w:rsidR="000412B4" w:rsidRPr="00B018A2">
        <w:rPr>
          <w:rFonts w:ascii="Arial" w:hAnsi="Arial" w:cs="Arial"/>
          <w:sz w:val="22"/>
          <w:szCs w:val="22"/>
        </w:rPr>
        <w:t xml:space="preserve">DSLs </w:t>
      </w:r>
      <w:r w:rsidR="00EC518A" w:rsidRPr="00B018A2">
        <w:rPr>
          <w:rFonts w:ascii="Arial" w:hAnsi="Arial" w:cs="Arial"/>
          <w:sz w:val="22"/>
          <w:szCs w:val="22"/>
        </w:rPr>
        <w:t>will</w:t>
      </w:r>
      <w:r w:rsidRPr="00B018A2">
        <w:rPr>
          <w:rFonts w:ascii="Arial" w:hAnsi="Arial" w:cs="Arial"/>
          <w:sz w:val="22"/>
          <w:szCs w:val="22"/>
        </w:rPr>
        <w:t xml:space="preserve"> follow</w:t>
      </w:r>
      <w:r w:rsidR="009558D2" w:rsidRPr="00B018A2">
        <w:rPr>
          <w:rFonts w:ascii="Arial" w:hAnsi="Arial" w:cs="Arial"/>
          <w:sz w:val="22"/>
          <w:szCs w:val="22"/>
        </w:rPr>
        <w:t xml:space="preserve"> the</w:t>
      </w:r>
      <w:r w:rsidRPr="00B018A2">
        <w:rPr>
          <w:rFonts w:ascii="Arial" w:hAnsi="Arial" w:cs="Arial"/>
          <w:sz w:val="22"/>
          <w:szCs w:val="22"/>
        </w:rPr>
        <w:t xml:space="preserve"> </w:t>
      </w:r>
      <w:hyperlink r:id="rId45" w:history="1">
        <w:r w:rsidR="00784B8D" w:rsidRPr="00B018A2">
          <w:rPr>
            <w:rStyle w:val="Hyperlink"/>
            <w:rFonts w:ascii="Arial" w:hAnsi="Arial" w:cs="Arial"/>
            <w:sz w:val="22"/>
            <w:szCs w:val="22"/>
          </w:rPr>
          <w:t xml:space="preserve">KSCMP </w:t>
        </w:r>
        <w:r w:rsidRPr="00B018A2">
          <w:rPr>
            <w:rStyle w:val="Hyperlink"/>
            <w:rFonts w:ascii="Arial" w:hAnsi="Arial" w:cs="Arial"/>
            <w:sz w:val="22"/>
            <w:szCs w:val="22"/>
          </w:rPr>
          <w:t>escalation procedures</w:t>
        </w:r>
      </w:hyperlink>
      <w:r w:rsidRPr="00B018A2">
        <w:rPr>
          <w:rFonts w:ascii="Arial" w:hAnsi="Arial" w:cs="Arial"/>
          <w:sz w:val="22"/>
          <w:szCs w:val="22"/>
        </w:rPr>
        <w:t xml:space="preserve"> to ensure their </w:t>
      </w:r>
      <w:r w:rsidRPr="00C477FE">
        <w:rPr>
          <w:rFonts w:ascii="Arial" w:hAnsi="Arial" w:cs="Arial"/>
          <w:sz w:val="22"/>
          <w:szCs w:val="22"/>
        </w:rPr>
        <w:t>concerns have been addressed and, most importantly, that the child’s situation improves.</w:t>
      </w:r>
      <w:r w:rsidR="00231CB8" w:rsidRPr="00C477FE">
        <w:rPr>
          <w:rFonts w:ascii="Arial" w:hAnsi="Arial" w:cs="Arial"/>
          <w:sz w:val="22"/>
          <w:szCs w:val="22"/>
        </w:rPr>
        <w:t xml:space="preserve"> DSLs may request support</w:t>
      </w:r>
      <w:r w:rsidR="007437C2" w:rsidRPr="00C477FE">
        <w:rPr>
          <w:rFonts w:ascii="Arial" w:hAnsi="Arial" w:cs="Arial"/>
          <w:sz w:val="22"/>
          <w:szCs w:val="22"/>
        </w:rPr>
        <w:t xml:space="preserve"> with this</w:t>
      </w:r>
      <w:r w:rsidR="00231CB8" w:rsidRPr="00C477FE">
        <w:rPr>
          <w:rFonts w:ascii="Arial" w:hAnsi="Arial" w:cs="Arial"/>
          <w:sz w:val="22"/>
          <w:szCs w:val="22"/>
        </w:rPr>
        <w:t xml:space="preserve"> via the </w:t>
      </w:r>
      <w:hyperlink r:id="rId46" w:history="1">
        <w:r w:rsidR="00231CB8" w:rsidRPr="00C477FE">
          <w:rPr>
            <w:rStyle w:val="Hyperlink"/>
            <w:rFonts w:ascii="Arial" w:hAnsi="Arial" w:cs="Arial"/>
            <w:sz w:val="22"/>
            <w:szCs w:val="22"/>
          </w:rPr>
          <w:t>Education Safeguarding Service</w:t>
        </w:r>
      </w:hyperlink>
      <w:r w:rsidR="006D796F" w:rsidRPr="00C477FE">
        <w:rPr>
          <w:rStyle w:val="Hyperlink"/>
          <w:rFonts w:ascii="Arial" w:hAnsi="Arial" w:cs="Arial"/>
          <w:sz w:val="22"/>
          <w:szCs w:val="22"/>
        </w:rPr>
        <w:t>.</w:t>
      </w:r>
    </w:p>
    <w:p w14:paraId="005A871F" w14:textId="77777777" w:rsidR="0039515F" w:rsidRPr="00C477FE" w:rsidRDefault="0039515F" w:rsidP="0039515F">
      <w:pPr>
        <w:ind w:left="709"/>
        <w:rPr>
          <w:rStyle w:val="Hyperlink"/>
          <w:rFonts w:ascii="Arial" w:hAnsi="Arial" w:cs="Arial"/>
          <w:color w:val="000000" w:themeColor="text1"/>
          <w:sz w:val="22"/>
          <w:szCs w:val="22"/>
          <w:u w:val="none"/>
        </w:rPr>
      </w:pPr>
    </w:p>
    <w:p w14:paraId="2B2ED40A" w14:textId="2FA89563" w:rsidR="0039515F" w:rsidRPr="00C477FE" w:rsidRDefault="0039515F" w:rsidP="0039515F">
      <w:pPr>
        <w:numPr>
          <w:ilvl w:val="0"/>
          <w:numId w:val="21"/>
        </w:numPr>
        <w:ind w:left="709" w:hanging="357"/>
        <w:rPr>
          <w:rFonts w:ascii="Arial" w:hAnsi="Arial" w:cs="Arial"/>
          <w:sz w:val="22"/>
          <w:szCs w:val="22"/>
        </w:rPr>
      </w:pPr>
      <w:r w:rsidRPr="00C477FE">
        <w:rPr>
          <w:rFonts w:ascii="Arial" w:hAnsi="Arial" w:cs="Arial"/>
          <w:color w:val="000000" w:themeColor="text1"/>
          <w:sz w:val="22"/>
          <w:szCs w:val="22"/>
        </w:rPr>
        <w:t>DSLs and staff will be mindful of the</w:t>
      </w:r>
      <w:r w:rsidR="00B127C0" w:rsidRPr="00C477FE">
        <w:rPr>
          <w:rFonts w:ascii="Arial" w:hAnsi="Arial" w:cs="Arial"/>
          <w:color w:val="000000" w:themeColor="text1"/>
          <w:sz w:val="22"/>
          <w:szCs w:val="22"/>
        </w:rPr>
        <w:t xml:space="preserve"> need for the </w:t>
      </w:r>
      <w:r w:rsidR="00C477FE" w:rsidRPr="00C477FE">
        <w:rPr>
          <w:rFonts w:ascii="Arial" w:hAnsi="Arial" w:cs="Arial"/>
          <w:color w:val="000000" w:themeColor="text1"/>
          <w:sz w:val="22"/>
          <w:szCs w:val="22"/>
        </w:rPr>
        <w:t>school</w:t>
      </w:r>
      <w:r w:rsidR="00B127C0" w:rsidRPr="00C477FE">
        <w:rPr>
          <w:rFonts w:ascii="Arial" w:hAnsi="Arial" w:cs="Arial"/>
          <w:color w:val="000000" w:themeColor="text1"/>
          <w:sz w:val="22"/>
          <w:szCs w:val="22"/>
        </w:rPr>
        <w:t xml:space="preserve"> to </w:t>
      </w:r>
      <w:r w:rsidR="002E26B1" w:rsidRPr="00C477FE">
        <w:rPr>
          <w:rFonts w:ascii="Arial" w:hAnsi="Arial" w:cs="Arial"/>
          <w:color w:val="000000" w:themeColor="text1"/>
          <w:sz w:val="22"/>
          <w:szCs w:val="22"/>
        </w:rPr>
        <w:t>ensure any activity or support implemented</w:t>
      </w:r>
      <w:r w:rsidR="00F2412B" w:rsidRPr="00C477FE">
        <w:rPr>
          <w:rFonts w:ascii="Arial" w:hAnsi="Arial" w:cs="Arial"/>
          <w:color w:val="000000" w:themeColor="text1"/>
          <w:sz w:val="22"/>
          <w:szCs w:val="22"/>
        </w:rPr>
        <w:t xml:space="preserve"> to support children and/or families is</w:t>
      </w:r>
      <w:r w:rsidR="002E26B1" w:rsidRPr="00C477FE">
        <w:rPr>
          <w:rFonts w:ascii="Arial" w:hAnsi="Arial" w:cs="Arial"/>
          <w:color w:val="000000" w:themeColor="text1"/>
          <w:sz w:val="22"/>
          <w:szCs w:val="22"/>
        </w:rPr>
        <w:t xml:space="preserve"> recorded. Support provide</w:t>
      </w:r>
      <w:r w:rsidR="00F2412B" w:rsidRPr="00C477FE">
        <w:rPr>
          <w:rFonts w:ascii="Arial" w:hAnsi="Arial" w:cs="Arial"/>
          <w:color w:val="000000" w:themeColor="text1"/>
          <w:sz w:val="22"/>
          <w:szCs w:val="22"/>
        </w:rPr>
        <w:t>d</w:t>
      </w:r>
      <w:r w:rsidR="002E26B1" w:rsidRPr="00C477FE">
        <w:rPr>
          <w:rFonts w:ascii="Arial" w:hAnsi="Arial" w:cs="Arial"/>
          <w:color w:val="000000" w:themeColor="text1"/>
          <w:sz w:val="22"/>
          <w:szCs w:val="22"/>
        </w:rPr>
        <w:t xml:space="preserve"> by the </w:t>
      </w:r>
      <w:r w:rsidR="00C477FE" w:rsidRPr="00C477FE">
        <w:rPr>
          <w:rFonts w:ascii="Arial" w:hAnsi="Arial" w:cs="Arial"/>
          <w:color w:val="000000" w:themeColor="text1"/>
          <w:sz w:val="22"/>
          <w:szCs w:val="22"/>
        </w:rPr>
        <w:t>school</w:t>
      </w:r>
      <w:r w:rsidR="002E26B1" w:rsidRPr="00C477FE">
        <w:rPr>
          <w:rFonts w:ascii="Arial" w:hAnsi="Arial" w:cs="Arial"/>
          <w:color w:val="000000" w:themeColor="text1"/>
          <w:sz w:val="22"/>
          <w:szCs w:val="22"/>
        </w:rPr>
        <w:t xml:space="preserve"> </w:t>
      </w:r>
      <w:r w:rsidR="004555BD" w:rsidRPr="00C477FE">
        <w:rPr>
          <w:rFonts w:ascii="Arial" w:hAnsi="Arial" w:cs="Arial"/>
          <w:color w:val="000000" w:themeColor="text1"/>
          <w:sz w:val="22"/>
          <w:szCs w:val="22"/>
        </w:rPr>
        <w:t xml:space="preserve">where </w:t>
      </w:r>
      <w:r w:rsidR="004555BD" w:rsidRPr="00C477FE">
        <w:rPr>
          <w:rFonts w:ascii="Arial" w:hAnsi="Arial" w:cs="Arial"/>
          <w:sz w:val="22"/>
          <w:szCs w:val="22"/>
        </w:rPr>
        <w:t xml:space="preserve">families are </w:t>
      </w:r>
      <w:r w:rsidR="00C53432" w:rsidRPr="00C477FE">
        <w:rPr>
          <w:rFonts w:ascii="Arial" w:hAnsi="Arial" w:cs="Arial"/>
          <w:sz w:val="22"/>
          <w:szCs w:val="22"/>
        </w:rPr>
        <w:t>struggling</w:t>
      </w:r>
      <w:r w:rsidR="004555BD" w:rsidRPr="00C477FE">
        <w:rPr>
          <w:rFonts w:ascii="Arial" w:hAnsi="Arial" w:cs="Arial"/>
          <w:sz w:val="22"/>
          <w:szCs w:val="22"/>
        </w:rPr>
        <w:t xml:space="preserve"> </w:t>
      </w:r>
      <w:r w:rsidR="002E26B1" w:rsidRPr="00C477FE">
        <w:rPr>
          <w:rFonts w:ascii="Arial" w:hAnsi="Arial" w:cs="Arial"/>
          <w:sz w:val="22"/>
          <w:szCs w:val="22"/>
        </w:rPr>
        <w:t xml:space="preserve">will be </w:t>
      </w:r>
      <w:r w:rsidR="00F2412B" w:rsidRPr="00C477FE">
        <w:rPr>
          <w:rFonts w:ascii="Arial" w:hAnsi="Arial" w:cs="Arial"/>
          <w:sz w:val="22"/>
          <w:szCs w:val="22"/>
        </w:rPr>
        <w:t>overseen and reviewed</w:t>
      </w:r>
      <w:r w:rsidR="002E26B1" w:rsidRPr="00C477FE">
        <w:rPr>
          <w:rFonts w:ascii="Arial" w:hAnsi="Arial" w:cs="Arial"/>
          <w:sz w:val="22"/>
          <w:szCs w:val="22"/>
        </w:rPr>
        <w:t xml:space="preserve"> by the DSL </w:t>
      </w:r>
      <w:r w:rsidR="00F2412B" w:rsidRPr="00C477FE">
        <w:rPr>
          <w:rFonts w:ascii="Arial" w:hAnsi="Arial" w:cs="Arial"/>
          <w:sz w:val="22"/>
          <w:szCs w:val="22"/>
        </w:rPr>
        <w:t xml:space="preserve">on a regular basis </w:t>
      </w:r>
      <w:r w:rsidR="002E26B1" w:rsidRPr="00C477FE">
        <w:rPr>
          <w:rFonts w:ascii="Arial" w:hAnsi="Arial" w:cs="Arial"/>
          <w:sz w:val="22"/>
          <w:szCs w:val="22"/>
        </w:rPr>
        <w:t xml:space="preserve">to ensure activity does not obscure </w:t>
      </w:r>
      <w:r w:rsidR="008359F3" w:rsidRPr="00C477FE">
        <w:rPr>
          <w:rFonts w:ascii="Arial" w:hAnsi="Arial" w:cs="Arial"/>
          <w:sz w:val="22"/>
          <w:szCs w:val="22"/>
        </w:rPr>
        <w:t xml:space="preserve">potential safeguarding concerns from the wider professional network. </w:t>
      </w:r>
      <w:r w:rsidR="00A827C1" w:rsidRPr="00C477FE">
        <w:rPr>
          <w:rFonts w:ascii="Arial" w:hAnsi="Arial" w:cs="Arial"/>
          <w:sz w:val="22"/>
          <w:szCs w:val="22"/>
        </w:rPr>
        <w:t xml:space="preserve">Where the </w:t>
      </w:r>
      <w:r w:rsidR="00C477FE" w:rsidRPr="00C477FE">
        <w:rPr>
          <w:rFonts w:ascii="Arial" w:hAnsi="Arial" w:cs="Arial"/>
          <w:color w:val="000000" w:themeColor="text1"/>
          <w:sz w:val="22"/>
          <w:szCs w:val="22"/>
        </w:rPr>
        <w:t>school</w:t>
      </w:r>
      <w:r w:rsidR="00A827C1" w:rsidRPr="00C477FE">
        <w:rPr>
          <w:rFonts w:ascii="Arial" w:hAnsi="Arial" w:cs="Arial"/>
          <w:color w:val="000000" w:themeColor="text1"/>
          <w:sz w:val="22"/>
          <w:szCs w:val="22"/>
        </w:rPr>
        <w:t xml:space="preserve"> </w:t>
      </w:r>
      <w:r w:rsidR="00C53432" w:rsidRPr="00C477FE">
        <w:rPr>
          <w:rFonts w:ascii="Arial" w:hAnsi="Arial" w:cs="Arial"/>
          <w:color w:val="000000" w:themeColor="text1"/>
          <w:sz w:val="22"/>
          <w:szCs w:val="22"/>
        </w:rPr>
        <w:t>is</w:t>
      </w:r>
      <w:r w:rsidR="00A827C1" w:rsidRPr="00C477FE">
        <w:rPr>
          <w:rFonts w:ascii="Arial" w:hAnsi="Arial" w:cs="Arial"/>
          <w:color w:val="000000" w:themeColor="text1"/>
          <w:sz w:val="22"/>
          <w:szCs w:val="22"/>
        </w:rPr>
        <w:t xml:space="preserve"> </w:t>
      </w:r>
      <w:r w:rsidR="00A827C1" w:rsidRPr="00C477FE">
        <w:rPr>
          <w:rFonts w:ascii="Arial" w:hAnsi="Arial" w:cs="Arial"/>
          <w:sz w:val="22"/>
          <w:szCs w:val="22"/>
        </w:rPr>
        <w:t xml:space="preserve">unsure, advice </w:t>
      </w:r>
      <w:proofErr w:type="gramStart"/>
      <w:r w:rsidR="00A827C1" w:rsidRPr="00C477FE">
        <w:rPr>
          <w:rFonts w:ascii="Arial" w:hAnsi="Arial" w:cs="Arial"/>
          <w:sz w:val="22"/>
          <w:szCs w:val="22"/>
        </w:rPr>
        <w:t>will be sought</w:t>
      </w:r>
      <w:proofErr w:type="gramEnd"/>
      <w:r w:rsidR="00A827C1" w:rsidRPr="00C477FE">
        <w:rPr>
          <w:rFonts w:ascii="Arial" w:hAnsi="Arial" w:cs="Arial"/>
          <w:sz w:val="22"/>
          <w:szCs w:val="22"/>
        </w:rPr>
        <w:t xml:space="preserve"> from the </w:t>
      </w:r>
      <w:hyperlink r:id="rId47" w:history="1">
        <w:r w:rsidR="00C53432" w:rsidRPr="00C477FE">
          <w:rPr>
            <w:rStyle w:val="Hyperlink"/>
            <w:rFonts w:ascii="Arial" w:hAnsi="Arial" w:cs="Arial"/>
            <w:sz w:val="22"/>
            <w:szCs w:val="22"/>
          </w:rPr>
          <w:t>Education Safeguarding Service</w:t>
        </w:r>
      </w:hyperlink>
      <w:r w:rsidR="00C53432" w:rsidRPr="00C477FE">
        <w:rPr>
          <w:rStyle w:val="Hyperlink"/>
          <w:rFonts w:ascii="Arial" w:hAnsi="Arial" w:cs="Arial"/>
          <w:sz w:val="22"/>
          <w:szCs w:val="22"/>
        </w:rPr>
        <w:t>.</w:t>
      </w:r>
    </w:p>
    <w:p w14:paraId="031E9613" w14:textId="77777777" w:rsidR="00D87E91" w:rsidRPr="00B018A2" w:rsidRDefault="00D87E91" w:rsidP="00C6572C">
      <w:pPr>
        <w:rPr>
          <w:rFonts w:ascii="Arial" w:hAnsi="Arial" w:cs="Arial"/>
          <w:sz w:val="22"/>
          <w:szCs w:val="22"/>
        </w:rPr>
      </w:pPr>
    </w:p>
    <w:p w14:paraId="1B460308" w14:textId="52F4CC34" w:rsidR="00624D8D" w:rsidRPr="00B018A2" w:rsidRDefault="00D27C22" w:rsidP="00CF17F5">
      <w:pPr>
        <w:pStyle w:val="Heading2"/>
        <w:rPr>
          <w:rFonts w:cs="Arial"/>
          <w:b/>
          <w:bCs/>
        </w:rPr>
      </w:pPr>
      <w:r w:rsidRPr="00B018A2">
        <w:rPr>
          <w:rFonts w:cs="Arial"/>
          <w:b/>
          <w:bCs/>
        </w:rPr>
        <w:t xml:space="preserve">3.3 </w:t>
      </w:r>
      <w:r w:rsidR="00CA1A0C" w:rsidRPr="00B018A2">
        <w:rPr>
          <w:rFonts w:cs="Arial"/>
          <w:b/>
          <w:bCs/>
        </w:rPr>
        <w:t>Record</w:t>
      </w:r>
      <w:r w:rsidR="006F769C" w:rsidRPr="00B018A2">
        <w:rPr>
          <w:rFonts w:cs="Arial"/>
          <w:b/>
          <w:bCs/>
        </w:rPr>
        <w:t xml:space="preserve">ing </w:t>
      </w:r>
      <w:r w:rsidR="00B32497" w:rsidRPr="00B018A2">
        <w:rPr>
          <w:rFonts w:cs="Arial"/>
          <w:b/>
          <w:bCs/>
        </w:rPr>
        <w:t>c</w:t>
      </w:r>
      <w:r w:rsidR="006F769C" w:rsidRPr="00B018A2">
        <w:rPr>
          <w:rFonts w:cs="Arial"/>
          <w:b/>
          <w:bCs/>
        </w:rPr>
        <w:t>oncerns</w:t>
      </w:r>
      <w:r w:rsidR="00254EEA" w:rsidRPr="00B018A2">
        <w:rPr>
          <w:rFonts w:cs="Arial"/>
          <w:b/>
          <w:bCs/>
        </w:rPr>
        <w:t xml:space="preserve"> </w:t>
      </w:r>
    </w:p>
    <w:p w14:paraId="5F0BD389" w14:textId="77777777" w:rsidR="00CF17F5" w:rsidRPr="00B018A2" w:rsidRDefault="00CF17F5" w:rsidP="00CF17F5">
      <w:pPr>
        <w:rPr>
          <w:rFonts w:ascii="Arial" w:hAnsi="Arial" w:cs="Arial"/>
          <w:lang w:val="en-GB"/>
        </w:rPr>
      </w:pPr>
    </w:p>
    <w:p w14:paraId="7174EF2D" w14:textId="4D2A3C13" w:rsidR="00D31A04" w:rsidRPr="00484470" w:rsidRDefault="00AB1F4E" w:rsidP="00484470">
      <w:pPr>
        <w:pStyle w:val="NormalWeb"/>
        <w:numPr>
          <w:ilvl w:val="0"/>
          <w:numId w:val="22"/>
        </w:numPr>
        <w:spacing w:after="0" w:afterAutospacing="0"/>
        <w:ind w:left="709"/>
        <w:rPr>
          <w:rFonts w:ascii="Arial" w:hAnsi="Arial" w:cs="Arial"/>
          <w:bCs/>
          <w:sz w:val="22"/>
          <w:szCs w:val="22"/>
        </w:rPr>
      </w:pPr>
      <w:r w:rsidRPr="00B018A2">
        <w:rPr>
          <w:rFonts w:ascii="Arial" w:hAnsi="Arial" w:cs="Arial"/>
          <w:bCs/>
          <w:sz w:val="22"/>
          <w:szCs w:val="22"/>
        </w:rPr>
        <w:t xml:space="preserve">All </w:t>
      </w:r>
      <w:r w:rsidRPr="00C477FE">
        <w:rPr>
          <w:rFonts w:ascii="Arial" w:hAnsi="Arial" w:cs="Arial"/>
          <w:bCs/>
          <w:color w:val="000000" w:themeColor="text1"/>
          <w:sz w:val="22"/>
          <w:szCs w:val="22"/>
        </w:rPr>
        <w:t>safeguarding concerns, discussion</w:t>
      </w:r>
      <w:r w:rsidR="009405ED" w:rsidRPr="00C477FE">
        <w:rPr>
          <w:rFonts w:ascii="Arial" w:hAnsi="Arial" w:cs="Arial"/>
          <w:bCs/>
          <w:color w:val="000000" w:themeColor="text1"/>
          <w:sz w:val="22"/>
          <w:szCs w:val="22"/>
        </w:rPr>
        <w:t xml:space="preserve">s, </w:t>
      </w:r>
      <w:r w:rsidRPr="00C477FE">
        <w:rPr>
          <w:rFonts w:ascii="Arial" w:hAnsi="Arial" w:cs="Arial"/>
          <w:bCs/>
          <w:color w:val="000000" w:themeColor="text1"/>
          <w:sz w:val="22"/>
          <w:szCs w:val="22"/>
        </w:rPr>
        <w:t xml:space="preserve">decisions, and reasons for those decisions, will be recorded in writing on the </w:t>
      </w:r>
      <w:r w:rsidR="00C477FE" w:rsidRPr="00C477FE">
        <w:rPr>
          <w:rFonts w:ascii="Arial" w:hAnsi="Arial" w:cs="Arial"/>
          <w:color w:val="000000" w:themeColor="text1"/>
          <w:sz w:val="22"/>
          <w:szCs w:val="22"/>
          <w:lang w:val="en-US"/>
        </w:rPr>
        <w:t>school</w:t>
      </w:r>
      <w:r w:rsidRPr="00C477FE">
        <w:rPr>
          <w:rFonts w:ascii="Arial" w:hAnsi="Arial" w:cs="Arial"/>
          <w:bCs/>
          <w:color w:val="000000" w:themeColor="text1"/>
          <w:sz w:val="22"/>
          <w:szCs w:val="22"/>
        </w:rPr>
        <w:t xml:space="preserve"> safeguarding </w:t>
      </w:r>
      <w:r w:rsidR="00C477FE" w:rsidRPr="00C477FE">
        <w:rPr>
          <w:rFonts w:ascii="Arial" w:hAnsi="Arial" w:cs="Arial"/>
          <w:color w:val="000000" w:themeColor="text1"/>
          <w:sz w:val="22"/>
          <w:szCs w:val="22"/>
          <w:lang w:val="en-US"/>
        </w:rPr>
        <w:t xml:space="preserve">online </w:t>
      </w:r>
      <w:r w:rsidRPr="00C477FE">
        <w:rPr>
          <w:rFonts w:ascii="Arial" w:hAnsi="Arial" w:cs="Arial"/>
          <w:color w:val="000000" w:themeColor="text1"/>
          <w:sz w:val="22"/>
          <w:szCs w:val="22"/>
          <w:lang w:val="en-US"/>
        </w:rPr>
        <w:t>system</w:t>
      </w:r>
      <w:r w:rsidRPr="00C477FE">
        <w:rPr>
          <w:rFonts w:ascii="Arial" w:hAnsi="Arial" w:cs="Arial"/>
          <w:bCs/>
          <w:color w:val="000000" w:themeColor="text1"/>
          <w:sz w:val="22"/>
          <w:szCs w:val="22"/>
        </w:rPr>
        <w:t xml:space="preserve"> and </w:t>
      </w:r>
      <w:r w:rsidRPr="00B018A2">
        <w:rPr>
          <w:rFonts w:ascii="Arial" w:hAnsi="Arial" w:cs="Arial"/>
          <w:bCs/>
          <w:sz w:val="22"/>
          <w:szCs w:val="22"/>
        </w:rPr>
        <w:t>pass</w:t>
      </w:r>
      <w:r w:rsidR="002E086D" w:rsidRPr="00B018A2">
        <w:rPr>
          <w:rFonts w:ascii="Arial" w:hAnsi="Arial" w:cs="Arial"/>
          <w:bCs/>
          <w:sz w:val="22"/>
          <w:szCs w:val="22"/>
        </w:rPr>
        <w:t>ed</w:t>
      </w:r>
      <w:r w:rsidRPr="00B018A2">
        <w:rPr>
          <w:rFonts w:ascii="Arial" w:hAnsi="Arial" w:cs="Arial"/>
          <w:bCs/>
          <w:sz w:val="22"/>
          <w:szCs w:val="22"/>
        </w:rPr>
        <w:t xml:space="preserve"> </w:t>
      </w:r>
      <w:proofErr w:type="gramStart"/>
      <w:r w:rsidRPr="00B018A2">
        <w:rPr>
          <w:rFonts w:ascii="Arial" w:hAnsi="Arial" w:cs="Arial"/>
          <w:bCs/>
          <w:sz w:val="22"/>
          <w:szCs w:val="22"/>
        </w:rPr>
        <w:t>without delay</w:t>
      </w:r>
      <w:proofErr w:type="gramEnd"/>
      <w:r w:rsidRPr="00B018A2">
        <w:rPr>
          <w:rFonts w:ascii="Arial" w:hAnsi="Arial" w:cs="Arial"/>
          <w:bCs/>
          <w:sz w:val="22"/>
          <w:szCs w:val="22"/>
        </w:rPr>
        <w:t xml:space="preserve"> to the DSL. </w:t>
      </w:r>
    </w:p>
    <w:p w14:paraId="54AC53DC" w14:textId="5AE3F15D" w:rsidR="0009404B" w:rsidRPr="00147D41" w:rsidRDefault="0009404B" w:rsidP="547C178D">
      <w:pPr>
        <w:pStyle w:val="NormalWeb"/>
        <w:numPr>
          <w:ilvl w:val="0"/>
          <w:numId w:val="22"/>
        </w:numPr>
        <w:ind w:left="709"/>
        <w:rPr>
          <w:rFonts w:ascii="Arial" w:hAnsi="Arial" w:cs="Arial"/>
          <w:color w:val="000000" w:themeColor="text1"/>
          <w:sz w:val="22"/>
          <w:szCs w:val="22"/>
        </w:rPr>
      </w:pPr>
      <w:r w:rsidRPr="00147D41">
        <w:rPr>
          <w:rFonts w:ascii="Arial" w:hAnsi="Arial" w:cs="Arial"/>
          <w:color w:val="000000" w:themeColor="text1"/>
          <w:sz w:val="22"/>
          <w:szCs w:val="22"/>
          <w:lang w:val="en-US"/>
        </w:rPr>
        <w:t>Incident/Welfare</w:t>
      </w:r>
      <w:r w:rsidRPr="00147D41">
        <w:rPr>
          <w:rFonts w:ascii="Arial" w:hAnsi="Arial" w:cs="Arial"/>
          <w:color w:val="000000" w:themeColor="text1"/>
          <w:sz w:val="22"/>
          <w:szCs w:val="22"/>
        </w:rPr>
        <w:t xml:space="preserve"> concern forms are </w:t>
      </w:r>
      <w:r w:rsidR="00823B57" w:rsidRPr="00147D41">
        <w:rPr>
          <w:rFonts w:ascii="Arial" w:hAnsi="Arial" w:cs="Arial"/>
          <w:color w:val="000000" w:themeColor="text1"/>
          <w:sz w:val="22"/>
          <w:szCs w:val="22"/>
        </w:rPr>
        <w:t>recorded</w:t>
      </w:r>
      <w:r w:rsidR="00C477FE" w:rsidRPr="00147D41">
        <w:rPr>
          <w:rFonts w:ascii="Arial" w:hAnsi="Arial" w:cs="Arial"/>
          <w:color w:val="000000" w:themeColor="text1"/>
          <w:sz w:val="22"/>
          <w:szCs w:val="22"/>
        </w:rPr>
        <w:t xml:space="preserve"> on the school online system, link located at the bottom of the website (safeguard my school).</w:t>
      </w:r>
    </w:p>
    <w:p w14:paraId="6970D33A" w14:textId="448E3B6E" w:rsidR="0009404B" w:rsidRPr="00B018A2" w:rsidRDefault="007E5983" w:rsidP="547C178D">
      <w:pPr>
        <w:pStyle w:val="NormalWeb"/>
        <w:numPr>
          <w:ilvl w:val="0"/>
          <w:numId w:val="22"/>
        </w:numPr>
        <w:ind w:left="709"/>
        <w:rPr>
          <w:rFonts w:ascii="Arial" w:hAnsi="Arial" w:cs="Arial"/>
          <w:sz w:val="22"/>
          <w:szCs w:val="22"/>
        </w:rPr>
      </w:pPr>
      <w:r w:rsidRPr="00147D41">
        <w:rPr>
          <w:rFonts w:ascii="Arial" w:hAnsi="Arial" w:cs="Arial"/>
          <w:color w:val="000000" w:themeColor="text1"/>
          <w:sz w:val="22"/>
          <w:szCs w:val="22"/>
        </w:rPr>
        <w:t xml:space="preserve">Records </w:t>
      </w:r>
      <w:proofErr w:type="gramStart"/>
      <w:r w:rsidRPr="00147D41">
        <w:rPr>
          <w:rFonts w:ascii="Arial" w:hAnsi="Arial" w:cs="Arial"/>
          <w:color w:val="000000" w:themeColor="text1"/>
          <w:sz w:val="22"/>
          <w:szCs w:val="22"/>
        </w:rPr>
        <w:t>will be completed</w:t>
      </w:r>
      <w:proofErr w:type="gramEnd"/>
      <w:r w:rsidRPr="00147D41">
        <w:rPr>
          <w:rFonts w:ascii="Arial" w:hAnsi="Arial" w:cs="Arial"/>
          <w:color w:val="000000" w:themeColor="text1"/>
          <w:sz w:val="22"/>
          <w:szCs w:val="22"/>
        </w:rPr>
        <w:t xml:space="preserve"> as soon as possible after the incident/event, using the child’s words and will be signed and dated by the member of staff</w:t>
      </w:r>
      <w:r w:rsidR="004564DD" w:rsidRPr="00147D41">
        <w:rPr>
          <w:rFonts w:ascii="Arial" w:hAnsi="Arial" w:cs="Arial"/>
          <w:color w:val="000000" w:themeColor="text1"/>
          <w:sz w:val="22"/>
          <w:szCs w:val="22"/>
        </w:rPr>
        <w:t xml:space="preserve">. </w:t>
      </w:r>
      <w:r w:rsidR="0009404B" w:rsidRPr="00147D41">
        <w:rPr>
          <w:rFonts w:ascii="Arial" w:hAnsi="Arial" w:cs="Arial"/>
          <w:color w:val="000000" w:themeColor="text1"/>
          <w:sz w:val="22"/>
          <w:szCs w:val="22"/>
        </w:rPr>
        <w:t xml:space="preserve">Child protection records will record facts and not </w:t>
      </w:r>
      <w:bookmarkStart w:id="9" w:name="_Int_csLprKVh"/>
      <w:r w:rsidR="0009404B" w:rsidRPr="00147D41">
        <w:rPr>
          <w:rFonts w:ascii="Arial" w:hAnsi="Arial" w:cs="Arial"/>
          <w:color w:val="000000" w:themeColor="text1"/>
          <w:sz w:val="22"/>
          <w:szCs w:val="22"/>
        </w:rPr>
        <w:t>personal opinions</w:t>
      </w:r>
      <w:bookmarkEnd w:id="9"/>
      <w:r w:rsidR="0009404B" w:rsidRPr="00147D41">
        <w:rPr>
          <w:rFonts w:ascii="Arial" w:hAnsi="Arial" w:cs="Arial"/>
          <w:color w:val="000000" w:themeColor="text1"/>
          <w:sz w:val="22"/>
          <w:szCs w:val="22"/>
        </w:rPr>
        <w:t xml:space="preserve">. A body map </w:t>
      </w:r>
      <w:proofErr w:type="gramStart"/>
      <w:r w:rsidR="0009404B" w:rsidRPr="00147D41">
        <w:rPr>
          <w:rFonts w:ascii="Arial" w:hAnsi="Arial" w:cs="Arial"/>
          <w:color w:val="000000" w:themeColor="text1"/>
          <w:sz w:val="22"/>
          <w:szCs w:val="22"/>
        </w:rPr>
        <w:t>will be completed</w:t>
      </w:r>
      <w:proofErr w:type="gramEnd"/>
      <w:r w:rsidR="0009404B" w:rsidRPr="00147D41">
        <w:rPr>
          <w:rFonts w:ascii="Arial" w:hAnsi="Arial" w:cs="Arial"/>
          <w:color w:val="000000" w:themeColor="text1"/>
          <w:sz w:val="22"/>
          <w:szCs w:val="22"/>
        </w:rPr>
        <w:t xml:space="preserve"> if </w:t>
      </w:r>
      <w:r w:rsidR="003A1C43" w:rsidRPr="00147D41">
        <w:rPr>
          <w:rFonts w:ascii="Arial" w:hAnsi="Arial" w:cs="Arial"/>
          <w:color w:val="000000" w:themeColor="text1"/>
          <w:sz w:val="22"/>
          <w:szCs w:val="22"/>
        </w:rPr>
        <w:t xml:space="preserve">visible </w:t>
      </w:r>
      <w:r w:rsidR="0009404B" w:rsidRPr="00147D41">
        <w:rPr>
          <w:rFonts w:ascii="Arial" w:hAnsi="Arial" w:cs="Arial"/>
          <w:color w:val="000000" w:themeColor="text1"/>
          <w:sz w:val="22"/>
          <w:szCs w:val="22"/>
        </w:rPr>
        <w:t xml:space="preserve">injuries </w:t>
      </w:r>
      <w:r w:rsidR="00E77E47" w:rsidRPr="00147D41">
        <w:rPr>
          <w:rFonts w:ascii="Arial" w:hAnsi="Arial" w:cs="Arial"/>
          <w:color w:val="000000" w:themeColor="text1"/>
          <w:sz w:val="22"/>
          <w:szCs w:val="22"/>
        </w:rPr>
        <w:t xml:space="preserve">to a child </w:t>
      </w:r>
      <w:r w:rsidR="0009404B" w:rsidRPr="00147D41">
        <w:rPr>
          <w:rFonts w:ascii="Arial" w:hAnsi="Arial" w:cs="Arial"/>
          <w:color w:val="000000" w:themeColor="text1"/>
          <w:sz w:val="22"/>
          <w:szCs w:val="22"/>
        </w:rPr>
        <w:t xml:space="preserve">have been </w:t>
      </w:r>
      <w:r w:rsidR="0009404B" w:rsidRPr="547C178D">
        <w:rPr>
          <w:rFonts w:ascii="Arial" w:hAnsi="Arial" w:cs="Arial"/>
          <w:sz w:val="22"/>
          <w:szCs w:val="22"/>
        </w:rPr>
        <w:t xml:space="preserve">observed. </w:t>
      </w:r>
    </w:p>
    <w:p w14:paraId="627D243F" w14:textId="77777777" w:rsidR="0009404B" w:rsidRPr="00B018A2" w:rsidRDefault="00AD1852" w:rsidP="00C72FD1">
      <w:pPr>
        <w:pStyle w:val="NormalWeb"/>
        <w:numPr>
          <w:ilvl w:val="0"/>
          <w:numId w:val="22"/>
        </w:numPr>
        <w:ind w:left="709"/>
        <w:rPr>
          <w:rFonts w:ascii="Arial" w:hAnsi="Arial" w:cs="Arial"/>
          <w:bCs/>
          <w:sz w:val="22"/>
          <w:szCs w:val="22"/>
        </w:rPr>
      </w:pPr>
      <w:r w:rsidRPr="00B018A2">
        <w:rPr>
          <w:rFonts w:ascii="Arial" w:hAnsi="Arial" w:cs="Arial"/>
          <w:bCs/>
          <w:sz w:val="22"/>
          <w:szCs w:val="22"/>
        </w:rPr>
        <w:t xml:space="preserve">If there is an immediate </w:t>
      </w:r>
      <w:r w:rsidR="0009404B" w:rsidRPr="00B018A2">
        <w:rPr>
          <w:rFonts w:ascii="Arial" w:hAnsi="Arial" w:cs="Arial"/>
          <w:bCs/>
          <w:sz w:val="22"/>
          <w:szCs w:val="22"/>
        </w:rPr>
        <w:t xml:space="preserve">safeguarding </w:t>
      </w:r>
      <w:proofErr w:type="gramStart"/>
      <w:r w:rsidRPr="00B018A2">
        <w:rPr>
          <w:rFonts w:ascii="Arial" w:hAnsi="Arial" w:cs="Arial"/>
          <w:bCs/>
          <w:sz w:val="22"/>
          <w:szCs w:val="22"/>
        </w:rPr>
        <w:t>concern</w:t>
      </w:r>
      <w:proofErr w:type="gramEnd"/>
      <w:r w:rsidRPr="00B018A2">
        <w:rPr>
          <w:rFonts w:ascii="Arial" w:hAnsi="Arial" w:cs="Arial"/>
          <w:bCs/>
          <w:sz w:val="22"/>
          <w:szCs w:val="22"/>
        </w:rPr>
        <w:t xml:space="preserve"> the member of staff </w:t>
      </w:r>
      <w:r w:rsidR="0009404B" w:rsidRPr="00B018A2">
        <w:rPr>
          <w:rFonts w:ascii="Arial" w:hAnsi="Arial" w:cs="Arial"/>
          <w:bCs/>
          <w:sz w:val="22"/>
          <w:szCs w:val="22"/>
        </w:rPr>
        <w:t>will</w:t>
      </w:r>
      <w:r w:rsidRPr="00B018A2">
        <w:rPr>
          <w:rFonts w:ascii="Arial" w:hAnsi="Arial" w:cs="Arial"/>
          <w:bCs/>
          <w:sz w:val="22"/>
          <w:szCs w:val="22"/>
        </w:rPr>
        <w:t xml:space="preserve"> consult with a DSL</w:t>
      </w:r>
      <w:r w:rsidR="007437C2" w:rsidRPr="00B018A2">
        <w:rPr>
          <w:rFonts w:ascii="Arial" w:hAnsi="Arial" w:cs="Arial"/>
          <w:bCs/>
          <w:sz w:val="22"/>
          <w:szCs w:val="22"/>
        </w:rPr>
        <w:t xml:space="preserve"> before completing the form</w:t>
      </w:r>
      <w:r w:rsidRPr="00B018A2">
        <w:rPr>
          <w:rFonts w:ascii="Arial" w:hAnsi="Arial" w:cs="Arial"/>
          <w:bCs/>
          <w:sz w:val="22"/>
          <w:szCs w:val="22"/>
        </w:rPr>
        <w:t xml:space="preserve"> as </w:t>
      </w:r>
      <w:r w:rsidR="007437C2" w:rsidRPr="00B018A2">
        <w:rPr>
          <w:rFonts w:ascii="Arial" w:hAnsi="Arial" w:cs="Arial"/>
          <w:bCs/>
          <w:sz w:val="22"/>
          <w:szCs w:val="22"/>
        </w:rPr>
        <w:t>reporting urgent concerns</w:t>
      </w:r>
      <w:r w:rsidRPr="00B018A2">
        <w:rPr>
          <w:rFonts w:ascii="Arial" w:hAnsi="Arial" w:cs="Arial"/>
          <w:bCs/>
          <w:sz w:val="22"/>
          <w:szCs w:val="22"/>
        </w:rPr>
        <w:t xml:space="preserve"> take</w:t>
      </w:r>
      <w:r w:rsidR="007437C2" w:rsidRPr="00B018A2">
        <w:rPr>
          <w:rFonts w:ascii="Arial" w:hAnsi="Arial" w:cs="Arial"/>
          <w:bCs/>
          <w:sz w:val="22"/>
          <w:szCs w:val="22"/>
        </w:rPr>
        <w:t>s</w:t>
      </w:r>
      <w:r w:rsidRPr="00B018A2">
        <w:rPr>
          <w:rFonts w:ascii="Arial" w:hAnsi="Arial" w:cs="Arial"/>
          <w:bCs/>
          <w:sz w:val="22"/>
          <w:szCs w:val="22"/>
        </w:rPr>
        <w:t xml:space="preserve"> priority.</w:t>
      </w:r>
    </w:p>
    <w:p w14:paraId="51F3A4A5" w14:textId="77777777" w:rsidR="0009404B" w:rsidRPr="00B018A2" w:rsidRDefault="0009404B" w:rsidP="00C72FD1">
      <w:pPr>
        <w:pStyle w:val="NormalWeb"/>
        <w:numPr>
          <w:ilvl w:val="0"/>
          <w:numId w:val="22"/>
        </w:numPr>
        <w:ind w:left="709"/>
        <w:rPr>
          <w:rFonts w:ascii="Arial" w:hAnsi="Arial" w:cs="Arial"/>
          <w:bCs/>
          <w:sz w:val="22"/>
          <w:szCs w:val="22"/>
        </w:rPr>
      </w:pPr>
      <w:r w:rsidRPr="00B018A2">
        <w:rPr>
          <w:rFonts w:ascii="Arial" w:hAnsi="Arial" w:cs="Arial"/>
          <w:bCs/>
          <w:sz w:val="22"/>
          <w:szCs w:val="22"/>
        </w:rPr>
        <w:t>If members of staff are in any doubt about recording requirements, they will discuss their concerns with the DSL.</w:t>
      </w:r>
    </w:p>
    <w:p w14:paraId="5AA6F9F1" w14:textId="24094C33" w:rsidR="0009404B" w:rsidRPr="00C477FE" w:rsidRDefault="009E1A4C" w:rsidP="00C72FD1">
      <w:pPr>
        <w:pStyle w:val="NormalWeb"/>
        <w:numPr>
          <w:ilvl w:val="0"/>
          <w:numId w:val="22"/>
        </w:numPr>
        <w:ind w:left="709"/>
        <w:rPr>
          <w:rFonts w:ascii="Arial" w:hAnsi="Arial" w:cs="Arial"/>
          <w:bCs/>
          <w:color w:val="000000" w:themeColor="text1"/>
          <w:sz w:val="22"/>
          <w:szCs w:val="22"/>
        </w:rPr>
      </w:pPr>
      <w:r w:rsidRPr="00B018A2">
        <w:rPr>
          <w:rFonts w:ascii="Arial" w:hAnsi="Arial" w:cs="Arial"/>
          <w:sz w:val="22"/>
          <w:szCs w:val="22"/>
        </w:rPr>
        <w:t xml:space="preserve">Child protection records will include a clear and comprehensive summary of the concern, details of how the concern </w:t>
      </w:r>
      <w:proofErr w:type="gramStart"/>
      <w:r w:rsidRPr="00B018A2">
        <w:rPr>
          <w:rFonts w:ascii="Arial" w:hAnsi="Arial" w:cs="Arial"/>
          <w:sz w:val="22"/>
          <w:szCs w:val="22"/>
        </w:rPr>
        <w:t>was followed up and resolved</w:t>
      </w:r>
      <w:proofErr w:type="gramEnd"/>
      <w:r w:rsidRPr="00B018A2">
        <w:rPr>
          <w:rFonts w:ascii="Arial" w:hAnsi="Arial" w:cs="Arial"/>
          <w:sz w:val="22"/>
          <w:szCs w:val="22"/>
        </w:rPr>
        <w:t xml:space="preserve"> and details regarding any action taken, decisions reached and the </w:t>
      </w:r>
      <w:r w:rsidRPr="00C477FE">
        <w:rPr>
          <w:rFonts w:ascii="Arial" w:hAnsi="Arial" w:cs="Arial"/>
          <w:color w:val="000000" w:themeColor="text1"/>
          <w:sz w:val="22"/>
          <w:szCs w:val="22"/>
        </w:rPr>
        <w:t>outcome.</w:t>
      </w:r>
      <w:r w:rsidR="00E77E47" w:rsidRPr="00C477FE">
        <w:rPr>
          <w:rFonts w:ascii="Arial" w:hAnsi="Arial" w:cs="Arial"/>
          <w:color w:val="000000" w:themeColor="text1"/>
          <w:sz w:val="22"/>
          <w:szCs w:val="22"/>
        </w:rPr>
        <w:t xml:space="preserve"> </w:t>
      </w:r>
    </w:p>
    <w:p w14:paraId="29655139" w14:textId="2E40E6F3" w:rsidR="0009404B" w:rsidRPr="00C477FE" w:rsidRDefault="00214B23" w:rsidP="00C72FD1">
      <w:pPr>
        <w:pStyle w:val="NormalWeb"/>
        <w:numPr>
          <w:ilvl w:val="0"/>
          <w:numId w:val="22"/>
        </w:numPr>
        <w:ind w:left="709" w:hanging="357"/>
        <w:rPr>
          <w:rFonts w:ascii="Arial" w:hAnsi="Arial" w:cs="Arial"/>
          <w:bCs/>
          <w:color w:val="000000" w:themeColor="text1"/>
          <w:sz w:val="22"/>
          <w:szCs w:val="22"/>
        </w:rPr>
      </w:pPr>
      <w:r w:rsidRPr="00C477FE">
        <w:rPr>
          <w:rFonts w:ascii="Arial" w:hAnsi="Arial" w:cs="Arial"/>
          <w:color w:val="000000" w:themeColor="text1"/>
          <w:sz w:val="22"/>
          <w:szCs w:val="22"/>
        </w:rPr>
        <w:t xml:space="preserve">Child </w:t>
      </w:r>
      <w:r w:rsidR="009E1A4C" w:rsidRPr="00C477FE">
        <w:rPr>
          <w:rFonts w:ascii="Arial" w:hAnsi="Arial" w:cs="Arial"/>
          <w:color w:val="000000" w:themeColor="text1"/>
          <w:sz w:val="22"/>
          <w:szCs w:val="22"/>
        </w:rPr>
        <w:t>p</w:t>
      </w:r>
      <w:r w:rsidRPr="00C477FE">
        <w:rPr>
          <w:rFonts w:ascii="Arial" w:hAnsi="Arial" w:cs="Arial"/>
          <w:color w:val="000000" w:themeColor="text1"/>
          <w:sz w:val="22"/>
          <w:szCs w:val="22"/>
        </w:rPr>
        <w:t xml:space="preserve">rotection </w:t>
      </w:r>
      <w:r w:rsidRPr="00147D41">
        <w:rPr>
          <w:rFonts w:ascii="Arial" w:hAnsi="Arial" w:cs="Arial"/>
          <w:color w:val="000000" w:themeColor="text1"/>
          <w:sz w:val="22"/>
          <w:szCs w:val="22"/>
        </w:rPr>
        <w:t>records</w:t>
      </w:r>
      <w:r w:rsidR="002E086D" w:rsidRPr="00147D41">
        <w:rPr>
          <w:rFonts w:ascii="Arial" w:hAnsi="Arial" w:cs="Arial"/>
          <w:color w:val="000000" w:themeColor="text1"/>
          <w:sz w:val="22"/>
          <w:szCs w:val="22"/>
        </w:rPr>
        <w:t xml:space="preserve"> </w:t>
      </w:r>
      <w:proofErr w:type="gramStart"/>
      <w:r w:rsidR="00484470" w:rsidRPr="00147D41">
        <w:rPr>
          <w:rFonts w:ascii="Arial" w:hAnsi="Arial" w:cs="Arial"/>
          <w:color w:val="000000" w:themeColor="text1"/>
          <w:sz w:val="22"/>
          <w:szCs w:val="22"/>
        </w:rPr>
        <w:t>are</w:t>
      </w:r>
      <w:r w:rsidR="002E086D" w:rsidRPr="00147D41">
        <w:rPr>
          <w:rFonts w:ascii="Arial" w:hAnsi="Arial" w:cs="Arial"/>
          <w:color w:val="000000" w:themeColor="text1"/>
          <w:sz w:val="22"/>
          <w:szCs w:val="22"/>
        </w:rPr>
        <w:t xml:space="preserve"> kept</w:t>
      </w:r>
      <w:proofErr w:type="gramEnd"/>
      <w:r w:rsidR="002E086D" w:rsidRPr="00147D41">
        <w:rPr>
          <w:rFonts w:ascii="Arial" w:hAnsi="Arial" w:cs="Arial"/>
          <w:color w:val="000000" w:themeColor="text1"/>
          <w:sz w:val="22"/>
          <w:szCs w:val="22"/>
        </w:rPr>
        <w:t xml:space="preserve"> confidential</w:t>
      </w:r>
      <w:r w:rsidR="002E086D" w:rsidRPr="00C477FE">
        <w:rPr>
          <w:rFonts w:ascii="Arial" w:hAnsi="Arial" w:cs="Arial"/>
          <w:color w:val="000000" w:themeColor="text1"/>
          <w:sz w:val="22"/>
          <w:szCs w:val="22"/>
        </w:rPr>
        <w:t xml:space="preserve"> and stored securely.</w:t>
      </w:r>
      <w:r w:rsidR="002E086D" w:rsidRPr="00C477FE">
        <w:rPr>
          <w:rFonts w:ascii="Arial" w:hAnsi="Arial" w:cs="Arial"/>
          <w:color w:val="000000" w:themeColor="text1"/>
          <w:shd w:val="clear" w:color="auto" w:fill="E6E6E6"/>
        </w:rPr>
        <w:t xml:space="preserve"> </w:t>
      </w:r>
      <w:r w:rsidR="00236AA7" w:rsidRPr="00C477FE">
        <w:rPr>
          <w:rFonts w:ascii="Arial" w:hAnsi="Arial" w:cs="Arial"/>
          <w:color w:val="000000" w:themeColor="text1"/>
          <w:sz w:val="22"/>
          <w:szCs w:val="22"/>
        </w:rPr>
        <w:t xml:space="preserve">Child </w:t>
      </w:r>
      <w:r w:rsidR="009E1A4C" w:rsidRPr="00C477FE">
        <w:rPr>
          <w:rFonts w:ascii="Arial" w:hAnsi="Arial" w:cs="Arial"/>
          <w:color w:val="000000" w:themeColor="text1"/>
          <w:sz w:val="22"/>
          <w:szCs w:val="22"/>
        </w:rPr>
        <w:t>p</w:t>
      </w:r>
      <w:r w:rsidR="00236AA7" w:rsidRPr="00C477FE">
        <w:rPr>
          <w:rFonts w:ascii="Arial" w:hAnsi="Arial" w:cs="Arial"/>
          <w:color w:val="000000" w:themeColor="text1"/>
          <w:sz w:val="22"/>
          <w:szCs w:val="22"/>
        </w:rPr>
        <w:t>rotection</w:t>
      </w:r>
      <w:r w:rsidR="007E5983" w:rsidRPr="00C477FE">
        <w:rPr>
          <w:rFonts w:ascii="Arial" w:hAnsi="Arial" w:cs="Arial"/>
          <w:color w:val="000000" w:themeColor="text1"/>
          <w:sz w:val="22"/>
          <w:szCs w:val="22"/>
        </w:rPr>
        <w:t xml:space="preserve"> records </w:t>
      </w:r>
      <w:r w:rsidR="009E1A4C" w:rsidRPr="00C477FE">
        <w:rPr>
          <w:rFonts w:ascii="Arial" w:hAnsi="Arial" w:cs="Arial"/>
          <w:color w:val="000000" w:themeColor="text1"/>
          <w:sz w:val="22"/>
          <w:szCs w:val="22"/>
        </w:rPr>
        <w:t xml:space="preserve">will </w:t>
      </w:r>
      <w:proofErr w:type="gramStart"/>
      <w:r w:rsidR="009E1A4C" w:rsidRPr="00C477FE">
        <w:rPr>
          <w:rFonts w:ascii="Arial" w:hAnsi="Arial" w:cs="Arial"/>
          <w:color w:val="000000" w:themeColor="text1"/>
          <w:sz w:val="22"/>
          <w:szCs w:val="22"/>
        </w:rPr>
        <w:t>be</w:t>
      </w:r>
      <w:r w:rsidR="007E5983" w:rsidRPr="00C477FE">
        <w:rPr>
          <w:rFonts w:ascii="Arial" w:hAnsi="Arial" w:cs="Arial"/>
          <w:color w:val="000000" w:themeColor="text1"/>
          <w:sz w:val="22"/>
          <w:szCs w:val="22"/>
        </w:rPr>
        <w:t xml:space="preserve"> kept</w:t>
      </w:r>
      <w:proofErr w:type="gramEnd"/>
      <w:r w:rsidR="007E5983" w:rsidRPr="00C477FE">
        <w:rPr>
          <w:rFonts w:ascii="Arial" w:hAnsi="Arial" w:cs="Arial"/>
          <w:color w:val="000000" w:themeColor="text1"/>
          <w:sz w:val="22"/>
          <w:szCs w:val="22"/>
        </w:rPr>
        <w:t xml:space="preserve"> for individual children and </w:t>
      </w:r>
      <w:r w:rsidR="009E1A4C" w:rsidRPr="00C477FE">
        <w:rPr>
          <w:rFonts w:ascii="Arial" w:hAnsi="Arial" w:cs="Arial"/>
          <w:color w:val="000000" w:themeColor="text1"/>
          <w:sz w:val="22"/>
          <w:szCs w:val="22"/>
        </w:rPr>
        <w:t>will be</w:t>
      </w:r>
      <w:r w:rsidR="007E5983" w:rsidRPr="00C477FE">
        <w:rPr>
          <w:rFonts w:ascii="Arial" w:hAnsi="Arial" w:cs="Arial"/>
          <w:color w:val="000000" w:themeColor="text1"/>
          <w:sz w:val="22"/>
          <w:szCs w:val="22"/>
        </w:rPr>
        <w:t xml:space="preserve"> maintained separately from all other records relating to the child in </w:t>
      </w:r>
      <w:r w:rsidR="00CF32DE" w:rsidRPr="00C477FE">
        <w:rPr>
          <w:rFonts w:ascii="Arial" w:hAnsi="Arial" w:cs="Arial"/>
          <w:color w:val="000000" w:themeColor="text1"/>
          <w:sz w:val="22"/>
          <w:szCs w:val="22"/>
        </w:rPr>
        <w:t xml:space="preserve">the </w:t>
      </w:r>
      <w:r w:rsidR="00C477FE" w:rsidRPr="00C477FE">
        <w:rPr>
          <w:rFonts w:ascii="Arial" w:hAnsi="Arial" w:cs="Arial"/>
          <w:color w:val="000000" w:themeColor="text1"/>
          <w:sz w:val="22"/>
          <w:szCs w:val="22"/>
        </w:rPr>
        <w:t>school</w:t>
      </w:r>
      <w:r w:rsidR="007E5983" w:rsidRPr="00C477FE">
        <w:rPr>
          <w:rFonts w:ascii="Arial" w:hAnsi="Arial" w:cs="Arial"/>
          <w:color w:val="000000" w:themeColor="text1"/>
          <w:sz w:val="22"/>
          <w:szCs w:val="22"/>
        </w:rPr>
        <w:t xml:space="preserve">. </w:t>
      </w:r>
      <w:r w:rsidR="00D80ACA" w:rsidRPr="00C477FE">
        <w:rPr>
          <w:rFonts w:ascii="Arial" w:hAnsi="Arial" w:cs="Arial"/>
          <w:color w:val="000000" w:themeColor="text1"/>
          <w:sz w:val="22"/>
          <w:szCs w:val="22"/>
        </w:rPr>
        <w:t>Child protection</w:t>
      </w:r>
      <w:r w:rsidR="007E5983" w:rsidRPr="00C477FE">
        <w:rPr>
          <w:rFonts w:ascii="Arial" w:hAnsi="Arial" w:cs="Arial"/>
          <w:color w:val="000000" w:themeColor="text1"/>
          <w:sz w:val="22"/>
          <w:szCs w:val="22"/>
        </w:rPr>
        <w:t xml:space="preserve"> records </w:t>
      </w:r>
      <w:proofErr w:type="gramStart"/>
      <w:r w:rsidR="007E5983" w:rsidRPr="00C477FE">
        <w:rPr>
          <w:rFonts w:ascii="Arial" w:hAnsi="Arial" w:cs="Arial"/>
          <w:color w:val="000000" w:themeColor="text1"/>
          <w:sz w:val="22"/>
          <w:szCs w:val="22"/>
        </w:rPr>
        <w:t>are kept</w:t>
      </w:r>
      <w:proofErr w:type="gramEnd"/>
      <w:r w:rsidR="007E5983" w:rsidRPr="00C477FE">
        <w:rPr>
          <w:rFonts w:ascii="Arial" w:hAnsi="Arial" w:cs="Arial"/>
          <w:color w:val="000000" w:themeColor="text1"/>
          <w:sz w:val="22"/>
          <w:szCs w:val="22"/>
        </w:rPr>
        <w:t xml:space="preserve"> in accordance with data protection legislation and are retained centrally and securely by the DSL</w:t>
      </w:r>
      <w:r w:rsidR="00D80ACA" w:rsidRPr="00C477FE">
        <w:rPr>
          <w:rFonts w:ascii="Arial" w:hAnsi="Arial" w:cs="Arial"/>
          <w:color w:val="000000" w:themeColor="text1"/>
          <w:sz w:val="22"/>
          <w:szCs w:val="22"/>
        </w:rPr>
        <w:t>.</w:t>
      </w:r>
      <w:r w:rsidR="007E5983" w:rsidRPr="00C477FE">
        <w:rPr>
          <w:rFonts w:ascii="Arial" w:hAnsi="Arial" w:cs="Arial"/>
          <w:color w:val="000000" w:themeColor="text1"/>
          <w:sz w:val="22"/>
          <w:szCs w:val="22"/>
        </w:rPr>
        <w:t xml:space="preserve"> </w:t>
      </w:r>
    </w:p>
    <w:p w14:paraId="608E5219" w14:textId="0CE74E8A" w:rsidR="005A52E6" w:rsidRPr="00C477FE" w:rsidRDefault="007E5983" w:rsidP="00C72FD1">
      <w:pPr>
        <w:pStyle w:val="NormalWeb"/>
        <w:numPr>
          <w:ilvl w:val="0"/>
          <w:numId w:val="22"/>
        </w:numPr>
        <w:ind w:left="709"/>
        <w:rPr>
          <w:rFonts w:ascii="Arial" w:hAnsi="Arial" w:cs="Arial"/>
          <w:bCs/>
          <w:color w:val="000000" w:themeColor="text1"/>
          <w:sz w:val="22"/>
          <w:szCs w:val="22"/>
        </w:rPr>
      </w:pPr>
      <w:r w:rsidRPr="00C477FE">
        <w:rPr>
          <w:rFonts w:ascii="Arial" w:hAnsi="Arial" w:cs="Arial"/>
          <w:color w:val="000000" w:themeColor="text1"/>
          <w:sz w:val="22"/>
          <w:szCs w:val="22"/>
        </w:rPr>
        <w:t xml:space="preserve">All </w:t>
      </w:r>
      <w:r w:rsidR="00600478" w:rsidRPr="00C477FE">
        <w:rPr>
          <w:rFonts w:ascii="Arial" w:hAnsi="Arial" w:cs="Arial"/>
          <w:color w:val="000000" w:themeColor="text1"/>
          <w:sz w:val="22"/>
          <w:szCs w:val="22"/>
        </w:rPr>
        <w:t>child protection</w:t>
      </w:r>
      <w:r w:rsidRPr="00C477FE">
        <w:rPr>
          <w:rFonts w:ascii="Arial" w:hAnsi="Arial" w:cs="Arial"/>
          <w:color w:val="000000" w:themeColor="text1"/>
          <w:sz w:val="22"/>
          <w:szCs w:val="22"/>
        </w:rPr>
        <w:t xml:space="preserve"> records will be</w:t>
      </w:r>
      <w:r w:rsidR="005A17D1" w:rsidRPr="00C477FE">
        <w:rPr>
          <w:rFonts w:ascii="Arial" w:hAnsi="Arial" w:cs="Arial"/>
          <w:color w:val="000000" w:themeColor="text1"/>
          <w:sz w:val="22"/>
          <w:szCs w:val="22"/>
        </w:rPr>
        <w:t xml:space="preserve"> </w:t>
      </w:r>
      <w:r w:rsidRPr="00C477FE">
        <w:rPr>
          <w:rFonts w:ascii="Arial" w:hAnsi="Arial" w:cs="Arial"/>
          <w:color w:val="000000" w:themeColor="text1"/>
          <w:sz w:val="22"/>
          <w:szCs w:val="22"/>
        </w:rPr>
        <w:t xml:space="preserve">transferred in accordance with data protection legislation to the child’s subsequent </w:t>
      </w:r>
      <w:r w:rsidR="00C477FE" w:rsidRPr="00C477FE">
        <w:rPr>
          <w:rFonts w:ascii="Arial" w:hAnsi="Arial" w:cs="Arial"/>
          <w:color w:val="000000" w:themeColor="text1"/>
          <w:sz w:val="22"/>
          <w:szCs w:val="22"/>
        </w:rPr>
        <w:t>school</w:t>
      </w:r>
      <w:r w:rsidRPr="00C477FE">
        <w:rPr>
          <w:rFonts w:ascii="Arial" w:hAnsi="Arial" w:cs="Arial"/>
          <w:color w:val="000000" w:themeColor="text1"/>
          <w:sz w:val="22"/>
          <w:szCs w:val="22"/>
        </w:rPr>
        <w:t>, under confidential and separate cover</w:t>
      </w:r>
      <w:r w:rsidR="004C5A44" w:rsidRPr="00C477FE">
        <w:rPr>
          <w:rFonts w:ascii="Arial" w:hAnsi="Arial" w:cs="Arial"/>
          <w:color w:val="000000" w:themeColor="text1"/>
          <w:sz w:val="22"/>
          <w:szCs w:val="22"/>
        </w:rPr>
        <w:t xml:space="preserve"> as soon as possible</w:t>
      </w:r>
      <w:r w:rsidR="00D543A8" w:rsidRPr="00C477FE">
        <w:rPr>
          <w:rFonts w:ascii="Arial" w:hAnsi="Arial" w:cs="Arial"/>
          <w:color w:val="000000" w:themeColor="text1"/>
          <w:sz w:val="22"/>
          <w:szCs w:val="22"/>
        </w:rPr>
        <w:t>;</w:t>
      </w:r>
      <w:r w:rsidR="00D543A8" w:rsidRPr="00C477FE">
        <w:rPr>
          <w:rFonts w:ascii="Arial" w:hAnsi="Arial" w:cs="Arial"/>
          <w:color w:val="000000" w:themeColor="text1"/>
          <w:sz w:val="22"/>
          <w:szCs w:val="22"/>
          <w:lang w:val="en-US"/>
        </w:rPr>
        <w:t xml:space="preserve"> within 5 days for an in-year transfer or within the first 5 days of the start of a new term</w:t>
      </w:r>
      <w:r w:rsidRPr="00C477FE">
        <w:rPr>
          <w:rFonts w:ascii="Arial" w:hAnsi="Arial" w:cs="Arial"/>
          <w:color w:val="000000" w:themeColor="text1"/>
          <w:sz w:val="22"/>
          <w:szCs w:val="22"/>
        </w:rPr>
        <w:t xml:space="preserve">. </w:t>
      </w:r>
      <w:r w:rsidR="00600478" w:rsidRPr="00C477FE">
        <w:rPr>
          <w:rFonts w:ascii="Arial" w:hAnsi="Arial" w:cs="Arial"/>
          <w:color w:val="000000" w:themeColor="text1"/>
          <w:sz w:val="22"/>
          <w:szCs w:val="22"/>
        </w:rPr>
        <w:t xml:space="preserve">Child </w:t>
      </w:r>
      <w:r w:rsidR="00D7373C" w:rsidRPr="00C477FE">
        <w:rPr>
          <w:rFonts w:ascii="Arial" w:hAnsi="Arial" w:cs="Arial"/>
          <w:color w:val="000000" w:themeColor="text1"/>
          <w:sz w:val="22"/>
          <w:szCs w:val="22"/>
        </w:rPr>
        <w:t>p</w:t>
      </w:r>
      <w:r w:rsidR="00600478" w:rsidRPr="00C477FE">
        <w:rPr>
          <w:rFonts w:ascii="Arial" w:hAnsi="Arial" w:cs="Arial"/>
          <w:color w:val="000000" w:themeColor="text1"/>
          <w:sz w:val="22"/>
          <w:szCs w:val="22"/>
        </w:rPr>
        <w:t>rotection files</w:t>
      </w:r>
      <w:r w:rsidRPr="00C477FE">
        <w:rPr>
          <w:rFonts w:ascii="Arial" w:hAnsi="Arial" w:cs="Arial"/>
          <w:color w:val="000000" w:themeColor="text1"/>
          <w:sz w:val="22"/>
          <w:szCs w:val="22"/>
        </w:rPr>
        <w:t xml:space="preserve"> </w:t>
      </w:r>
      <w:proofErr w:type="gramStart"/>
      <w:r w:rsidRPr="00C477FE">
        <w:rPr>
          <w:rFonts w:ascii="Arial" w:hAnsi="Arial" w:cs="Arial"/>
          <w:color w:val="000000" w:themeColor="text1"/>
          <w:sz w:val="22"/>
          <w:szCs w:val="22"/>
        </w:rPr>
        <w:t>will be</w:t>
      </w:r>
      <w:r w:rsidR="00A43BA0" w:rsidRPr="00C477FE">
        <w:rPr>
          <w:rFonts w:ascii="Arial" w:hAnsi="Arial" w:cs="Arial"/>
          <w:color w:val="000000" w:themeColor="text1"/>
          <w:sz w:val="22"/>
          <w:szCs w:val="22"/>
        </w:rPr>
        <w:t xml:space="preserve"> transferred</w:t>
      </w:r>
      <w:proofErr w:type="gramEnd"/>
      <w:r w:rsidR="00A43BA0" w:rsidRPr="00C477FE">
        <w:rPr>
          <w:rFonts w:ascii="Arial" w:hAnsi="Arial" w:cs="Arial"/>
          <w:color w:val="000000" w:themeColor="text1"/>
          <w:sz w:val="22"/>
          <w:szCs w:val="22"/>
        </w:rPr>
        <w:t xml:space="preserve"> securely </w:t>
      </w:r>
      <w:r w:rsidRPr="00C477FE">
        <w:rPr>
          <w:rFonts w:ascii="Arial" w:hAnsi="Arial" w:cs="Arial"/>
          <w:color w:val="000000" w:themeColor="text1"/>
          <w:sz w:val="22"/>
          <w:szCs w:val="22"/>
        </w:rPr>
        <w:t>to the new DSL</w:t>
      </w:r>
      <w:r w:rsidR="005A52E6" w:rsidRPr="00C477FE">
        <w:rPr>
          <w:rFonts w:ascii="Arial" w:hAnsi="Arial" w:cs="Arial"/>
          <w:color w:val="000000" w:themeColor="text1"/>
          <w:sz w:val="22"/>
          <w:szCs w:val="22"/>
        </w:rPr>
        <w:t>, separately to the child’s main file,</w:t>
      </w:r>
      <w:r w:rsidRPr="00C477FE">
        <w:rPr>
          <w:rFonts w:ascii="Arial" w:hAnsi="Arial" w:cs="Arial"/>
          <w:color w:val="000000" w:themeColor="text1"/>
          <w:sz w:val="22"/>
          <w:szCs w:val="22"/>
        </w:rPr>
        <w:t xml:space="preserve"> and a </w:t>
      </w:r>
      <w:r w:rsidR="00A43BA0" w:rsidRPr="00C477FE">
        <w:rPr>
          <w:rFonts w:ascii="Arial" w:hAnsi="Arial" w:cs="Arial"/>
          <w:color w:val="000000" w:themeColor="text1"/>
          <w:sz w:val="22"/>
          <w:szCs w:val="22"/>
        </w:rPr>
        <w:t>confirmation of receipt</w:t>
      </w:r>
      <w:r w:rsidRPr="00C477FE">
        <w:rPr>
          <w:rFonts w:ascii="Arial" w:hAnsi="Arial" w:cs="Arial"/>
          <w:color w:val="000000" w:themeColor="text1"/>
          <w:sz w:val="22"/>
          <w:szCs w:val="22"/>
        </w:rPr>
        <w:t xml:space="preserve"> will be obtained.</w:t>
      </w:r>
      <w:r w:rsidR="00236AA7" w:rsidRPr="00C477FE">
        <w:rPr>
          <w:rFonts w:ascii="Arial" w:hAnsi="Arial" w:cs="Arial"/>
          <w:color w:val="000000" w:themeColor="text1"/>
          <w:sz w:val="22"/>
          <w:szCs w:val="22"/>
        </w:rPr>
        <w:t xml:space="preserve"> </w:t>
      </w:r>
    </w:p>
    <w:p w14:paraId="3230E1D6" w14:textId="16F25CD8" w:rsidR="002E086D" w:rsidRPr="00B018A2" w:rsidRDefault="00BE323C" w:rsidP="00C72FD1">
      <w:pPr>
        <w:pStyle w:val="NormalWeb"/>
        <w:numPr>
          <w:ilvl w:val="0"/>
          <w:numId w:val="22"/>
        </w:numPr>
        <w:ind w:left="709"/>
        <w:rPr>
          <w:rFonts w:ascii="Arial" w:hAnsi="Arial" w:cs="Arial"/>
          <w:bCs/>
          <w:sz w:val="22"/>
          <w:szCs w:val="22"/>
        </w:rPr>
      </w:pPr>
      <w:r w:rsidRPr="00B018A2">
        <w:rPr>
          <w:rFonts w:ascii="Arial" w:hAnsi="Arial" w:cs="Arial"/>
          <w:sz w:val="22"/>
          <w:szCs w:val="22"/>
        </w:rPr>
        <w:t xml:space="preserve">In addition to the child protection file, the DSL will also consider if it would be appropriate to share any information with the </w:t>
      </w:r>
      <w:r w:rsidR="00A05A76" w:rsidRPr="00B018A2">
        <w:rPr>
          <w:rFonts w:ascii="Arial" w:hAnsi="Arial" w:cs="Arial"/>
          <w:sz w:val="22"/>
          <w:szCs w:val="22"/>
        </w:rPr>
        <w:t xml:space="preserve">DSL at the </w:t>
      </w:r>
      <w:r w:rsidRPr="00B018A2">
        <w:rPr>
          <w:rFonts w:ascii="Arial" w:hAnsi="Arial" w:cs="Arial"/>
          <w:sz w:val="22"/>
          <w:szCs w:val="22"/>
        </w:rPr>
        <w:t>new school or college in advance of a child leaving</w:t>
      </w:r>
      <w:r w:rsidR="00236AA7" w:rsidRPr="00B018A2">
        <w:rPr>
          <w:rFonts w:ascii="Arial" w:hAnsi="Arial" w:cs="Arial"/>
          <w:sz w:val="22"/>
          <w:szCs w:val="22"/>
        </w:rPr>
        <w:t>, f</w:t>
      </w:r>
      <w:r w:rsidRPr="00B018A2">
        <w:rPr>
          <w:rFonts w:ascii="Arial" w:hAnsi="Arial" w:cs="Arial"/>
          <w:sz w:val="22"/>
          <w:szCs w:val="22"/>
        </w:rPr>
        <w:t xml:space="preserve">or example, information that would allow the new school or college to continue to provide support. </w:t>
      </w:r>
    </w:p>
    <w:p w14:paraId="6AE082BD" w14:textId="30080E87" w:rsidR="00AB77EA" w:rsidRPr="00C477FE" w:rsidRDefault="00AB77EA" w:rsidP="00C72FD1">
      <w:pPr>
        <w:pStyle w:val="NormalWeb"/>
        <w:numPr>
          <w:ilvl w:val="0"/>
          <w:numId w:val="22"/>
        </w:numPr>
        <w:ind w:left="709"/>
        <w:rPr>
          <w:rFonts w:ascii="Arial" w:hAnsi="Arial" w:cs="Arial"/>
          <w:bCs/>
          <w:color w:val="000000" w:themeColor="text1"/>
          <w:sz w:val="22"/>
          <w:szCs w:val="22"/>
        </w:rPr>
      </w:pPr>
      <w:r w:rsidRPr="00B018A2">
        <w:rPr>
          <w:rFonts w:ascii="Arial" w:hAnsi="Arial" w:cs="Arial"/>
          <w:sz w:val="22"/>
          <w:szCs w:val="22"/>
        </w:rPr>
        <w:t xml:space="preserve">Where the </w:t>
      </w:r>
      <w:r w:rsidR="00C477FE" w:rsidRPr="00C477FE">
        <w:rPr>
          <w:rFonts w:ascii="Arial" w:hAnsi="Arial" w:cs="Arial"/>
          <w:color w:val="000000" w:themeColor="text1"/>
          <w:sz w:val="22"/>
          <w:szCs w:val="22"/>
        </w:rPr>
        <w:t>school</w:t>
      </w:r>
      <w:r w:rsidRPr="00C477FE">
        <w:rPr>
          <w:rFonts w:ascii="Arial" w:hAnsi="Arial" w:cs="Arial"/>
          <w:color w:val="000000" w:themeColor="text1"/>
          <w:sz w:val="22"/>
          <w:szCs w:val="22"/>
        </w:rPr>
        <w:t xml:space="preserve"> receives child protection files</w:t>
      </w:r>
      <w:r w:rsidR="00954086" w:rsidRPr="00C477FE">
        <w:rPr>
          <w:rFonts w:ascii="Arial" w:hAnsi="Arial" w:cs="Arial"/>
          <w:color w:val="000000" w:themeColor="text1"/>
          <w:sz w:val="22"/>
          <w:szCs w:val="22"/>
        </w:rPr>
        <w:t xml:space="preserve"> from another setting,</w:t>
      </w:r>
      <w:r w:rsidRPr="00C477FE">
        <w:rPr>
          <w:rFonts w:ascii="Arial" w:hAnsi="Arial" w:cs="Arial"/>
          <w:color w:val="000000" w:themeColor="text1"/>
          <w:sz w:val="22"/>
          <w:szCs w:val="22"/>
        </w:rPr>
        <w:t xml:space="preserve"> the DSL</w:t>
      </w:r>
      <w:r w:rsidR="00010D35" w:rsidRPr="00C477FE">
        <w:rPr>
          <w:rFonts w:ascii="Arial" w:hAnsi="Arial" w:cs="Arial"/>
          <w:color w:val="000000" w:themeColor="text1"/>
          <w:sz w:val="22"/>
          <w:szCs w:val="22"/>
        </w:rPr>
        <w:t xml:space="preserve"> will ensure key staff such as </w:t>
      </w:r>
      <w:r w:rsidR="00192509" w:rsidRPr="00C477FE">
        <w:rPr>
          <w:rFonts w:ascii="Arial" w:hAnsi="Arial" w:cs="Arial"/>
          <w:color w:val="000000" w:themeColor="text1"/>
          <w:sz w:val="22"/>
          <w:szCs w:val="22"/>
        </w:rPr>
        <w:t xml:space="preserve">the </w:t>
      </w:r>
      <w:r w:rsidR="006466E2" w:rsidRPr="00C477FE">
        <w:rPr>
          <w:rFonts w:ascii="Arial" w:hAnsi="Arial" w:cs="Arial"/>
          <w:color w:val="000000" w:themeColor="text1"/>
          <w:sz w:val="22"/>
          <w:szCs w:val="22"/>
        </w:rPr>
        <w:t xml:space="preserve">Special Educational Needs Co-Ordinators </w:t>
      </w:r>
      <w:r w:rsidRPr="00C477FE">
        <w:rPr>
          <w:rFonts w:ascii="Arial" w:hAnsi="Arial" w:cs="Arial"/>
          <w:color w:val="000000" w:themeColor="text1"/>
          <w:sz w:val="22"/>
          <w:szCs w:val="22"/>
        </w:rPr>
        <w:t xml:space="preserve">(SENCOs)/ named person with oversight for SEN, </w:t>
      </w:r>
      <w:proofErr w:type="gramStart"/>
      <w:r w:rsidRPr="00C477FE">
        <w:rPr>
          <w:rFonts w:ascii="Arial" w:hAnsi="Arial" w:cs="Arial"/>
          <w:color w:val="000000" w:themeColor="text1"/>
          <w:sz w:val="22"/>
          <w:szCs w:val="22"/>
        </w:rPr>
        <w:t>will be made</w:t>
      </w:r>
      <w:proofErr w:type="gramEnd"/>
      <w:r w:rsidRPr="00C477FE">
        <w:rPr>
          <w:rFonts w:ascii="Arial" w:hAnsi="Arial" w:cs="Arial"/>
          <w:color w:val="000000" w:themeColor="text1"/>
          <w:sz w:val="22"/>
          <w:szCs w:val="22"/>
        </w:rPr>
        <w:t xml:space="preserve"> aware </w:t>
      </w:r>
      <w:r w:rsidR="00010D35" w:rsidRPr="00C477FE">
        <w:rPr>
          <w:rFonts w:ascii="Arial" w:hAnsi="Arial" w:cs="Arial"/>
          <w:color w:val="000000" w:themeColor="text1"/>
          <w:sz w:val="22"/>
          <w:szCs w:val="22"/>
        </w:rPr>
        <w:t xml:space="preserve">of relevant information </w:t>
      </w:r>
      <w:r w:rsidRPr="00C477FE">
        <w:rPr>
          <w:rFonts w:ascii="Arial" w:hAnsi="Arial" w:cs="Arial"/>
          <w:color w:val="000000" w:themeColor="text1"/>
          <w:sz w:val="22"/>
          <w:szCs w:val="22"/>
        </w:rPr>
        <w:t>as required</w:t>
      </w:r>
      <w:r w:rsidR="004564DD" w:rsidRPr="00C477FE">
        <w:rPr>
          <w:rFonts w:ascii="Arial" w:hAnsi="Arial" w:cs="Arial"/>
          <w:color w:val="000000" w:themeColor="text1"/>
          <w:sz w:val="22"/>
          <w:szCs w:val="22"/>
        </w:rPr>
        <w:t xml:space="preserve">. </w:t>
      </w:r>
    </w:p>
    <w:p w14:paraId="2C0821C9" w14:textId="2620833F" w:rsidR="00AB6ADF" w:rsidRPr="00B018A2" w:rsidRDefault="00AB6ADF" w:rsidP="00C72FD1">
      <w:pPr>
        <w:pStyle w:val="NormalWeb"/>
        <w:numPr>
          <w:ilvl w:val="0"/>
          <w:numId w:val="22"/>
        </w:numPr>
        <w:ind w:left="709"/>
        <w:rPr>
          <w:rFonts w:ascii="Arial" w:hAnsi="Arial" w:cs="Arial"/>
          <w:bCs/>
          <w:sz w:val="22"/>
          <w:szCs w:val="22"/>
        </w:rPr>
      </w:pPr>
      <w:r w:rsidRPr="00C477FE">
        <w:rPr>
          <w:rFonts w:ascii="Arial" w:hAnsi="Arial" w:cs="Arial"/>
          <w:color w:val="000000" w:themeColor="text1"/>
          <w:sz w:val="22"/>
          <w:szCs w:val="22"/>
        </w:rPr>
        <w:t xml:space="preserve">Where a </w:t>
      </w:r>
      <w:r w:rsidR="00C477FE" w:rsidRPr="00C477FE">
        <w:rPr>
          <w:rFonts w:ascii="Arial" w:hAnsi="Arial" w:cs="Arial"/>
          <w:color w:val="000000" w:themeColor="text1"/>
          <w:sz w:val="22"/>
          <w:szCs w:val="22"/>
        </w:rPr>
        <w:t>pupil</w:t>
      </w:r>
      <w:r w:rsidRPr="00C477FE">
        <w:rPr>
          <w:rFonts w:ascii="Arial" w:hAnsi="Arial" w:cs="Arial"/>
          <w:color w:val="000000" w:themeColor="text1"/>
          <w:sz w:val="22"/>
          <w:szCs w:val="22"/>
        </w:rPr>
        <w:t xml:space="preserve"> joins the school and no child protection </w:t>
      </w:r>
      <w:r w:rsidR="00531860" w:rsidRPr="00C477FE">
        <w:rPr>
          <w:rFonts w:ascii="Arial" w:hAnsi="Arial" w:cs="Arial"/>
          <w:color w:val="000000" w:themeColor="text1"/>
          <w:sz w:val="22"/>
          <w:szCs w:val="22"/>
        </w:rPr>
        <w:t>files</w:t>
      </w:r>
      <w:r w:rsidRPr="00C477FE">
        <w:rPr>
          <w:rFonts w:ascii="Arial" w:hAnsi="Arial" w:cs="Arial"/>
          <w:color w:val="000000" w:themeColor="text1"/>
          <w:sz w:val="22"/>
          <w:szCs w:val="22"/>
        </w:rPr>
        <w:t xml:space="preserve"> </w:t>
      </w:r>
      <w:proofErr w:type="gramStart"/>
      <w:r w:rsidRPr="00C477FE">
        <w:rPr>
          <w:rFonts w:ascii="Arial" w:hAnsi="Arial" w:cs="Arial"/>
          <w:color w:val="000000" w:themeColor="text1"/>
          <w:sz w:val="22"/>
          <w:szCs w:val="22"/>
        </w:rPr>
        <w:t>are received</w:t>
      </w:r>
      <w:proofErr w:type="gramEnd"/>
      <w:r w:rsidRPr="00C477FE">
        <w:rPr>
          <w:rFonts w:ascii="Arial" w:hAnsi="Arial" w:cs="Arial"/>
          <w:color w:val="000000" w:themeColor="text1"/>
          <w:sz w:val="22"/>
          <w:szCs w:val="22"/>
        </w:rPr>
        <w:t>, the DS</w:t>
      </w:r>
      <w:r w:rsidR="00531860" w:rsidRPr="00C477FE">
        <w:rPr>
          <w:rFonts w:ascii="Arial" w:hAnsi="Arial" w:cs="Arial"/>
          <w:color w:val="000000" w:themeColor="text1"/>
          <w:sz w:val="22"/>
          <w:szCs w:val="22"/>
        </w:rPr>
        <w:t>L</w:t>
      </w:r>
      <w:r w:rsidRPr="00C477FE">
        <w:rPr>
          <w:rFonts w:ascii="Arial" w:hAnsi="Arial" w:cs="Arial"/>
          <w:color w:val="000000" w:themeColor="text1"/>
          <w:sz w:val="22"/>
          <w:szCs w:val="22"/>
        </w:rPr>
        <w:t xml:space="preserve"> will </w:t>
      </w:r>
      <w:r w:rsidR="00531860" w:rsidRPr="00C477FE">
        <w:rPr>
          <w:rFonts w:ascii="Arial" w:hAnsi="Arial" w:cs="Arial"/>
          <w:color w:val="000000" w:themeColor="text1"/>
          <w:sz w:val="22"/>
          <w:szCs w:val="22"/>
        </w:rPr>
        <w:t xml:space="preserve">proactively seek to confirm </w:t>
      </w:r>
      <w:r w:rsidR="00954086" w:rsidRPr="00C477FE">
        <w:rPr>
          <w:rFonts w:ascii="Arial" w:hAnsi="Arial" w:cs="Arial"/>
          <w:color w:val="000000" w:themeColor="text1"/>
          <w:sz w:val="22"/>
          <w:szCs w:val="22"/>
        </w:rPr>
        <w:t xml:space="preserve">from the previous setting </w:t>
      </w:r>
      <w:r w:rsidR="00531860" w:rsidRPr="00C477FE">
        <w:rPr>
          <w:rFonts w:ascii="Arial" w:hAnsi="Arial" w:cs="Arial"/>
          <w:color w:val="000000" w:themeColor="text1"/>
          <w:sz w:val="22"/>
          <w:szCs w:val="22"/>
        </w:rPr>
        <w:t>whether</w:t>
      </w:r>
      <w:r w:rsidR="00954086" w:rsidRPr="00C477FE">
        <w:rPr>
          <w:rFonts w:ascii="Arial" w:hAnsi="Arial" w:cs="Arial"/>
          <w:color w:val="000000" w:themeColor="text1"/>
          <w:sz w:val="22"/>
          <w:szCs w:val="22"/>
        </w:rPr>
        <w:t xml:space="preserve"> any</w:t>
      </w:r>
      <w:r w:rsidR="00531860" w:rsidRPr="00C477FE">
        <w:rPr>
          <w:rFonts w:ascii="Arial" w:hAnsi="Arial" w:cs="Arial"/>
          <w:color w:val="000000" w:themeColor="text1"/>
          <w:sz w:val="22"/>
          <w:szCs w:val="22"/>
        </w:rPr>
        <w:t xml:space="preserve"> </w:t>
      </w:r>
      <w:r w:rsidR="00954086" w:rsidRPr="00C477FE">
        <w:rPr>
          <w:rFonts w:ascii="Arial" w:hAnsi="Arial" w:cs="Arial"/>
          <w:color w:val="000000" w:themeColor="text1"/>
          <w:sz w:val="22"/>
          <w:szCs w:val="22"/>
        </w:rPr>
        <w:t xml:space="preserve">child protections exist </w:t>
      </w:r>
      <w:r w:rsidR="00EF47B7" w:rsidRPr="00C477FE">
        <w:rPr>
          <w:rFonts w:ascii="Arial" w:hAnsi="Arial" w:cs="Arial"/>
          <w:color w:val="000000" w:themeColor="text1"/>
          <w:sz w:val="22"/>
          <w:szCs w:val="22"/>
        </w:rPr>
        <w:t xml:space="preserve">for the </w:t>
      </w:r>
      <w:r w:rsidR="008C364D" w:rsidRPr="00C477FE">
        <w:rPr>
          <w:rFonts w:ascii="Arial" w:hAnsi="Arial" w:cs="Arial"/>
          <w:color w:val="000000" w:themeColor="text1"/>
          <w:sz w:val="22"/>
          <w:szCs w:val="22"/>
        </w:rPr>
        <w:t>pupil</w:t>
      </w:r>
      <w:r w:rsidR="00EF47B7" w:rsidRPr="00C477FE">
        <w:rPr>
          <w:rFonts w:ascii="Arial" w:hAnsi="Arial" w:cs="Arial"/>
          <w:color w:val="000000" w:themeColor="text1"/>
          <w:sz w:val="22"/>
          <w:szCs w:val="22"/>
        </w:rPr>
        <w:t xml:space="preserve">, </w:t>
      </w:r>
      <w:r w:rsidR="00954086" w:rsidRPr="00B018A2">
        <w:rPr>
          <w:rFonts w:ascii="Arial" w:hAnsi="Arial" w:cs="Arial"/>
          <w:sz w:val="22"/>
          <w:szCs w:val="22"/>
        </w:rPr>
        <w:t xml:space="preserve">and if so, if the </w:t>
      </w:r>
      <w:r w:rsidR="00531860" w:rsidRPr="00B018A2">
        <w:rPr>
          <w:rFonts w:ascii="Arial" w:hAnsi="Arial" w:cs="Arial"/>
          <w:sz w:val="22"/>
          <w:szCs w:val="22"/>
        </w:rPr>
        <w:t xml:space="preserve">files have been sent. </w:t>
      </w:r>
    </w:p>
    <w:p w14:paraId="1B10AAD0" w14:textId="77777777" w:rsidR="007220D4" w:rsidRPr="00B018A2" w:rsidRDefault="007220D4" w:rsidP="0009404B">
      <w:pPr>
        <w:rPr>
          <w:rFonts w:ascii="Arial" w:hAnsi="Arial" w:cs="Arial"/>
          <w:sz w:val="22"/>
          <w:szCs w:val="22"/>
        </w:rPr>
      </w:pPr>
    </w:p>
    <w:p w14:paraId="724CC08B" w14:textId="336B87AD" w:rsidR="00CA1A0C" w:rsidRPr="00B018A2" w:rsidRDefault="00D27C22" w:rsidP="00CF17F5">
      <w:pPr>
        <w:pStyle w:val="Heading2"/>
        <w:rPr>
          <w:rFonts w:cs="Arial"/>
          <w:b/>
          <w:bCs/>
        </w:rPr>
      </w:pPr>
      <w:r w:rsidRPr="547C178D">
        <w:rPr>
          <w:rFonts w:cs="Arial"/>
          <w:b/>
          <w:bCs/>
        </w:rPr>
        <w:t xml:space="preserve">3.4 </w:t>
      </w:r>
      <w:bookmarkStart w:id="10" w:name="_Int_cIUh9l8P"/>
      <w:r w:rsidR="00EF73EB" w:rsidRPr="547C178D">
        <w:rPr>
          <w:rFonts w:cs="Arial"/>
          <w:b/>
          <w:bCs/>
        </w:rPr>
        <w:t>Multi-agency</w:t>
      </w:r>
      <w:bookmarkEnd w:id="10"/>
      <w:r w:rsidR="004769A8" w:rsidRPr="547C178D">
        <w:rPr>
          <w:rFonts w:cs="Arial"/>
          <w:b/>
          <w:bCs/>
        </w:rPr>
        <w:t xml:space="preserve"> </w:t>
      </w:r>
      <w:r w:rsidR="00B32497" w:rsidRPr="547C178D">
        <w:rPr>
          <w:rFonts w:cs="Arial"/>
          <w:b/>
          <w:bCs/>
        </w:rPr>
        <w:t>w</w:t>
      </w:r>
      <w:r w:rsidR="004769A8" w:rsidRPr="547C178D">
        <w:rPr>
          <w:rFonts w:cs="Arial"/>
          <w:b/>
          <w:bCs/>
        </w:rPr>
        <w:t>orking</w:t>
      </w:r>
    </w:p>
    <w:p w14:paraId="05D86891" w14:textId="77777777" w:rsidR="00CF17F5" w:rsidRPr="00B018A2" w:rsidRDefault="00CF17F5" w:rsidP="00CF17F5">
      <w:pPr>
        <w:rPr>
          <w:rFonts w:ascii="Arial" w:hAnsi="Arial" w:cs="Arial"/>
          <w:lang w:val="en-GB"/>
        </w:rPr>
      </w:pPr>
    </w:p>
    <w:p w14:paraId="7B5A746B" w14:textId="60631512" w:rsidR="00C84B0F" w:rsidRPr="00147D41" w:rsidRDefault="00C477FE" w:rsidP="00F437E8">
      <w:pPr>
        <w:numPr>
          <w:ilvl w:val="0"/>
          <w:numId w:val="23"/>
        </w:numPr>
        <w:ind w:left="709"/>
        <w:rPr>
          <w:rFonts w:ascii="Arial" w:hAnsi="Arial" w:cs="Arial"/>
          <w:color w:val="000000" w:themeColor="text1"/>
          <w:sz w:val="22"/>
          <w:szCs w:val="22"/>
        </w:rPr>
      </w:pPr>
      <w:r w:rsidRPr="00147D41">
        <w:rPr>
          <w:rFonts w:ascii="Arial" w:hAnsi="Arial" w:cs="Arial"/>
          <w:color w:val="000000" w:themeColor="text1"/>
          <w:sz w:val="22"/>
          <w:szCs w:val="22"/>
          <w:lang w:val="en-GB"/>
        </w:rPr>
        <w:t>ELA</w:t>
      </w:r>
      <w:r w:rsidR="00CA1A0C" w:rsidRPr="00147D41">
        <w:rPr>
          <w:rFonts w:ascii="Arial" w:hAnsi="Arial" w:cs="Arial"/>
          <w:i/>
          <w:color w:val="000000" w:themeColor="text1"/>
          <w:sz w:val="22"/>
          <w:szCs w:val="22"/>
          <w:lang w:val="en-GB"/>
        </w:rPr>
        <w:t xml:space="preserve"> </w:t>
      </w:r>
      <w:r w:rsidR="00CA1A0C" w:rsidRPr="00147D41">
        <w:rPr>
          <w:rFonts w:ascii="Arial" w:hAnsi="Arial" w:cs="Arial"/>
          <w:color w:val="000000" w:themeColor="text1"/>
          <w:sz w:val="22"/>
          <w:szCs w:val="22"/>
          <w:lang w:val="en-GB"/>
        </w:rPr>
        <w:t xml:space="preserve">recognises </w:t>
      </w:r>
      <w:r w:rsidR="00ED1685" w:rsidRPr="00147D41">
        <w:rPr>
          <w:rFonts w:ascii="Arial" w:hAnsi="Arial" w:cs="Arial"/>
          <w:color w:val="000000" w:themeColor="text1"/>
          <w:sz w:val="22"/>
          <w:szCs w:val="22"/>
          <w:lang w:val="en-GB"/>
        </w:rPr>
        <w:t xml:space="preserve">the </w:t>
      </w:r>
      <w:r w:rsidR="00ED1685" w:rsidRPr="00147D41">
        <w:rPr>
          <w:rFonts w:ascii="Arial" w:hAnsi="Arial" w:cs="Arial"/>
          <w:color w:val="000000" w:themeColor="text1"/>
          <w:sz w:val="22"/>
          <w:szCs w:val="22"/>
        </w:rPr>
        <w:t>pivotal role we have to play in multi-agency safeguarding arrangements</w:t>
      </w:r>
      <w:r w:rsidR="00ED1685" w:rsidRPr="00147D41">
        <w:rPr>
          <w:rFonts w:ascii="Arial" w:hAnsi="Arial" w:cs="Arial"/>
          <w:color w:val="000000" w:themeColor="text1"/>
          <w:sz w:val="22"/>
          <w:szCs w:val="22"/>
          <w:lang w:val="en-GB"/>
        </w:rPr>
        <w:t xml:space="preserve"> </w:t>
      </w:r>
      <w:r w:rsidR="00CA1A0C" w:rsidRPr="00147D41">
        <w:rPr>
          <w:rFonts w:ascii="Arial" w:hAnsi="Arial" w:cs="Arial"/>
          <w:color w:val="000000" w:themeColor="text1"/>
          <w:sz w:val="22"/>
          <w:szCs w:val="22"/>
          <w:lang w:val="en-GB"/>
        </w:rPr>
        <w:t>and is committed to its responsibility to work with</w:t>
      </w:r>
      <w:r w:rsidR="0023482F" w:rsidRPr="00147D41">
        <w:rPr>
          <w:rFonts w:ascii="Arial" w:hAnsi="Arial" w:cs="Arial"/>
          <w:color w:val="000000" w:themeColor="text1"/>
          <w:sz w:val="22"/>
          <w:szCs w:val="22"/>
          <w:lang w:val="en-GB"/>
        </w:rPr>
        <w:t xml:space="preserve">in </w:t>
      </w:r>
      <w:r w:rsidR="000077D6" w:rsidRPr="00147D41">
        <w:rPr>
          <w:rFonts w:ascii="Arial" w:hAnsi="Arial" w:cs="Arial"/>
          <w:color w:val="000000" w:themeColor="text1"/>
          <w:sz w:val="22"/>
          <w:szCs w:val="22"/>
          <w:lang w:val="en-GB"/>
        </w:rPr>
        <w:t xml:space="preserve">the </w:t>
      </w:r>
      <w:hyperlink r:id="rId48" w:history="1">
        <w:r w:rsidR="000077D6" w:rsidRPr="00147D41">
          <w:rPr>
            <w:rStyle w:val="Hyperlink"/>
            <w:rFonts w:ascii="Arial" w:hAnsi="Arial" w:cs="Arial"/>
            <w:color w:val="000000" w:themeColor="text1"/>
            <w:sz w:val="22"/>
            <w:szCs w:val="22"/>
            <w:lang w:val="en-GB"/>
          </w:rPr>
          <w:t>KSCMP</w:t>
        </w:r>
      </w:hyperlink>
      <w:r w:rsidR="000077D6" w:rsidRPr="00147D41">
        <w:rPr>
          <w:rFonts w:ascii="Arial" w:hAnsi="Arial" w:cs="Arial"/>
          <w:color w:val="000000" w:themeColor="text1"/>
          <w:sz w:val="22"/>
          <w:szCs w:val="22"/>
          <w:lang w:val="en-GB"/>
        </w:rPr>
        <w:t xml:space="preserve"> multi-agency safeguarding arrangements</w:t>
      </w:r>
      <w:r w:rsidR="00602F0C" w:rsidRPr="00147D41">
        <w:rPr>
          <w:rFonts w:ascii="Arial" w:hAnsi="Arial" w:cs="Arial"/>
          <w:color w:val="000000" w:themeColor="text1"/>
          <w:sz w:val="22"/>
          <w:szCs w:val="22"/>
          <w:lang w:val="en-GB"/>
        </w:rPr>
        <w:t xml:space="preserve"> as identified within ‘Working Together to Safeguard Children’</w:t>
      </w:r>
      <w:r w:rsidR="001F57BE" w:rsidRPr="00147D41">
        <w:rPr>
          <w:rFonts w:ascii="Arial" w:hAnsi="Arial" w:cs="Arial"/>
          <w:color w:val="000000" w:themeColor="text1"/>
          <w:sz w:val="22"/>
          <w:szCs w:val="22"/>
          <w:lang w:val="en-GB"/>
        </w:rPr>
        <w:t xml:space="preserve">. </w:t>
      </w:r>
    </w:p>
    <w:p w14:paraId="701CB4EC" w14:textId="77777777" w:rsidR="00C84B0F" w:rsidRPr="00147D41" w:rsidRDefault="00C84B0F" w:rsidP="00C72FD1">
      <w:pPr>
        <w:ind w:left="709"/>
        <w:rPr>
          <w:rFonts w:ascii="Arial" w:hAnsi="Arial" w:cs="Arial"/>
          <w:color w:val="000000" w:themeColor="text1"/>
          <w:sz w:val="22"/>
          <w:szCs w:val="22"/>
          <w:lang w:val="en-GB"/>
        </w:rPr>
      </w:pPr>
    </w:p>
    <w:p w14:paraId="058379CE" w14:textId="4D8CBD12" w:rsidR="00EB6438" w:rsidRPr="00147D41" w:rsidRDefault="001F57BE" w:rsidP="00C72FD1">
      <w:pPr>
        <w:numPr>
          <w:ilvl w:val="0"/>
          <w:numId w:val="23"/>
        </w:numPr>
        <w:ind w:left="709"/>
        <w:rPr>
          <w:rFonts w:ascii="Arial" w:hAnsi="Arial" w:cs="Arial"/>
          <w:color w:val="000000" w:themeColor="text1"/>
          <w:sz w:val="22"/>
          <w:szCs w:val="22"/>
          <w:lang w:val="en-GB"/>
        </w:rPr>
      </w:pPr>
      <w:r w:rsidRPr="00147D41">
        <w:rPr>
          <w:rFonts w:ascii="Arial" w:hAnsi="Arial" w:cs="Arial"/>
          <w:color w:val="000000" w:themeColor="text1"/>
          <w:sz w:val="22"/>
          <w:szCs w:val="22"/>
          <w:lang w:val="en-GB"/>
        </w:rPr>
        <w:t xml:space="preserve">The </w:t>
      </w:r>
      <w:r w:rsidR="00C477FE" w:rsidRPr="00147D41">
        <w:rPr>
          <w:rFonts w:ascii="Arial" w:hAnsi="Arial" w:cs="Arial"/>
          <w:color w:val="000000" w:themeColor="text1"/>
          <w:sz w:val="22"/>
          <w:szCs w:val="22"/>
          <w:lang w:val="en-GB"/>
        </w:rPr>
        <w:t xml:space="preserve">School </w:t>
      </w:r>
      <w:r w:rsidR="007437C2" w:rsidRPr="00147D41">
        <w:rPr>
          <w:rFonts w:ascii="Arial" w:hAnsi="Arial" w:cs="Arial"/>
          <w:color w:val="000000" w:themeColor="text1"/>
          <w:sz w:val="22"/>
          <w:szCs w:val="22"/>
          <w:lang w:val="en-GB"/>
        </w:rPr>
        <w:t>leadership te</w:t>
      </w:r>
      <w:r w:rsidRPr="00147D41">
        <w:rPr>
          <w:rFonts w:ascii="Arial" w:hAnsi="Arial" w:cs="Arial"/>
          <w:color w:val="000000" w:themeColor="text1"/>
          <w:sz w:val="22"/>
          <w:szCs w:val="22"/>
          <w:lang w:val="en-GB"/>
        </w:rPr>
        <w:t>am</w:t>
      </w:r>
      <w:r w:rsidR="00CB0A1B" w:rsidRPr="00147D41">
        <w:rPr>
          <w:rFonts w:ascii="Arial" w:hAnsi="Arial" w:cs="Arial"/>
          <w:color w:val="000000" w:themeColor="text1"/>
          <w:sz w:val="22"/>
          <w:szCs w:val="22"/>
          <w:lang w:val="en-GB"/>
        </w:rPr>
        <w:t xml:space="preserve">, </w:t>
      </w:r>
      <w:r w:rsidR="00C477FE" w:rsidRPr="00147D41">
        <w:rPr>
          <w:rFonts w:ascii="Arial" w:hAnsi="Arial" w:cs="Arial"/>
          <w:color w:val="000000" w:themeColor="text1"/>
          <w:sz w:val="22"/>
          <w:szCs w:val="22"/>
          <w:lang w:val="en-GB"/>
        </w:rPr>
        <w:t xml:space="preserve">governing body </w:t>
      </w:r>
      <w:r w:rsidRPr="00147D41">
        <w:rPr>
          <w:rFonts w:ascii="Arial" w:hAnsi="Arial" w:cs="Arial"/>
          <w:color w:val="000000" w:themeColor="text1"/>
          <w:sz w:val="22"/>
          <w:szCs w:val="22"/>
          <w:lang w:val="en-GB"/>
        </w:rPr>
        <w:t xml:space="preserve">and DSL will work to establish strong and co-operative local relationships with </w:t>
      </w:r>
      <w:r w:rsidR="00CA1A0C" w:rsidRPr="00147D41">
        <w:rPr>
          <w:rFonts w:ascii="Arial" w:hAnsi="Arial" w:cs="Arial"/>
          <w:color w:val="000000" w:themeColor="text1"/>
          <w:sz w:val="22"/>
          <w:szCs w:val="22"/>
          <w:lang w:val="en-GB"/>
        </w:rPr>
        <w:t xml:space="preserve">professionals </w:t>
      </w:r>
      <w:r w:rsidRPr="00147D41">
        <w:rPr>
          <w:rFonts w:ascii="Arial" w:hAnsi="Arial" w:cs="Arial"/>
          <w:color w:val="000000" w:themeColor="text1"/>
          <w:sz w:val="22"/>
          <w:szCs w:val="22"/>
          <w:lang w:val="en-GB"/>
        </w:rPr>
        <w:t xml:space="preserve">in other </w:t>
      </w:r>
      <w:r w:rsidR="00CA1A0C" w:rsidRPr="00147D41">
        <w:rPr>
          <w:rFonts w:ascii="Arial" w:hAnsi="Arial" w:cs="Arial"/>
          <w:color w:val="000000" w:themeColor="text1"/>
          <w:sz w:val="22"/>
          <w:szCs w:val="22"/>
          <w:lang w:val="en-GB"/>
        </w:rPr>
        <w:t>agencies</w:t>
      </w:r>
      <w:r w:rsidR="00C84B0F" w:rsidRPr="00147D41">
        <w:rPr>
          <w:rFonts w:ascii="Arial" w:hAnsi="Arial" w:cs="Arial"/>
          <w:color w:val="000000" w:themeColor="text1"/>
          <w:sz w:val="22"/>
          <w:szCs w:val="22"/>
          <w:lang w:val="en-GB"/>
        </w:rPr>
        <w:t xml:space="preserve">, including the safeguarding partners </w:t>
      </w:r>
      <w:r w:rsidR="004769A8" w:rsidRPr="00147D41">
        <w:rPr>
          <w:rFonts w:ascii="Arial" w:hAnsi="Arial" w:cs="Arial"/>
          <w:color w:val="000000" w:themeColor="text1"/>
          <w:sz w:val="22"/>
          <w:szCs w:val="22"/>
          <w:lang w:val="en-GB"/>
        </w:rPr>
        <w:t xml:space="preserve">in line with </w:t>
      </w:r>
      <w:r w:rsidR="00C84B0F" w:rsidRPr="00147D41">
        <w:rPr>
          <w:rFonts w:ascii="Arial" w:hAnsi="Arial" w:cs="Arial"/>
          <w:color w:val="000000" w:themeColor="text1"/>
          <w:sz w:val="22"/>
          <w:szCs w:val="22"/>
          <w:lang w:val="en-GB"/>
        </w:rPr>
        <w:t>local and national</w:t>
      </w:r>
      <w:r w:rsidR="004769A8" w:rsidRPr="00147D41">
        <w:rPr>
          <w:rFonts w:ascii="Arial" w:hAnsi="Arial" w:cs="Arial"/>
          <w:color w:val="000000" w:themeColor="text1"/>
          <w:sz w:val="22"/>
          <w:szCs w:val="22"/>
          <w:lang w:val="en-GB"/>
        </w:rPr>
        <w:t xml:space="preserve"> guidance</w:t>
      </w:r>
      <w:r w:rsidR="000077D6" w:rsidRPr="00147D41">
        <w:rPr>
          <w:rFonts w:ascii="Arial" w:hAnsi="Arial" w:cs="Arial"/>
          <w:color w:val="000000" w:themeColor="text1"/>
          <w:sz w:val="22"/>
          <w:szCs w:val="22"/>
          <w:lang w:val="en-GB"/>
        </w:rPr>
        <w:t>.</w:t>
      </w:r>
    </w:p>
    <w:p w14:paraId="514CFCE4" w14:textId="1020EBA1" w:rsidR="00B17389" w:rsidRPr="00147D41" w:rsidRDefault="00B17389" w:rsidP="00C72FD1">
      <w:pPr>
        <w:ind w:left="709"/>
        <w:rPr>
          <w:rFonts w:ascii="Arial" w:hAnsi="Arial" w:cs="Arial"/>
          <w:color w:val="000000" w:themeColor="text1"/>
          <w:sz w:val="22"/>
          <w:szCs w:val="22"/>
          <w:lang w:val="en-GB"/>
        </w:rPr>
      </w:pPr>
    </w:p>
    <w:p w14:paraId="72114975" w14:textId="09038BF8" w:rsidR="007220D4" w:rsidRPr="00147D41" w:rsidRDefault="00C477FE" w:rsidP="00C72FD1">
      <w:pPr>
        <w:numPr>
          <w:ilvl w:val="0"/>
          <w:numId w:val="23"/>
        </w:numPr>
        <w:ind w:left="709" w:hanging="357"/>
        <w:rPr>
          <w:rFonts w:ascii="Arial" w:hAnsi="Arial" w:cs="Arial"/>
          <w:b/>
          <w:color w:val="000000" w:themeColor="text1"/>
          <w:sz w:val="22"/>
          <w:szCs w:val="22"/>
          <w:lang w:val="en-GB"/>
        </w:rPr>
      </w:pPr>
      <w:r w:rsidRPr="00147D41">
        <w:rPr>
          <w:rFonts w:ascii="Arial" w:hAnsi="Arial" w:cs="Arial"/>
          <w:color w:val="000000" w:themeColor="text1"/>
          <w:sz w:val="22"/>
          <w:szCs w:val="22"/>
          <w:lang w:val="en-GB"/>
        </w:rPr>
        <w:t xml:space="preserve">ELA </w:t>
      </w:r>
      <w:r w:rsidR="00CA1A0C" w:rsidRPr="00147D41">
        <w:rPr>
          <w:rFonts w:ascii="Arial" w:hAnsi="Arial" w:cs="Arial"/>
          <w:color w:val="000000" w:themeColor="text1"/>
          <w:sz w:val="22"/>
          <w:szCs w:val="22"/>
          <w:lang w:val="en-GB"/>
        </w:rPr>
        <w:t xml:space="preserve">recognises the importance of multi-agency working and </w:t>
      </w:r>
      <w:r w:rsidR="00DC23F3" w:rsidRPr="00147D41">
        <w:rPr>
          <w:rFonts w:ascii="Arial" w:hAnsi="Arial" w:cs="Arial"/>
          <w:color w:val="000000" w:themeColor="text1"/>
          <w:sz w:val="22"/>
          <w:szCs w:val="22"/>
          <w:lang w:val="en-GB"/>
        </w:rPr>
        <w:t>is committed to</w:t>
      </w:r>
      <w:r w:rsidR="00FE5328" w:rsidRPr="00147D41">
        <w:rPr>
          <w:rFonts w:ascii="Arial" w:hAnsi="Arial" w:cs="Arial"/>
          <w:color w:val="000000" w:themeColor="text1"/>
          <w:sz w:val="22"/>
          <w:szCs w:val="22"/>
          <w:lang w:val="en-GB"/>
        </w:rPr>
        <w:t xml:space="preserve"> working</w:t>
      </w:r>
      <w:r w:rsidR="00871FD1" w:rsidRPr="00147D41">
        <w:rPr>
          <w:rFonts w:ascii="Arial" w:hAnsi="Arial" w:cs="Arial"/>
          <w:color w:val="000000" w:themeColor="text1"/>
          <w:sz w:val="22"/>
          <w:szCs w:val="22"/>
          <w:lang w:val="en-GB"/>
        </w:rPr>
        <w:t xml:space="preserve"> </w:t>
      </w:r>
      <w:r w:rsidR="00D27EC3" w:rsidRPr="00147D41">
        <w:rPr>
          <w:rFonts w:ascii="Arial" w:hAnsi="Arial" w:cs="Arial"/>
          <w:color w:val="000000" w:themeColor="text1"/>
          <w:sz w:val="22"/>
          <w:szCs w:val="22"/>
          <w:lang w:val="en-GB"/>
        </w:rPr>
        <w:t xml:space="preserve">alongside partner agencies </w:t>
      </w:r>
      <w:r w:rsidR="00232A2B" w:rsidRPr="00147D41">
        <w:rPr>
          <w:rFonts w:ascii="Arial" w:hAnsi="Arial" w:cs="Arial"/>
          <w:color w:val="000000" w:themeColor="text1"/>
          <w:sz w:val="22"/>
          <w:szCs w:val="22"/>
          <w:lang w:val="en-GB"/>
        </w:rPr>
        <w:t>to provide a coordi</w:t>
      </w:r>
      <w:r w:rsidR="00EF3C93" w:rsidRPr="00147D41">
        <w:rPr>
          <w:rFonts w:ascii="Arial" w:hAnsi="Arial" w:cs="Arial"/>
          <w:color w:val="000000" w:themeColor="text1"/>
          <w:sz w:val="22"/>
          <w:szCs w:val="22"/>
          <w:lang w:val="en-GB"/>
        </w:rPr>
        <w:t>nated response</w:t>
      </w:r>
      <w:r w:rsidR="00E97E9E" w:rsidRPr="00147D41">
        <w:rPr>
          <w:rFonts w:ascii="Arial" w:hAnsi="Arial" w:cs="Arial"/>
          <w:color w:val="000000" w:themeColor="text1"/>
          <w:sz w:val="22"/>
          <w:szCs w:val="22"/>
          <w:lang w:val="en-GB"/>
        </w:rPr>
        <w:t xml:space="preserve"> to promote children</w:t>
      </w:r>
      <w:r w:rsidR="00A4711B" w:rsidRPr="00147D41">
        <w:rPr>
          <w:rFonts w:ascii="Arial" w:hAnsi="Arial" w:cs="Arial"/>
          <w:color w:val="000000" w:themeColor="text1"/>
          <w:sz w:val="22"/>
          <w:szCs w:val="22"/>
          <w:lang w:val="en-GB"/>
        </w:rPr>
        <w:t>’</w:t>
      </w:r>
      <w:r w:rsidR="00E97E9E" w:rsidRPr="00147D41">
        <w:rPr>
          <w:rFonts w:ascii="Arial" w:hAnsi="Arial" w:cs="Arial"/>
          <w:color w:val="000000" w:themeColor="text1"/>
          <w:sz w:val="22"/>
          <w:szCs w:val="22"/>
          <w:lang w:val="en-GB"/>
        </w:rPr>
        <w:t>s welfare</w:t>
      </w:r>
      <w:r w:rsidR="00EF3C93" w:rsidRPr="00147D41">
        <w:rPr>
          <w:rFonts w:ascii="Arial" w:hAnsi="Arial" w:cs="Arial"/>
          <w:color w:val="000000" w:themeColor="text1"/>
          <w:sz w:val="22"/>
          <w:szCs w:val="22"/>
          <w:lang w:val="en-GB"/>
        </w:rPr>
        <w:t xml:space="preserve"> </w:t>
      </w:r>
      <w:r w:rsidR="004A5D2E" w:rsidRPr="00147D41">
        <w:rPr>
          <w:rFonts w:ascii="Arial" w:hAnsi="Arial" w:cs="Arial"/>
          <w:color w:val="000000" w:themeColor="text1"/>
          <w:sz w:val="22"/>
          <w:szCs w:val="22"/>
          <w:lang w:val="en-GB"/>
        </w:rPr>
        <w:t>and protect them from harm.</w:t>
      </w:r>
      <w:r w:rsidR="00CF33DB" w:rsidRPr="00147D41">
        <w:rPr>
          <w:rFonts w:ascii="Arial" w:hAnsi="Arial" w:cs="Arial"/>
          <w:color w:val="000000" w:themeColor="text1"/>
          <w:sz w:val="22"/>
          <w:szCs w:val="22"/>
          <w:lang w:val="en-GB"/>
        </w:rPr>
        <w:t xml:space="preserve">  This includes contributing to </w:t>
      </w:r>
      <w:hyperlink r:id="rId49" w:history="1">
        <w:r w:rsidR="00C945F8" w:rsidRPr="00147D41">
          <w:rPr>
            <w:rStyle w:val="Hyperlink"/>
            <w:rFonts w:ascii="Arial" w:hAnsi="Arial" w:cs="Arial"/>
            <w:color w:val="000000" w:themeColor="text1"/>
            <w:sz w:val="22"/>
            <w:szCs w:val="22"/>
            <w:lang w:val="en-GB"/>
          </w:rPr>
          <w:t>KSCMP</w:t>
        </w:r>
      </w:hyperlink>
      <w:r w:rsidR="00C945F8" w:rsidRPr="00147D41">
        <w:rPr>
          <w:rFonts w:ascii="Arial" w:hAnsi="Arial" w:cs="Arial"/>
          <w:color w:val="000000" w:themeColor="text1"/>
          <w:sz w:val="22"/>
          <w:szCs w:val="22"/>
          <w:lang w:val="en-GB"/>
        </w:rPr>
        <w:t xml:space="preserve"> </w:t>
      </w:r>
      <w:r w:rsidR="008120B1" w:rsidRPr="00147D41">
        <w:rPr>
          <w:rFonts w:ascii="Arial" w:hAnsi="Arial" w:cs="Arial"/>
          <w:color w:val="000000" w:themeColor="text1"/>
          <w:sz w:val="22"/>
          <w:szCs w:val="22"/>
          <w:lang w:val="en-GB"/>
        </w:rPr>
        <w:t>processes as required</w:t>
      </w:r>
      <w:r w:rsidR="00DF3730" w:rsidRPr="00147D41">
        <w:rPr>
          <w:rFonts w:ascii="Arial" w:hAnsi="Arial" w:cs="Arial"/>
          <w:color w:val="000000" w:themeColor="text1"/>
          <w:sz w:val="22"/>
          <w:szCs w:val="22"/>
          <w:lang w:val="en-GB"/>
        </w:rPr>
        <w:t>, s</w:t>
      </w:r>
      <w:r w:rsidR="00C945F8" w:rsidRPr="00147D41">
        <w:rPr>
          <w:rFonts w:ascii="Arial" w:hAnsi="Arial" w:cs="Arial"/>
          <w:color w:val="000000" w:themeColor="text1"/>
          <w:sz w:val="22"/>
          <w:szCs w:val="22"/>
          <w:lang w:val="en-GB"/>
        </w:rPr>
        <w:t>uch as, participation in</w:t>
      </w:r>
      <w:r w:rsidR="00CA184C" w:rsidRPr="00147D41">
        <w:rPr>
          <w:rFonts w:ascii="Arial" w:hAnsi="Arial" w:cs="Arial"/>
          <w:color w:val="000000" w:themeColor="text1"/>
          <w:sz w:val="22"/>
          <w:szCs w:val="22"/>
          <w:lang w:val="en-GB"/>
        </w:rPr>
        <w:t xml:space="preserve"> </w:t>
      </w:r>
      <w:r w:rsidR="00CA1A0C" w:rsidRPr="00147D41">
        <w:rPr>
          <w:rFonts w:ascii="Arial" w:hAnsi="Arial" w:cs="Arial"/>
          <w:color w:val="000000" w:themeColor="text1"/>
          <w:sz w:val="22"/>
          <w:szCs w:val="22"/>
          <w:lang w:val="en-GB"/>
        </w:rPr>
        <w:t xml:space="preserve">relevant safeguarding </w:t>
      </w:r>
      <w:r w:rsidR="00077A49" w:rsidRPr="00147D41">
        <w:rPr>
          <w:rFonts w:ascii="Arial" w:hAnsi="Arial" w:cs="Arial"/>
          <w:color w:val="000000" w:themeColor="text1"/>
          <w:sz w:val="22"/>
          <w:szCs w:val="22"/>
          <w:lang w:val="en-GB"/>
        </w:rPr>
        <w:t xml:space="preserve">multi-agency plans and </w:t>
      </w:r>
      <w:r w:rsidR="00CA1A0C" w:rsidRPr="00147D41">
        <w:rPr>
          <w:rFonts w:ascii="Arial" w:hAnsi="Arial" w:cs="Arial"/>
          <w:color w:val="000000" w:themeColor="text1"/>
          <w:sz w:val="22"/>
          <w:szCs w:val="22"/>
          <w:lang w:val="en-GB"/>
        </w:rPr>
        <w:t>meetings, including Child Protection Conferences, Core Groups, Strategy Meetings, Child in Need</w:t>
      </w:r>
      <w:r w:rsidR="00CA184C" w:rsidRPr="00147D41">
        <w:rPr>
          <w:rFonts w:ascii="Arial" w:hAnsi="Arial" w:cs="Arial"/>
          <w:color w:val="000000" w:themeColor="text1"/>
          <w:sz w:val="22"/>
          <w:szCs w:val="22"/>
          <w:lang w:val="en-GB"/>
        </w:rPr>
        <w:t xml:space="preserve"> </w:t>
      </w:r>
      <w:r w:rsidR="00CA1A0C" w:rsidRPr="00147D41">
        <w:rPr>
          <w:rFonts w:ascii="Arial" w:hAnsi="Arial" w:cs="Arial"/>
          <w:color w:val="000000" w:themeColor="text1"/>
          <w:sz w:val="22"/>
          <w:szCs w:val="22"/>
          <w:lang w:val="en-GB"/>
        </w:rPr>
        <w:t xml:space="preserve">meetings </w:t>
      </w:r>
      <w:r w:rsidR="00CA184C" w:rsidRPr="00147D41">
        <w:rPr>
          <w:rFonts w:ascii="Arial" w:hAnsi="Arial" w:cs="Arial"/>
          <w:color w:val="000000" w:themeColor="text1"/>
          <w:sz w:val="22"/>
          <w:szCs w:val="22"/>
          <w:lang w:val="en-GB"/>
        </w:rPr>
        <w:t xml:space="preserve">or other early help multi-agency </w:t>
      </w:r>
      <w:r w:rsidR="007E5983" w:rsidRPr="00147D41">
        <w:rPr>
          <w:rFonts w:ascii="Arial" w:hAnsi="Arial" w:cs="Arial"/>
          <w:color w:val="000000" w:themeColor="text1"/>
          <w:sz w:val="22"/>
          <w:szCs w:val="22"/>
          <w:lang w:val="en-GB"/>
        </w:rPr>
        <w:t>meetings</w:t>
      </w:r>
      <w:r w:rsidR="006D4418" w:rsidRPr="00147D41">
        <w:rPr>
          <w:rFonts w:ascii="Arial" w:hAnsi="Arial" w:cs="Arial"/>
          <w:color w:val="000000" w:themeColor="text1"/>
          <w:sz w:val="22"/>
          <w:szCs w:val="22"/>
          <w:lang w:val="en-GB"/>
        </w:rPr>
        <w:t>.</w:t>
      </w:r>
      <w:r w:rsidR="002101F9" w:rsidRPr="00147D41">
        <w:rPr>
          <w:rFonts w:ascii="Arial" w:hAnsi="Arial" w:cs="Arial"/>
          <w:color w:val="000000" w:themeColor="text1"/>
          <w:sz w:val="22"/>
          <w:szCs w:val="22"/>
          <w:lang w:val="en-GB"/>
        </w:rPr>
        <w:t xml:space="preserve"> </w:t>
      </w:r>
    </w:p>
    <w:p w14:paraId="22EF9929" w14:textId="77777777" w:rsidR="0020195C" w:rsidRPr="00147D41" w:rsidRDefault="0020195C" w:rsidP="00C72FD1">
      <w:pPr>
        <w:pStyle w:val="ListParagraph"/>
        <w:ind w:left="709"/>
        <w:rPr>
          <w:rFonts w:ascii="Arial" w:hAnsi="Arial" w:cs="Arial"/>
          <w:b/>
          <w:color w:val="000000" w:themeColor="text1"/>
          <w:sz w:val="22"/>
          <w:szCs w:val="22"/>
          <w:lang w:val="en-GB"/>
        </w:rPr>
      </w:pPr>
    </w:p>
    <w:p w14:paraId="5418B6A8" w14:textId="0CE58531" w:rsidR="00717948" w:rsidRPr="00147D41" w:rsidRDefault="0020195C" w:rsidP="00C72FD1">
      <w:pPr>
        <w:numPr>
          <w:ilvl w:val="0"/>
          <w:numId w:val="23"/>
        </w:numPr>
        <w:ind w:left="709"/>
        <w:rPr>
          <w:rFonts w:ascii="Arial" w:hAnsi="Arial" w:cs="Arial"/>
          <w:color w:val="000000" w:themeColor="text1"/>
          <w:sz w:val="22"/>
          <w:szCs w:val="22"/>
          <w:lang w:val="en-GB"/>
        </w:rPr>
      </w:pPr>
      <w:r w:rsidRPr="00147D41">
        <w:rPr>
          <w:rFonts w:ascii="Arial" w:hAnsi="Arial" w:cs="Arial"/>
          <w:color w:val="000000" w:themeColor="text1"/>
          <w:sz w:val="22"/>
          <w:szCs w:val="22"/>
          <w:lang w:val="en-GB"/>
        </w:rPr>
        <w:t xml:space="preserve">The </w:t>
      </w:r>
      <w:r w:rsidR="00C477FE" w:rsidRPr="00147D41">
        <w:rPr>
          <w:rFonts w:ascii="Arial" w:hAnsi="Arial" w:cs="Arial"/>
          <w:color w:val="000000" w:themeColor="text1"/>
          <w:sz w:val="22"/>
          <w:szCs w:val="22"/>
          <w:lang w:val="en-GB"/>
        </w:rPr>
        <w:t xml:space="preserve">School </w:t>
      </w:r>
      <w:r w:rsidRPr="00147D41">
        <w:rPr>
          <w:rFonts w:ascii="Arial" w:hAnsi="Arial" w:cs="Arial"/>
          <w:color w:val="000000" w:themeColor="text1"/>
          <w:sz w:val="22"/>
          <w:szCs w:val="22"/>
          <w:lang w:val="en-GB"/>
        </w:rPr>
        <w:t xml:space="preserve">will allow access </w:t>
      </w:r>
      <w:r w:rsidR="00927FD3" w:rsidRPr="00147D41">
        <w:rPr>
          <w:rFonts w:ascii="Arial" w:hAnsi="Arial" w:cs="Arial"/>
          <w:color w:val="000000" w:themeColor="text1"/>
          <w:sz w:val="22"/>
          <w:szCs w:val="22"/>
          <w:lang w:val="en-GB"/>
        </w:rPr>
        <w:t xml:space="preserve">for Kent </w:t>
      </w:r>
      <w:r w:rsidR="009617A2" w:rsidRPr="00147D41">
        <w:rPr>
          <w:rFonts w:ascii="Arial" w:hAnsi="Arial" w:cs="Arial"/>
          <w:color w:val="000000" w:themeColor="text1"/>
          <w:sz w:val="22"/>
          <w:szCs w:val="22"/>
          <w:lang w:val="en-GB"/>
        </w:rPr>
        <w:t xml:space="preserve">Children’s Social Work Service </w:t>
      </w:r>
      <w:r w:rsidRPr="00147D41">
        <w:rPr>
          <w:rFonts w:ascii="Arial" w:hAnsi="Arial" w:cs="Arial"/>
          <w:color w:val="000000" w:themeColor="text1"/>
          <w:sz w:val="22"/>
          <w:szCs w:val="22"/>
          <w:lang w:val="en-GB"/>
        </w:rPr>
        <w:t>and, where appropriate, from a placing local authority, to conduct, or to consider whether to conduct, a section 17 or a section 47 assessment.</w:t>
      </w:r>
    </w:p>
    <w:p w14:paraId="53241D74" w14:textId="77777777" w:rsidR="00717948" w:rsidRPr="00147D41" w:rsidRDefault="00717948" w:rsidP="00C72FD1">
      <w:pPr>
        <w:pStyle w:val="ListParagraph"/>
        <w:ind w:left="709"/>
        <w:rPr>
          <w:rFonts w:ascii="Arial" w:hAnsi="Arial" w:cs="Arial"/>
          <w:color w:val="000000" w:themeColor="text1"/>
          <w:sz w:val="22"/>
          <w:szCs w:val="22"/>
          <w:lang w:val="en-GB"/>
        </w:rPr>
      </w:pPr>
    </w:p>
    <w:p w14:paraId="3989ABE6" w14:textId="735F1EEA" w:rsidR="00E13D66" w:rsidRPr="00147D41" w:rsidRDefault="00717948" w:rsidP="002E11F9">
      <w:pPr>
        <w:numPr>
          <w:ilvl w:val="0"/>
          <w:numId w:val="23"/>
        </w:numPr>
        <w:ind w:left="709"/>
        <w:rPr>
          <w:rFonts w:ascii="Arial" w:hAnsi="Arial" w:cs="Arial"/>
          <w:b/>
          <w:sz w:val="28"/>
          <w:szCs w:val="28"/>
          <w:lang w:val="en-GB"/>
        </w:rPr>
      </w:pPr>
      <w:r w:rsidRPr="00147D41">
        <w:rPr>
          <w:rFonts w:ascii="Arial" w:hAnsi="Arial" w:cs="Arial"/>
          <w:color w:val="000000" w:themeColor="text1"/>
          <w:sz w:val="22"/>
          <w:szCs w:val="22"/>
          <w:lang w:val="en-GB"/>
        </w:rPr>
        <w:t xml:space="preserve">The </w:t>
      </w:r>
      <w:proofErr w:type="spellStart"/>
      <w:r w:rsidR="00147D41" w:rsidRPr="00147D41">
        <w:rPr>
          <w:rFonts w:ascii="Arial" w:hAnsi="Arial" w:cs="Arial"/>
          <w:color w:val="000000" w:themeColor="text1"/>
          <w:sz w:val="22"/>
          <w:szCs w:val="22"/>
          <w:lang w:val="en-GB"/>
        </w:rPr>
        <w:t>headteacher</w:t>
      </w:r>
      <w:proofErr w:type="spellEnd"/>
      <w:r w:rsidR="00147D41" w:rsidRPr="00147D41">
        <w:rPr>
          <w:rFonts w:ascii="Arial" w:hAnsi="Arial" w:cs="Arial"/>
          <w:color w:val="000000" w:themeColor="text1"/>
          <w:sz w:val="22"/>
          <w:szCs w:val="22"/>
          <w:lang w:val="en-GB"/>
        </w:rPr>
        <w:t xml:space="preserve"> </w:t>
      </w:r>
      <w:r w:rsidR="00801CB3" w:rsidRPr="00147D41">
        <w:rPr>
          <w:rFonts w:ascii="Arial" w:hAnsi="Arial" w:cs="Arial"/>
          <w:color w:val="000000" w:themeColor="text1"/>
          <w:sz w:val="22"/>
          <w:szCs w:val="22"/>
          <w:lang w:val="en-GB"/>
        </w:rPr>
        <w:t xml:space="preserve"> </w:t>
      </w:r>
      <w:r w:rsidRPr="00147D41">
        <w:rPr>
          <w:rFonts w:ascii="Arial" w:hAnsi="Arial" w:cs="Arial"/>
          <w:color w:val="000000" w:themeColor="text1"/>
          <w:sz w:val="22"/>
          <w:szCs w:val="22"/>
          <w:lang w:val="en-GB"/>
        </w:rPr>
        <w:t>and DS</w:t>
      </w:r>
      <w:r w:rsidR="00927FD3" w:rsidRPr="00147D41">
        <w:rPr>
          <w:rFonts w:ascii="Arial" w:hAnsi="Arial" w:cs="Arial"/>
          <w:color w:val="000000" w:themeColor="text1"/>
          <w:sz w:val="22"/>
          <w:szCs w:val="22"/>
          <w:lang w:val="en-GB"/>
        </w:rPr>
        <w:t>L</w:t>
      </w:r>
      <w:r w:rsidRPr="00147D41">
        <w:rPr>
          <w:rFonts w:ascii="Arial" w:hAnsi="Arial" w:cs="Arial"/>
          <w:color w:val="000000" w:themeColor="text1"/>
          <w:sz w:val="22"/>
          <w:szCs w:val="22"/>
          <w:lang w:val="en-GB"/>
        </w:rPr>
        <w:t xml:space="preserve"> are</w:t>
      </w:r>
      <w:r w:rsidR="00801CB3" w:rsidRPr="00147D41">
        <w:rPr>
          <w:rFonts w:ascii="Arial" w:hAnsi="Arial" w:cs="Arial"/>
          <w:color w:val="000000" w:themeColor="text1"/>
          <w:sz w:val="22"/>
          <w:szCs w:val="22"/>
          <w:lang w:val="en-GB"/>
        </w:rPr>
        <w:t xml:space="preserve"> aware of the requirement for children to have an Appropriate Adult (</w:t>
      </w:r>
      <w:hyperlink r:id="rId50" w:history="1">
        <w:r w:rsidR="00801CB3" w:rsidRPr="00147D41">
          <w:rPr>
            <w:rStyle w:val="Hyperlink"/>
            <w:rFonts w:ascii="Arial" w:hAnsi="Arial" w:cs="Arial"/>
            <w:color w:val="000000" w:themeColor="text1"/>
            <w:sz w:val="22"/>
            <w:szCs w:val="22"/>
            <w:lang w:val="en-GB"/>
          </w:rPr>
          <w:t>PACE Code C 2019</w:t>
        </w:r>
      </w:hyperlink>
      <w:r w:rsidR="00801CB3" w:rsidRPr="00147D41">
        <w:rPr>
          <w:rFonts w:ascii="Arial" w:hAnsi="Arial" w:cs="Arial"/>
          <w:color w:val="000000" w:themeColor="text1"/>
          <w:sz w:val="22"/>
          <w:szCs w:val="22"/>
          <w:lang w:val="en-GB"/>
        </w:rPr>
        <w:t>)</w:t>
      </w:r>
      <w:r w:rsidR="00956E64" w:rsidRPr="00147D41">
        <w:rPr>
          <w:rFonts w:ascii="Arial" w:hAnsi="Arial" w:cs="Arial"/>
          <w:color w:val="000000" w:themeColor="text1"/>
          <w:sz w:val="22"/>
          <w:szCs w:val="22"/>
          <w:lang w:val="en-GB"/>
        </w:rPr>
        <w:t xml:space="preserve"> where there is a need for detention, treatment and questioning by police officers</w:t>
      </w:r>
      <w:r w:rsidR="006D572F" w:rsidRPr="00147D41">
        <w:rPr>
          <w:rFonts w:ascii="Arial" w:hAnsi="Arial" w:cs="Arial"/>
          <w:color w:val="000000" w:themeColor="text1"/>
          <w:sz w:val="22"/>
          <w:szCs w:val="22"/>
          <w:lang w:val="en-GB"/>
        </w:rPr>
        <w:t xml:space="preserve"> and will respond to concerns in line with our </w:t>
      </w:r>
      <w:r w:rsidR="00147D41" w:rsidRPr="00147D41">
        <w:rPr>
          <w:rFonts w:ascii="Arial" w:hAnsi="Arial" w:cs="Arial"/>
          <w:color w:val="000000" w:themeColor="text1"/>
          <w:sz w:val="22"/>
          <w:szCs w:val="22"/>
          <w:lang w:val="en-GB"/>
        </w:rPr>
        <w:t>behaviour &amp; relationships policy</w:t>
      </w:r>
      <w:r w:rsidR="006D572F" w:rsidRPr="00147D41">
        <w:rPr>
          <w:rFonts w:ascii="Arial" w:hAnsi="Arial" w:cs="Arial"/>
          <w:color w:val="4096FF"/>
          <w:sz w:val="22"/>
          <w:szCs w:val="22"/>
          <w:lang w:val="en-GB"/>
        </w:rPr>
        <w:t>,</w:t>
      </w:r>
      <w:r w:rsidR="006D572F" w:rsidRPr="00147D41">
        <w:rPr>
          <w:rFonts w:ascii="Arial" w:hAnsi="Arial" w:cs="Arial"/>
          <w:sz w:val="22"/>
          <w:szCs w:val="22"/>
        </w:rPr>
        <w:t xml:space="preserve"> which is informed by the DfE ‘</w:t>
      </w:r>
      <w:hyperlink r:id="rId51" w:history="1">
        <w:r w:rsidR="006D572F" w:rsidRPr="00147D41">
          <w:rPr>
            <w:rStyle w:val="Hyperlink"/>
            <w:rFonts w:ascii="Arial" w:hAnsi="Arial" w:cs="Arial"/>
            <w:sz w:val="22"/>
            <w:szCs w:val="22"/>
          </w:rPr>
          <w:t>Searching, screening and confiscation at school</w:t>
        </w:r>
      </w:hyperlink>
      <w:r w:rsidR="006D572F" w:rsidRPr="00147D41">
        <w:rPr>
          <w:rFonts w:ascii="Arial" w:hAnsi="Arial" w:cs="Arial"/>
          <w:sz w:val="22"/>
          <w:szCs w:val="22"/>
        </w:rPr>
        <w:t xml:space="preserve">’ guidance. </w:t>
      </w:r>
    </w:p>
    <w:p w14:paraId="16A23F4F" w14:textId="183023FC" w:rsidR="00CA1A0C" w:rsidRPr="00B018A2" w:rsidRDefault="009F7FAF" w:rsidP="00D27C22">
      <w:pPr>
        <w:pStyle w:val="Heading2"/>
        <w:rPr>
          <w:rFonts w:cs="Arial"/>
          <w:b/>
          <w:bCs/>
        </w:rPr>
      </w:pPr>
      <w:r w:rsidRPr="00B018A2">
        <w:rPr>
          <w:rFonts w:cs="Arial"/>
          <w:b/>
          <w:bCs/>
        </w:rPr>
        <w:t xml:space="preserve">3.5 </w:t>
      </w:r>
      <w:r w:rsidR="00CA1A0C" w:rsidRPr="00B018A2">
        <w:rPr>
          <w:rFonts w:cs="Arial"/>
          <w:b/>
          <w:bCs/>
        </w:rPr>
        <w:t xml:space="preserve">Confidentiality and </w:t>
      </w:r>
      <w:r w:rsidR="00B32497" w:rsidRPr="00B018A2">
        <w:rPr>
          <w:rFonts w:cs="Arial"/>
          <w:b/>
          <w:bCs/>
        </w:rPr>
        <w:t>information s</w:t>
      </w:r>
      <w:r w:rsidR="00C367BA" w:rsidRPr="00B018A2">
        <w:rPr>
          <w:rFonts w:cs="Arial"/>
          <w:b/>
          <w:bCs/>
        </w:rPr>
        <w:t>haring</w:t>
      </w:r>
    </w:p>
    <w:p w14:paraId="69638659" w14:textId="77777777" w:rsidR="00CA1A0C" w:rsidRPr="00B018A2" w:rsidRDefault="00CA1A0C" w:rsidP="00A2623A">
      <w:pPr>
        <w:rPr>
          <w:rFonts w:ascii="Arial" w:hAnsi="Arial" w:cs="Arial"/>
          <w:sz w:val="24"/>
          <w:lang w:val="en-GB"/>
        </w:rPr>
      </w:pPr>
    </w:p>
    <w:p w14:paraId="10F405BA" w14:textId="3BAAE077" w:rsidR="00445C77" w:rsidRDefault="00C477FE" w:rsidP="00C72FD1">
      <w:pPr>
        <w:numPr>
          <w:ilvl w:val="0"/>
          <w:numId w:val="24"/>
        </w:numPr>
        <w:ind w:left="709"/>
        <w:rPr>
          <w:rFonts w:ascii="Arial" w:hAnsi="Arial" w:cs="Arial"/>
          <w:sz w:val="22"/>
          <w:szCs w:val="22"/>
        </w:rPr>
      </w:pPr>
      <w:r w:rsidRPr="00147D41">
        <w:rPr>
          <w:rFonts w:ascii="Arial" w:hAnsi="Arial" w:cs="Arial"/>
          <w:color w:val="000000" w:themeColor="text1"/>
          <w:sz w:val="22"/>
          <w:szCs w:val="22"/>
          <w:lang w:val="en-GB"/>
        </w:rPr>
        <w:t xml:space="preserve">ELA </w:t>
      </w:r>
      <w:r w:rsidR="00CA1A0C" w:rsidRPr="00147D41">
        <w:rPr>
          <w:rFonts w:ascii="Arial" w:hAnsi="Arial" w:cs="Arial"/>
          <w:color w:val="000000" w:themeColor="text1"/>
          <w:sz w:val="22"/>
          <w:szCs w:val="22"/>
          <w:lang w:val="en-GB"/>
        </w:rPr>
        <w:t xml:space="preserve">recognises </w:t>
      </w:r>
      <w:r w:rsidR="00777973" w:rsidRPr="00147D41">
        <w:rPr>
          <w:rFonts w:ascii="Arial" w:hAnsi="Arial" w:cs="Arial"/>
          <w:color w:val="000000" w:themeColor="text1"/>
          <w:sz w:val="22"/>
          <w:szCs w:val="22"/>
          <w:lang w:val="en-GB"/>
        </w:rPr>
        <w:t xml:space="preserve">our </w:t>
      </w:r>
      <w:r w:rsidR="004D53FC" w:rsidRPr="00147D41">
        <w:rPr>
          <w:rFonts w:ascii="Arial" w:hAnsi="Arial" w:cs="Arial"/>
          <w:color w:val="000000" w:themeColor="text1"/>
          <w:sz w:val="22"/>
          <w:szCs w:val="22"/>
          <w:lang w:val="en-GB"/>
        </w:rPr>
        <w:t>duty and</w:t>
      </w:r>
      <w:r w:rsidR="00777973" w:rsidRPr="00147D41">
        <w:rPr>
          <w:rFonts w:ascii="Arial" w:hAnsi="Arial" w:cs="Arial"/>
          <w:color w:val="000000" w:themeColor="text1"/>
          <w:sz w:val="22"/>
          <w:szCs w:val="22"/>
          <w:lang w:val="en-GB"/>
        </w:rPr>
        <w:t xml:space="preserve"> </w:t>
      </w:r>
      <w:r w:rsidR="004D53FC" w:rsidRPr="00147D41">
        <w:rPr>
          <w:rFonts w:ascii="Arial" w:hAnsi="Arial" w:cs="Arial"/>
          <w:color w:val="000000" w:themeColor="text1"/>
          <w:sz w:val="22"/>
          <w:szCs w:val="22"/>
        </w:rPr>
        <w:t xml:space="preserve">powers to hold, use and share </w:t>
      </w:r>
      <w:r w:rsidR="0064366A" w:rsidRPr="00147D41">
        <w:rPr>
          <w:rFonts w:ascii="Arial" w:hAnsi="Arial" w:cs="Arial"/>
          <w:color w:val="000000" w:themeColor="text1"/>
          <w:sz w:val="22"/>
          <w:szCs w:val="22"/>
          <w:lang w:val="en-GB"/>
        </w:rPr>
        <w:t xml:space="preserve">relevant </w:t>
      </w:r>
      <w:r w:rsidR="00777973" w:rsidRPr="00147D41">
        <w:rPr>
          <w:rFonts w:ascii="Arial" w:hAnsi="Arial" w:cs="Arial"/>
          <w:color w:val="000000" w:themeColor="text1"/>
          <w:sz w:val="22"/>
          <w:szCs w:val="22"/>
          <w:lang w:val="en-GB"/>
        </w:rPr>
        <w:t>information</w:t>
      </w:r>
      <w:r w:rsidR="00D04831" w:rsidRPr="00147D41">
        <w:rPr>
          <w:rFonts w:ascii="Arial" w:hAnsi="Arial" w:cs="Arial"/>
          <w:color w:val="000000" w:themeColor="text1"/>
          <w:sz w:val="22"/>
          <w:szCs w:val="22"/>
          <w:lang w:val="en-GB"/>
        </w:rPr>
        <w:t xml:space="preserve"> </w:t>
      </w:r>
      <w:r w:rsidR="007B05BC" w:rsidRPr="00147D41">
        <w:rPr>
          <w:rFonts w:ascii="Arial" w:hAnsi="Arial" w:cs="Arial"/>
          <w:color w:val="000000" w:themeColor="text1"/>
          <w:sz w:val="22"/>
          <w:szCs w:val="22"/>
          <w:lang w:val="en-GB"/>
        </w:rPr>
        <w:t xml:space="preserve">with </w:t>
      </w:r>
      <w:r w:rsidR="00F32B9A" w:rsidRPr="00147D41">
        <w:rPr>
          <w:rFonts w:ascii="Arial" w:hAnsi="Arial" w:cs="Arial"/>
          <w:color w:val="000000" w:themeColor="text1"/>
          <w:sz w:val="22"/>
          <w:szCs w:val="22"/>
          <w:lang w:val="en-GB"/>
        </w:rPr>
        <w:t>appropriate agencies</w:t>
      </w:r>
      <w:r w:rsidR="002A540B" w:rsidRPr="00147D41">
        <w:rPr>
          <w:rFonts w:ascii="Arial" w:hAnsi="Arial" w:cs="Arial"/>
          <w:color w:val="000000" w:themeColor="text1"/>
          <w:sz w:val="22"/>
          <w:szCs w:val="22"/>
          <w:lang w:val="en-GB"/>
        </w:rPr>
        <w:t xml:space="preserve"> in</w:t>
      </w:r>
      <w:r w:rsidR="00CA1A0C" w:rsidRPr="00147D41">
        <w:rPr>
          <w:rFonts w:ascii="Arial" w:hAnsi="Arial" w:cs="Arial"/>
          <w:color w:val="000000" w:themeColor="text1"/>
          <w:sz w:val="22"/>
          <w:szCs w:val="22"/>
          <w:lang w:val="en-GB"/>
        </w:rPr>
        <w:t xml:space="preserve"> </w:t>
      </w:r>
      <w:r w:rsidR="00CA1A0C" w:rsidRPr="00B018A2">
        <w:rPr>
          <w:rFonts w:ascii="Arial" w:hAnsi="Arial" w:cs="Arial"/>
          <w:sz w:val="22"/>
          <w:szCs w:val="22"/>
          <w:lang w:val="en-GB"/>
        </w:rPr>
        <w:t>matters relating to child protection</w:t>
      </w:r>
      <w:r w:rsidR="00C9551A" w:rsidRPr="00B018A2">
        <w:rPr>
          <w:rFonts w:ascii="Arial" w:hAnsi="Arial" w:cs="Arial"/>
          <w:sz w:val="22"/>
          <w:szCs w:val="22"/>
          <w:lang w:val="en-GB"/>
        </w:rPr>
        <w:t xml:space="preserve"> </w:t>
      </w:r>
      <w:r w:rsidR="0064366A" w:rsidRPr="00B018A2">
        <w:rPr>
          <w:rFonts w:ascii="Arial" w:hAnsi="Arial" w:cs="Arial"/>
          <w:sz w:val="22"/>
          <w:szCs w:val="22"/>
          <w:lang w:val="en-GB"/>
        </w:rPr>
        <w:t>at the earliest opportu</w:t>
      </w:r>
      <w:r w:rsidR="001C4074" w:rsidRPr="00B018A2">
        <w:rPr>
          <w:rFonts w:ascii="Arial" w:hAnsi="Arial" w:cs="Arial"/>
          <w:sz w:val="22"/>
          <w:szCs w:val="22"/>
          <w:lang w:val="en-GB"/>
        </w:rPr>
        <w:t xml:space="preserve">nity </w:t>
      </w:r>
      <w:r w:rsidR="00C9551A" w:rsidRPr="00B018A2">
        <w:rPr>
          <w:rFonts w:ascii="Arial" w:hAnsi="Arial" w:cs="Arial"/>
          <w:sz w:val="22"/>
          <w:szCs w:val="22"/>
          <w:lang w:val="en-GB"/>
        </w:rPr>
        <w:t xml:space="preserve">as per statutory guidance </w:t>
      </w:r>
      <w:r w:rsidR="00794BF6" w:rsidRPr="00B018A2">
        <w:rPr>
          <w:rFonts w:ascii="Arial" w:hAnsi="Arial" w:cs="Arial"/>
          <w:sz w:val="22"/>
          <w:szCs w:val="22"/>
          <w:lang w:val="en-GB"/>
        </w:rPr>
        <w:t xml:space="preserve">outlined within </w:t>
      </w:r>
      <w:r w:rsidR="00CC5D72" w:rsidRPr="00B018A2">
        <w:rPr>
          <w:rFonts w:ascii="Arial" w:hAnsi="Arial" w:cs="Arial"/>
          <w:sz w:val="22"/>
          <w:szCs w:val="22"/>
          <w:lang w:val="en-GB"/>
        </w:rPr>
        <w:t>KCSIE.</w:t>
      </w:r>
      <w:r w:rsidR="00445C77" w:rsidRPr="00B018A2">
        <w:rPr>
          <w:rFonts w:ascii="Arial" w:hAnsi="Arial" w:cs="Arial"/>
          <w:sz w:val="22"/>
          <w:szCs w:val="22"/>
        </w:rPr>
        <w:t xml:space="preserve"> </w:t>
      </w:r>
    </w:p>
    <w:p w14:paraId="77871074" w14:textId="77777777" w:rsidR="00A20191" w:rsidRPr="00147D41" w:rsidRDefault="00A20191" w:rsidP="00A20191">
      <w:pPr>
        <w:ind w:left="709"/>
        <w:rPr>
          <w:rFonts w:ascii="Arial" w:hAnsi="Arial" w:cs="Arial"/>
          <w:color w:val="000000" w:themeColor="text1"/>
          <w:sz w:val="22"/>
          <w:szCs w:val="22"/>
        </w:rPr>
      </w:pPr>
    </w:p>
    <w:p w14:paraId="1A6146E1" w14:textId="7ECFF45C" w:rsidR="00820DC7" w:rsidRPr="00147D41" w:rsidRDefault="00820DC7" w:rsidP="00820DC7">
      <w:pPr>
        <w:numPr>
          <w:ilvl w:val="0"/>
          <w:numId w:val="24"/>
        </w:numPr>
        <w:rPr>
          <w:rFonts w:ascii="Arial" w:hAnsi="Arial" w:cs="Arial"/>
          <w:color w:val="000000" w:themeColor="text1"/>
          <w:sz w:val="22"/>
          <w:szCs w:val="22"/>
          <w:lang w:val="en-GB"/>
        </w:rPr>
      </w:pPr>
      <w:r w:rsidRPr="00147D41">
        <w:rPr>
          <w:rFonts w:ascii="Arial" w:hAnsi="Arial" w:cs="Arial"/>
          <w:color w:val="000000" w:themeColor="text1"/>
          <w:sz w:val="22"/>
          <w:szCs w:val="22"/>
        </w:rPr>
        <w:t xml:space="preserve">Where reasonably possible, </w:t>
      </w:r>
      <w:r w:rsidR="00F564E1" w:rsidRPr="00147D41">
        <w:rPr>
          <w:rFonts w:ascii="Arial" w:hAnsi="Arial" w:cs="Arial"/>
          <w:color w:val="000000" w:themeColor="text1"/>
          <w:sz w:val="22"/>
          <w:szCs w:val="22"/>
        </w:rPr>
        <w:t xml:space="preserve">the </w:t>
      </w:r>
      <w:r w:rsidR="00C477FE" w:rsidRPr="00147D41">
        <w:rPr>
          <w:rFonts w:ascii="Arial" w:hAnsi="Arial" w:cs="Arial"/>
          <w:color w:val="000000" w:themeColor="text1"/>
          <w:sz w:val="22"/>
          <w:szCs w:val="22"/>
        </w:rPr>
        <w:t>School</w:t>
      </w:r>
      <w:r w:rsidR="00147D41" w:rsidRPr="00147D41">
        <w:rPr>
          <w:rFonts w:ascii="Arial" w:hAnsi="Arial" w:cs="Arial"/>
          <w:color w:val="000000" w:themeColor="text1"/>
          <w:sz w:val="22"/>
          <w:szCs w:val="22"/>
        </w:rPr>
        <w:t xml:space="preserve"> </w:t>
      </w:r>
      <w:r w:rsidR="00F564E1" w:rsidRPr="00147D41">
        <w:rPr>
          <w:rFonts w:ascii="Arial" w:hAnsi="Arial" w:cs="Arial"/>
          <w:color w:val="000000" w:themeColor="text1"/>
          <w:sz w:val="22"/>
          <w:szCs w:val="22"/>
        </w:rPr>
        <w:t>will</w:t>
      </w:r>
      <w:r w:rsidRPr="00147D41">
        <w:rPr>
          <w:rFonts w:ascii="Arial" w:hAnsi="Arial" w:cs="Arial"/>
          <w:color w:val="000000" w:themeColor="text1"/>
          <w:sz w:val="22"/>
          <w:szCs w:val="22"/>
        </w:rPr>
        <w:t xml:space="preserve"> hold more than one emergency contact number for each pupil. </w:t>
      </w:r>
      <w:r w:rsidR="00FF249F" w:rsidRPr="00147D41">
        <w:rPr>
          <w:rFonts w:ascii="Arial" w:hAnsi="Arial" w:cs="Arial"/>
          <w:color w:val="000000" w:themeColor="text1"/>
          <w:sz w:val="22"/>
          <w:szCs w:val="22"/>
        </w:rPr>
        <w:t>Th</w:t>
      </w:r>
      <w:r w:rsidR="002C5520" w:rsidRPr="00147D41">
        <w:rPr>
          <w:rFonts w:ascii="Arial" w:hAnsi="Arial" w:cs="Arial"/>
          <w:color w:val="000000" w:themeColor="text1"/>
          <w:sz w:val="22"/>
          <w:szCs w:val="22"/>
        </w:rPr>
        <w:t xml:space="preserve">ere is an expectation </w:t>
      </w:r>
      <w:r w:rsidR="008D7320" w:rsidRPr="00147D41">
        <w:rPr>
          <w:rFonts w:ascii="Arial" w:hAnsi="Arial" w:cs="Arial"/>
          <w:color w:val="000000" w:themeColor="text1"/>
          <w:sz w:val="22"/>
          <w:szCs w:val="22"/>
        </w:rPr>
        <w:t xml:space="preserve">that contact information </w:t>
      </w:r>
      <w:proofErr w:type="gramStart"/>
      <w:r w:rsidR="008D7320" w:rsidRPr="00147D41">
        <w:rPr>
          <w:rFonts w:ascii="Arial" w:hAnsi="Arial" w:cs="Arial"/>
          <w:color w:val="000000" w:themeColor="text1"/>
          <w:sz w:val="22"/>
          <w:szCs w:val="22"/>
        </w:rPr>
        <w:t>will be held</w:t>
      </w:r>
      <w:proofErr w:type="gramEnd"/>
      <w:r w:rsidR="008D7320" w:rsidRPr="00147D41">
        <w:rPr>
          <w:rFonts w:ascii="Arial" w:hAnsi="Arial" w:cs="Arial"/>
          <w:color w:val="000000" w:themeColor="text1"/>
          <w:sz w:val="22"/>
          <w:szCs w:val="22"/>
        </w:rPr>
        <w:t xml:space="preserve"> for</w:t>
      </w:r>
      <w:r w:rsidR="003D4C28" w:rsidRPr="00147D41">
        <w:rPr>
          <w:rFonts w:ascii="Arial" w:hAnsi="Arial" w:cs="Arial"/>
          <w:color w:val="000000" w:themeColor="text1"/>
          <w:sz w:val="22"/>
          <w:szCs w:val="22"/>
        </w:rPr>
        <w:t xml:space="preserve"> </w:t>
      </w:r>
      <w:r w:rsidR="00FF249F" w:rsidRPr="00147D41">
        <w:rPr>
          <w:rFonts w:ascii="Arial" w:hAnsi="Arial" w:cs="Arial"/>
          <w:color w:val="000000" w:themeColor="text1"/>
          <w:sz w:val="22"/>
          <w:szCs w:val="22"/>
        </w:rPr>
        <w:t xml:space="preserve">both parents, unless doing so would put a child at risk of harm. </w:t>
      </w:r>
    </w:p>
    <w:p w14:paraId="33903362" w14:textId="44FDB053" w:rsidR="00445C77" w:rsidRPr="00147D41" w:rsidRDefault="00445C77" w:rsidP="00147D41">
      <w:pPr>
        <w:rPr>
          <w:rFonts w:ascii="Arial" w:hAnsi="Arial" w:cs="Arial"/>
          <w:color w:val="000000" w:themeColor="text1"/>
          <w:sz w:val="22"/>
          <w:szCs w:val="22"/>
        </w:rPr>
      </w:pPr>
    </w:p>
    <w:p w14:paraId="44722ADD" w14:textId="32C08A07" w:rsidR="005C6ADF" w:rsidRPr="00147D41" w:rsidRDefault="00C477FE" w:rsidP="00C72FD1">
      <w:pPr>
        <w:numPr>
          <w:ilvl w:val="0"/>
          <w:numId w:val="24"/>
        </w:numPr>
        <w:ind w:left="709"/>
        <w:rPr>
          <w:rFonts w:ascii="Arial" w:hAnsi="Arial" w:cs="Arial"/>
          <w:b/>
          <w:color w:val="000000" w:themeColor="text1"/>
          <w:sz w:val="22"/>
          <w:szCs w:val="22"/>
        </w:rPr>
      </w:pPr>
      <w:r w:rsidRPr="00147D41">
        <w:rPr>
          <w:rFonts w:ascii="Arial" w:hAnsi="Arial" w:cs="Arial"/>
          <w:color w:val="000000" w:themeColor="text1"/>
          <w:sz w:val="22"/>
          <w:szCs w:val="22"/>
          <w:lang w:val="en-GB"/>
        </w:rPr>
        <w:t xml:space="preserve">ELA </w:t>
      </w:r>
      <w:r w:rsidR="005C6ADF" w:rsidRPr="00147D41">
        <w:rPr>
          <w:rFonts w:ascii="Arial" w:hAnsi="Arial" w:cs="Arial"/>
          <w:color w:val="000000" w:themeColor="text1"/>
          <w:sz w:val="22"/>
          <w:szCs w:val="22"/>
          <w:lang w:val="en-GB"/>
        </w:rPr>
        <w:t xml:space="preserve">has an appropriately trained Data Protection Officer (DPO) as required by the </w:t>
      </w:r>
      <w:r w:rsidR="00B727D9" w:rsidRPr="00147D41">
        <w:rPr>
          <w:rFonts w:ascii="Arial" w:hAnsi="Arial" w:cs="Arial"/>
          <w:color w:val="000000" w:themeColor="text1"/>
          <w:sz w:val="22"/>
          <w:szCs w:val="22"/>
          <w:lang w:val="en-GB"/>
        </w:rPr>
        <w:t xml:space="preserve">UK </w:t>
      </w:r>
      <w:r w:rsidR="005C6ADF" w:rsidRPr="00147D41">
        <w:rPr>
          <w:rFonts w:ascii="Arial" w:hAnsi="Arial" w:cs="Arial"/>
          <w:color w:val="000000" w:themeColor="text1"/>
          <w:sz w:val="22"/>
          <w:szCs w:val="22"/>
          <w:lang w:val="en-GB"/>
        </w:rPr>
        <w:t xml:space="preserve">General Data Protection Regulations </w:t>
      </w:r>
      <w:r w:rsidR="00B727D9" w:rsidRPr="00147D41">
        <w:rPr>
          <w:rFonts w:ascii="Arial" w:hAnsi="Arial" w:cs="Arial"/>
          <w:color w:val="000000" w:themeColor="text1"/>
          <w:sz w:val="22"/>
          <w:szCs w:val="22"/>
          <w:lang w:val="en-GB"/>
        </w:rPr>
        <w:t xml:space="preserve">(UK </w:t>
      </w:r>
      <w:r w:rsidR="005C6ADF" w:rsidRPr="00147D41">
        <w:rPr>
          <w:rFonts w:ascii="Arial" w:hAnsi="Arial" w:cs="Arial"/>
          <w:color w:val="000000" w:themeColor="text1"/>
          <w:sz w:val="22"/>
          <w:szCs w:val="22"/>
          <w:lang w:val="en-GB"/>
        </w:rPr>
        <w:t xml:space="preserve">GDPR) to ensure that our </w:t>
      </w:r>
      <w:r w:rsidRPr="00147D41">
        <w:rPr>
          <w:rFonts w:ascii="Arial" w:hAnsi="Arial" w:cs="Arial"/>
          <w:color w:val="000000" w:themeColor="text1"/>
          <w:sz w:val="22"/>
          <w:szCs w:val="22"/>
          <w:lang w:val="en-GB"/>
        </w:rPr>
        <w:t>School</w:t>
      </w:r>
      <w:r w:rsidR="00147D41" w:rsidRPr="00147D41">
        <w:rPr>
          <w:rFonts w:ascii="Arial" w:hAnsi="Arial" w:cs="Arial"/>
          <w:color w:val="000000" w:themeColor="text1"/>
          <w:sz w:val="22"/>
          <w:szCs w:val="22"/>
          <w:lang w:val="en-GB"/>
        </w:rPr>
        <w:t xml:space="preserve"> </w:t>
      </w:r>
      <w:r w:rsidR="005C6ADF" w:rsidRPr="00147D41">
        <w:rPr>
          <w:rFonts w:ascii="Arial" w:hAnsi="Arial" w:cs="Arial"/>
          <w:color w:val="000000" w:themeColor="text1"/>
          <w:sz w:val="22"/>
          <w:szCs w:val="22"/>
          <w:lang w:val="en-GB"/>
        </w:rPr>
        <w:t xml:space="preserve">is </w:t>
      </w:r>
      <w:r w:rsidR="002F4746" w:rsidRPr="00147D41">
        <w:rPr>
          <w:rFonts w:ascii="Arial" w:hAnsi="Arial" w:cs="Arial"/>
          <w:color w:val="000000" w:themeColor="text1"/>
          <w:sz w:val="22"/>
          <w:szCs w:val="22"/>
          <w:lang w:val="en-GB"/>
        </w:rPr>
        <w:t>compliant</w:t>
      </w:r>
      <w:r w:rsidR="005C6ADF" w:rsidRPr="00147D41">
        <w:rPr>
          <w:rFonts w:ascii="Arial" w:hAnsi="Arial" w:cs="Arial"/>
          <w:color w:val="000000" w:themeColor="text1"/>
          <w:sz w:val="22"/>
          <w:szCs w:val="22"/>
          <w:lang w:val="en-GB"/>
        </w:rPr>
        <w:t xml:space="preserve"> with all matters relating to confidentiality and information sharing requirements.</w:t>
      </w:r>
      <w:r w:rsidR="005C6ADF" w:rsidRPr="00147D41">
        <w:rPr>
          <w:rFonts w:ascii="Arial" w:hAnsi="Arial" w:cs="Arial"/>
          <w:b/>
          <w:color w:val="000000" w:themeColor="text1"/>
          <w:sz w:val="22"/>
          <w:szCs w:val="22"/>
        </w:rPr>
        <w:t xml:space="preserve"> </w:t>
      </w:r>
      <w:r w:rsidR="00147D41" w:rsidRPr="00147D41">
        <w:rPr>
          <w:rFonts w:ascii="Arial" w:hAnsi="Arial" w:cs="Arial"/>
          <w:b/>
          <w:color w:val="000000" w:themeColor="text1"/>
          <w:sz w:val="22"/>
          <w:szCs w:val="22"/>
          <w:lang w:val="en-GB"/>
        </w:rPr>
        <w:t>DPO: Sarah Jeffery</w:t>
      </w:r>
    </w:p>
    <w:p w14:paraId="3605BC40" w14:textId="77777777" w:rsidR="005C6ADF" w:rsidRPr="00B018A2" w:rsidRDefault="005C6ADF" w:rsidP="00C72FD1">
      <w:pPr>
        <w:ind w:left="709"/>
        <w:rPr>
          <w:rFonts w:ascii="Arial" w:hAnsi="Arial" w:cs="Arial"/>
          <w:b/>
          <w:color w:val="FF0000"/>
          <w:sz w:val="22"/>
          <w:szCs w:val="22"/>
        </w:rPr>
      </w:pPr>
    </w:p>
    <w:p w14:paraId="05BF0847" w14:textId="5E034256" w:rsidR="007A03F0" w:rsidRPr="0046226C" w:rsidRDefault="00804EDE" w:rsidP="007A03F0">
      <w:pPr>
        <w:numPr>
          <w:ilvl w:val="0"/>
          <w:numId w:val="24"/>
        </w:numPr>
        <w:ind w:left="709"/>
        <w:rPr>
          <w:rFonts w:ascii="Arial" w:hAnsi="Arial" w:cs="Arial"/>
          <w:b/>
          <w:iCs/>
          <w:color w:val="4096FF"/>
          <w:sz w:val="22"/>
          <w:szCs w:val="22"/>
        </w:rPr>
      </w:pPr>
      <w:r w:rsidRPr="00B018A2">
        <w:rPr>
          <w:rFonts w:ascii="Arial" w:hAnsi="Arial" w:cs="Arial"/>
          <w:sz w:val="22"/>
          <w:szCs w:val="22"/>
        </w:rPr>
        <w:t>Staff</w:t>
      </w:r>
      <w:r w:rsidR="0051646C" w:rsidRPr="00B018A2">
        <w:rPr>
          <w:rFonts w:ascii="Arial" w:hAnsi="Arial" w:cs="Arial"/>
          <w:sz w:val="22"/>
          <w:szCs w:val="22"/>
        </w:rPr>
        <w:t xml:space="preserve"> will have due regard to the relevant data protection principles, which allow them to share and withhold personal information.</w:t>
      </w:r>
      <w:r w:rsidR="0051646C" w:rsidRPr="00B018A2">
        <w:rPr>
          <w:rFonts w:ascii="Arial" w:hAnsi="Arial" w:cs="Arial"/>
          <w:sz w:val="22"/>
          <w:szCs w:val="22"/>
          <w:lang w:val="en-GB"/>
        </w:rPr>
        <w:t xml:space="preserve"> </w:t>
      </w:r>
      <w:r w:rsidR="00445C77" w:rsidRPr="00B018A2">
        <w:rPr>
          <w:rFonts w:ascii="Arial" w:hAnsi="Arial" w:cs="Arial"/>
          <w:sz w:val="22"/>
          <w:szCs w:val="22"/>
        </w:rPr>
        <w:t>The Data Protection Act 2018 and</w:t>
      </w:r>
      <w:r w:rsidR="00396D1B" w:rsidRPr="00B018A2">
        <w:rPr>
          <w:rFonts w:ascii="Arial" w:hAnsi="Arial" w:cs="Arial"/>
          <w:sz w:val="22"/>
          <w:szCs w:val="22"/>
        </w:rPr>
        <w:t xml:space="preserve"> UK</w:t>
      </w:r>
      <w:r w:rsidR="00445C77" w:rsidRPr="00B018A2">
        <w:rPr>
          <w:rFonts w:ascii="Arial" w:hAnsi="Arial" w:cs="Arial"/>
          <w:sz w:val="22"/>
          <w:szCs w:val="22"/>
        </w:rPr>
        <w:t xml:space="preserve"> GDPR do not prevent the sharing of information for the purposes of keeping children safe. Fears about sharing information </w:t>
      </w:r>
      <w:proofErr w:type="gramStart"/>
      <w:r w:rsidR="00445C77" w:rsidRPr="00B018A2">
        <w:rPr>
          <w:rFonts w:ascii="Arial" w:hAnsi="Arial" w:cs="Arial"/>
          <w:sz w:val="22"/>
          <w:szCs w:val="22"/>
        </w:rPr>
        <w:t>must not be allowed</w:t>
      </w:r>
      <w:proofErr w:type="gramEnd"/>
      <w:r w:rsidR="00445C77" w:rsidRPr="00B018A2">
        <w:rPr>
          <w:rFonts w:ascii="Arial" w:hAnsi="Arial" w:cs="Arial"/>
          <w:sz w:val="22"/>
          <w:szCs w:val="22"/>
        </w:rPr>
        <w:t xml:space="preserve"> to stand in the way of the need to safeguard and promote the welfare and protect the safety of children.</w:t>
      </w:r>
      <w:r w:rsidR="00DB578F" w:rsidRPr="00B018A2">
        <w:rPr>
          <w:rFonts w:ascii="Arial" w:hAnsi="Arial" w:cs="Arial"/>
          <w:sz w:val="22"/>
          <w:szCs w:val="22"/>
          <w:lang w:val="en-GB"/>
        </w:rPr>
        <w:t xml:space="preserve"> </w:t>
      </w:r>
    </w:p>
    <w:p w14:paraId="4479408C" w14:textId="37D33E65" w:rsidR="00941F18" w:rsidRPr="003A22D5" w:rsidRDefault="0044536D" w:rsidP="007A03F0">
      <w:pPr>
        <w:numPr>
          <w:ilvl w:val="1"/>
          <w:numId w:val="24"/>
        </w:numPr>
        <w:rPr>
          <w:rFonts w:ascii="Arial" w:hAnsi="Arial" w:cs="Arial"/>
          <w:b/>
          <w:iCs/>
          <w:color w:val="4096FF"/>
          <w:sz w:val="22"/>
          <w:szCs w:val="22"/>
        </w:rPr>
      </w:pPr>
      <w:r w:rsidRPr="003A22D5">
        <w:rPr>
          <w:rFonts w:ascii="Arial" w:hAnsi="Arial" w:cs="Arial"/>
          <w:sz w:val="22"/>
          <w:szCs w:val="22"/>
          <w:shd w:val="clear" w:color="auto" w:fill="E6E6E6"/>
          <w:lang w:val="en-GB"/>
        </w:rPr>
        <w:t>KCSIE 202</w:t>
      </w:r>
      <w:r w:rsidR="002101F9" w:rsidRPr="003A22D5">
        <w:rPr>
          <w:rFonts w:ascii="Arial" w:hAnsi="Arial" w:cs="Arial"/>
          <w:sz w:val="22"/>
          <w:szCs w:val="22"/>
          <w:shd w:val="clear" w:color="auto" w:fill="E6E6E6"/>
          <w:lang w:val="en-GB"/>
        </w:rPr>
        <w:t>3</w:t>
      </w:r>
      <w:r w:rsidR="00B937F7" w:rsidRPr="003A22D5">
        <w:rPr>
          <w:rFonts w:ascii="Arial" w:hAnsi="Arial" w:cs="Arial"/>
          <w:sz w:val="22"/>
          <w:szCs w:val="22"/>
          <w:shd w:val="clear" w:color="auto" w:fill="E6E6E6"/>
          <w:lang w:val="en-GB"/>
        </w:rPr>
        <w:t xml:space="preserve">, the </w:t>
      </w:r>
      <w:hyperlink r:id="rId52" w:history="1">
        <w:r w:rsidR="00B937F7" w:rsidRPr="003A22D5">
          <w:rPr>
            <w:rStyle w:val="Hyperlink"/>
            <w:rFonts w:ascii="Arial" w:hAnsi="Arial" w:cs="Arial"/>
            <w:sz w:val="22"/>
            <w:szCs w:val="22"/>
            <w:lang w:val="en-GB"/>
          </w:rPr>
          <w:t>Information Commissioner’s Office</w:t>
        </w:r>
      </w:hyperlink>
      <w:r w:rsidR="00B937F7" w:rsidRPr="003A22D5">
        <w:rPr>
          <w:rFonts w:ascii="Arial" w:hAnsi="Arial" w:cs="Arial"/>
          <w:color w:val="2B579A"/>
          <w:sz w:val="22"/>
          <w:szCs w:val="22"/>
          <w:shd w:val="clear" w:color="auto" w:fill="E6E6E6"/>
          <w:lang w:val="en-GB"/>
        </w:rPr>
        <w:t xml:space="preserve"> </w:t>
      </w:r>
      <w:r w:rsidR="00B937F7" w:rsidRPr="003A22D5">
        <w:rPr>
          <w:rFonts w:ascii="Arial" w:hAnsi="Arial" w:cs="Arial"/>
          <w:sz w:val="22"/>
          <w:szCs w:val="22"/>
          <w:shd w:val="clear" w:color="auto" w:fill="E6E6E6"/>
          <w:lang w:val="en-GB"/>
        </w:rPr>
        <w:t>(ICO)</w:t>
      </w:r>
      <w:r w:rsidRPr="003A22D5">
        <w:rPr>
          <w:rFonts w:ascii="Arial" w:hAnsi="Arial" w:cs="Arial"/>
          <w:sz w:val="22"/>
          <w:szCs w:val="22"/>
          <w:shd w:val="clear" w:color="auto" w:fill="E6E6E6"/>
          <w:lang w:val="en-GB"/>
        </w:rPr>
        <w:t xml:space="preserve"> and the </w:t>
      </w:r>
      <w:r w:rsidR="00DB578F" w:rsidRPr="003A22D5">
        <w:rPr>
          <w:rFonts w:ascii="Arial" w:hAnsi="Arial" w:cs="Arial"/>
          <w:sz w:val="22"/>
          <w:szCs w:val="22"/>
          <w:shd w:val="clear" w:color="auto" w:fill="E6E6E6"/>
          <w:lang w:val="en-GB"/>
        </w:rPr>
        <w:t xml:space="preserve">DfE </w:t>
      </w:r>
      <w:r w:rsidR="00DB578F" w:rsidRPr="003A22D5">
        <w:rPr>
          <w:rFonts w:ascii="Arial" w:hAnsi="Arial" w:cs="Arial"/>
          <w:color w:val="2B579A"/>
          <w:sz w:val="22"/>
          <w:szCs w:val="22"/>
          <w:shd w:val="clear" w:color="auto" w:fill="E6E6E6"/>
          <w:lang w:val="en-GB"/>
        </w:rPr>
        <w:t>‘</w:t>
      </w:r>
      <w:hyperlink r:id="rId53" w:history="1">
        <w:r w:rsidR="00DB578F" w:rsidRPr="003A22D5">
          <w:rPr>
            <w:rStyle w:val="Hyperlink"/>
            <w:rFonts w:ascii="Arial" w:hAnsi="Arial" w:cs="Arial"/>
            <w:sz w:val="22"/>
            <w:szCs w:val="22"/>
            <w:lang w:val="en-GB"/>
          </w:rPr>
          <w:t>'Information sharing advice for safeguarding practitioners'</w:t>
        </w:r>
      </w:hyperlink>
      <w:r w:rsidR="00DB578F" w:rsidRPr="003A22D5">
        <w:rPr>
          <w:rFonts w:ascii="Arial" w:hAnsi="Arial" w:cs="Arial"/>
          <w:color w:val="2B579A"/>
          <w:sz w:val="22"/>
          <w:szCs w:val="22"/>
          <w:shd w:val="clear" w:color="auto" w:fill="E6E6E6"/>
          <w:lang w:val="en-GB"/>
        </w:rPr>
        <w:t xml:space="preserve">’ </w:t>
      </w:r>
      <w:r w:rsidRPr="003A22D5">
        <w:rPr>
          <w:rFonts w:ascii="Arial" w:hAnsi="Arial" w:cs="Arial"/>
          <w:sz w:val="22"/>
          <w:szCs w:val="22"/>
          <w:shd w:val="clear" w:color="auto" w:fill="E6E6E6"/>
          <w:lang w:val="en-GB"/>
        </w:rPr>
        <w:t xml:space="preserve">guidance </w:t>
      </w:r>
      <w:r w:rsidR="00DB578F" w:rsidRPr="003A22D5">
        <w:rPr>
          <w:rFonts w:ascii="Arial" w:hAnsi="Arial" w:cs="Arial"/>
          <w:sz w:val="22"/>
          <w:szCs w:val="22"/>
          <w:shd w:val="clear" w:color="auto" w:fill="E6E6E6"/>
          <w:lang w:val="en-GB"/>
        </w:rPr>
        <w:t>provides further detail</w:t>
      </w:r>
      <w:r w:rsidRPr="003A22D5">
        <w:rPr>
          <w:rFonts w:ascii="Arial" w:hAnsi="Arial" w:cs="Arial"/>
          <w:sz w:val="22"/>
          <w:szCs w:val="22"/>
          <w:shd w:val="clear" w:color="auto" w:fill="E6E6E6"/>
          <w:lang w:val="en-GB"/>
        </w:rPr>
        <w:t>s</w:t>
      </w:r>
      <w:r w:rsidR="00CD674F" w:rsidRPr="003A22D5">
        <w:rPr>
          <w:rFonts w:ascii="Arial" w:hAnsi="Arial" w:cs="Arial"/>
          <w:sz w:val="22"/>
          <w:szCs w:val="22"/>
          <w:shd w:val="clear" w:color="auto" w:fill="E6E6E6"/>
          <w:lang w:val="en-GB"/>
        </w:rPr>
        <w:t xml:space="preserve"> regarding information sharing principles and </w:t>
      </w:r>
      <w:r w:rsidR="00A0034D" w:rsidRPr="003A22D5">
        <w:rPr>
          <w:rFonts w:ascii="Arial" w:hAnsi="Arial" w:cs="Arial"/>
          <w:sz w:val="22"/>
          <w:szCs w:val="22"/>
          <w:shd w:val="clear" w:color="auto" w:fill="E6E6E6"/>
          <w:lang w:val="en-GB"/>
        </w:rPr>
        <w:t>expectations.</w:t>
      </w:r>
      <w:r w:rsidR="00A0034D" w:rsidRPr="003A22D5">
        <w:rPr>
          <w:rFonts w:ascii="Arial" w:hAnsi="Arial" w:cs="Arial"/>
          <w:color w:val="4096FF"/>
          <w:sz w:val="22"/>
          <w:szCs w:val="22"/>
          <w:lang w:val="en-GB"/>
        </w:rPr>
        <w:t xml:space="preserve"> </w:t>
      </w:r>
      <w:r w:rsidR="00147D41" w:rsidRPr="003A22D5">
        <w:rPr>
          <w:rFonts w:ascii="Arial" w:hAnsi="Arial" w:cs="Arial"/>
          <w:color w:val="000000" w:themeColor="text1"/>
          <w:sz w:val="22"/>
          <w:szCs w:val="22"/>
          <w:lang w:val="en-GB"/>
        </w:rPr>
        <w:t xml:space="preserve">Located on school </w:t>
      </w:r>
      <w:proofErr w:type="spellStart"/>
      <w:r w:rsidR="00147D41" w:rsidRPr="003A22D5">
        <w:rPr>
          <w:rFonts w:ascii="Arial" w:hAnsi="Arial" w:cs="Arial"/>
          <w:color w:val="000000" w:themeColor="text1"/>
          <w:sz w:val="22"/>
          <w:szCs w:val="22"/>
          <w:lang w:val="en-GB"/>
        </w:rPr>
        <w:t>Sharepoint</w:t>
      </w:r>
      <w:proofErr w:type="spellEnd"/>
    </w:p>
    <w:p w14:paraId="1775BB3A" w14:textId="77777777" w:rsidR="006E0B12" w:rsidRPr="0046226C" w:rsidRDefault="006E0B12" w:rsidP="00C72FD1">
      <w:pPr>
        <w:pStyle w:val="ListParagraph"/>
        <w:ind w:left="709"/>
        <w:rPr>
          <w:rFonts w:ascii="Arial" w:hAnsi="Arial" w:cs="Arial"/>
          <w:b/>
          <w:color w:val="4096FF"/>
          <w:sz w:val="22"/>
          <w:szCs w:val="22"/>
        </w:rPr>
      </w:pPr>
    </w:p>
    <w:p w14:paraId="449155A0" w14:textId="0FF842C7" w:rsidR="00E3732E" w:rsidRPr="00605031" w:rsidRDefault="00E3732E" w:rsidP="00C72FD1">
      <w:pPr>
        <w:numPr>
          <w:ilvl w:val="0"/>
          <w:numId w:val="24"/>
        </w:numPr>
        <w:ind w:left="709"/>
        <w:rPr>
          <w:rFonts w:ascii="Arial" w:hAnsi="Arial" w:cs="Arial"/>
          <w:color w:val="000000" w:themeColor="text1"/>
          <w:sz w:val="22"/>
          <w:szCs w:val="22"/>
          <w:lang w:val="en-GB"/>
        </w:rPr>
      </w:pPr>
      <w:r w:rsidRPr="00B018A2">
        <w:rPr>
          <w:rFonts w:ascii="Arial" w:hAnsi="Arial" w:cs="Arial"/>
          <w:sz w:val="22"/>
          <w:szCs w:val="22"/>
          <w:lang w:val="en-GB"/>
        </w:rPr>
        <w:t xml:space="preserve">The </w:t>
      </w:r>
      <w:proofErr w:type="spellStart"/>
      <w:proofErr w:type="gramStart"/>
      <w:r w:rsidR="00147D41" w:rsidRPr="00605031">
        <w:rPr>
          <w:rFonts w:ascii="Arial" w:hAnsi="Arial" w:cs="Arial"/>
          <w:color w:val="000000" w:themeColor="text1"/>
          <w:sz w:val="22"/>
          <w:szCs w:val="22"/>
          <w:lang w:val="en-GB"/>
        </w:rPr>
        <w:t>headteacher</w:t>
      </w:r>
      <w:proofErr w:type="spellEnd"/>
      <w:r w:rsidR="00147D41" w:rsidRPr="00605031">
        <w:rPr>
          <w:rFonts w:ascii="Arial" w:hAnsi="Arial" w:cs="Arial"/>
          <w:color w:val="000000" w:themeColor="text1"/>
          <w:sz w:val="22"/>
          <w:szCs w:val="22"/>
          <w:lang w:val="en-GB"/>
        </w:rPr>
        <w:t xml:space="preserve"> </w:t>
      </w:r>
      <w:r w:rsidRPr="00605031">
        <w:rPr>
          <w:rFonts w:ascii="Arial" w:hAnsi="Arial" w:cs="Arial"/>
          <w:color w:val="000000" w:themeColor="text1"/>
          <w:sz w:val="22"/>
          <w:szCs w:val="22"/>
          <w:lang w:val="en-GB"/>
        </w:rPr>
        <w:t xml:space="preserve"> and</w:t>
      </w:r>
      <w:proofErr w:type="gramEnd"/>
      <w:r w:rsidRPr="00605031">
        <w:rPr>
          <w:rFonts w:ascii="Arial" w:hAnsi="Arial" w:cs="Arial"/>
          <w:color w:val="000000" w:themeColor="text1"/>
          <w:sz w:val="22"/>
          <w:szCs w:val="22"/>
          <w:lang w:val="en-GB"/>
        </w:rPr>
        <w:t xml:space="preserve"> DSL will disclose</w:t>
      </w:r>
      <w:r w:rsidR="00EB4101" w:rsidRPr="00605031">
        <w:rPr>
          <w:rFonts w:ascii="Arial" w:hAnsi="Arial" w:cs="Arial"/>
          <w:color w:val="000000" w:themeColor="text1"/>
          <w:sz w:val="22"/>
          <w:szCs w:val="22"/>
          <w:lang w:val="en-GB"/>
        </w:rPr>
        <w:t xml:space="preserve"> relevant safeguarding</w:t>
      </w:r>
      <w:r w:rsidRPr="00605031">
        <w:rPr>
          <w:rFonts w:ascii="Arial" w:hAnsi="Arial" w:cs="Arial"/>
          <w:color w:val="000000" w:themeColor="text1"/>
          <w:sz w:val="22"/>
          <w:szCs w:val="22"/>
          <w:lang w:val="en-GB"/>
        </w:rPr>
        <w:t xml:space="preserve"> information</w:t>
      </w:r>
      <w:r w:rsidR="00EB4101" w:rsidRPr="00605031">
        <w:rPr>
          <w:rFonts w:ascii="Arial" w:hAnsi="Arial" w:cs="Arial"/>
          <w:color w:val="000000" w:themeColor="text1"/>
          <w:sz w:val="22"/>
          <w:szCs w:val="22"/>
          <w:lang w:val="en-GB"/>
        </w:rPr>
        <w:t xml:space="preserve"> </w:t>
      </w:r>
      <w:r w:rsidRPr="00605031">
        <w:rPr>
          <w:rFonts w:ascii="Arial" w:hAnsi="Arial" w:cs="Arial"/>
          <w:color w:val="000000" w:themeColor="text1"/>
          <w:sz w:val="22"/>
          <w:szCs w:val="22"/>
          <w:lang w:val="en-GB"/>
        </w:rPr>
        <w:t xml:space="preserve">about </w:t>
      </w:r>
      <w:r w:rsidR="00EB4101" w:rsidRPr="00605031">
        <w:rPr>
          <w:rFonts w:ascii="Arial" w:hAnsi="Arial" w:cs="Arial"/>
          <w:color w:val="000000" w:themeColor="text1"/>
          <w:sz w:val="22"/>
          <w:szCs w:val="22"/>
          <w:lang w:val="en-GB"/>
        </w:rPr>
        <w:t xml:space="preserve">a </w:t>
      </w:r>
      <w:r w:rsidR="00605031" w:rsidRPr="00605031">
        <w:rPr>
          <w:rFonts w:ascii="Arial" w:hAnsi="Arial" w:cs="Arial"/>
          <w:color w:val="000000" w:themeColor="text1"/>
          <w:sz w:val="22"/>
          <w:szCs w:val="22"/>
        </w:rPr>
        <w:t>pupil</w:t>
      </w:r>
      <w:r w:rsidR="00DB40B1" w:rsidRPr="00605031">
        <w:rPr>
          <w:rFonts w:ascii="Arial" w:hAnsi="Arial" w:cs="Arial"/>
          <w:color w:val="000000" w:themeColor="text1"/>
          <w:sz w:val="22"/>
          <w:szCs w:val="24"/>
          <w:lang w:val="en-GB"/>
        </w:rPr>
        <w:t xml:space="preserve"> </w:t>
      </w:r>
      <w:r w:rsidR="00EB4101" w:rsidRPr="00605031">
        <w:rPr>
          <w:rFonts w:ascii="Arial" w:hAnsi="Arial" w:cs="Arial"/>
          <w:color w:val="000000" w:themeColor="text1"/>
          <w:sz w:val="22"/>
          <w:szCs w:val="22"/>
          <w:lang w:val="en-GB"/>
        </w:rPr>
        <w:t xml:space="preserve">with staff </w:t>
      </w:r>
      <w:r w:rsidRPr="00605031">
        <w:rPr>
          <w:rFonts w:ascii="Arial" w:hAnsi="Arial" w:cs="Arial"/>
          <w:color w:val="000000" w:themeColor="text1"/>
          <w:sz w:val="22"/>
          <w:szCs w:val="22"/>
          <w:lang w:val="en-GB"/>
        </w:rPr>
        <w:t>on a ‘need to know’ basis</w:t>
      </w:r>
      <w:r w:rsidR="004564DD" w:rsidRPr="00605031">
        <w:rPr>
          <w:rFonts w:ascii="Arial" w:hAnsi="Arial" w:cs="Arial"/>
          <w:color w:val="000000" w:themeColor="text1"/>
          <w:sz w:val="22"/>
          <w:szCs w:val="22"/>
          <w:lang w:val="en-GB"/>
        </w:rPr>
        <w:t xml:space="preserve">. </w:t>
      </w:r>
    </w:p>
    <w:p w14:paraId="68B0236F" w14:textId="77777777" w:rsidR="00E3732E" w:rsidRPr="00605031" w:rsidRDefault="00E3732E" w:rsidP="00C72FD1">
      <w:pPr>
        <w:ind w:left="709"/>
        <w:rPr>
          <w:rFonts w:ascii="Arial" w:hAnsi="Arial" w:cs="Arial"/>
          <w:color w:val="000000" w:themeColor="text1"/>
          <w:sz w:val="22"/>
          <w:szCs w:val="22"/>
          <w:lang w:val="en-GB"/>
        </w:rPr>
      </w:pPr>
    </w:p>
    <w:p w14:paraId="65280BBD" w14:textId="736F7482" w:rsidR="00507BD9" w:rsidRPr="00B018A2" w:rsidRDefault="006E0B12" w:rsidP="00C72FD1">
      <w:pPr>
        <w:numPr>
          <w:ilvl w:val="0"/>
          <w:numId w:val="24"/>
        </w:numPr>
        <w:ind w:left="709"/>
        <w:rPr>
          <w:rFonts w:ascii="Arial" w:hAnsi="Arial" w:cs="Arial"/>
          <w:sz w:val="22"/>
          <w:szCs w:val="22"/>
          <w:lang w:val="en-GB"/>
        </w:rPr>
      </w:pPr>
      <w:r w:rsidRPr="00605031">
        <w:rPr>
          <w:rFonts w:ascii="Arial" w:hAnsi="Arial" w:cs="Arial"/>
          <w:color w:val="000000" w:themeColor="text1"/>
          <w:sz w:val="22"/>
          <w:szCs w:val="22"/>
          <w:lang w:val="en-GB"/>
        </w:rPr>
        <w:t>All members of staff must be aware that whilst they have duties to keep information confidential</w:t>
      </w:r>
      <w:r w:rsidRPr="00B018A2">
        <w:rPr>
          <w:rFonts w:ascii="Arial" w:hAnsi="Arial" w:cs="Arial"/>
          <w:sz w:val="22"/>
          <w:szCs w:val="22"/>
          <w:lang w:val="en-GB"/>
        </w:rPr>
        <w:t xml:space="preserve">, in line with our </w:t>
      </w:r>
      <w:r w:rsidR="0070353D" w:rsidRPr="00B018A2">
        <w:rPr>
          <w:rFonts w:ascii="Arial" w:hAnsi="Arial" w:cs="Arial"/>
          <w:sz w:val="22"/>
          <w:szCs w:val="22"/>
          <w:lang w:val="en-GB"/>
        </w:rPr>
        <w:t>confidentiality policy</w:t>
      </w:r>
      <w:r w:rsidR="00605031">
        <w:rPr>
          <w:rFonts w:ascii="Arial" w:hAnsi="Arial" w:cs="Arial"/>
          <w:sz w:val="22"/>
          <w:szCs w:val="22"/>
          <w:lang w:val="en-GB"/>
        </w:rPr>
        <w:t xml:space="preserve">. </w:t>
      </w:r>
      <w:r w:rsidR="00D359D5" w:rsidRPr="00B018A2">
        <w:rPr>
          <w:rFonts w:ascii="Arial" w:hAnsi="Arial" w:cs="Arial"/>
          <w:sz w:val="22"/>
          <w:szCs w:val="22"/>
          <w:lang w:val="en-GB"/>
        </w:rPr>
        <w:t>Staff</w:t>
      </w:r>
      <w:r w:rsidRPr="00B018A2">
        <w:rPr>
          <w:rFonts w:ascii="Arial" w:hAnsi="Arial" w:cs="Arial"/>
          <w:sz w:val="22"/>
          <w:szCs w:val="22"/>
          <w:lang w:val="en-GB"/>
        </w:rPr>
        <w:t xml:space="preserve"> also have a professional responsibility to </w:t>
      </w:r>
      <w:r w:rsidR="00E3732E" w:rsidRPr="00B018A2">
        <w:rPr>
          <w:rFonts w:ascii="Arial" w:hAnsi="Arial" w:cs="Arial"/>
          <w:sz w:val="22"/>
          <w:szCs w:val="22"/>
          <w:lang w:val="en-GB"/>
        </w:rPr>
        <w:t xml:space="preserve">be proactive in </w:t>
      </w:r>
      <w:r w:rsidRPr="00B018A2">
        <w:rPr>
          <w:rFonts w:ascii="Arial" w:hAnsi="Arial" w:cs="Arial"/>
          <w:sz w:val="22"/>
          <w:szCs w:val="22"/>
          <w:lang w:val="en-GB"/>
        </w:rPr>
        <w:t>shar</w:t>
      </w:r>
      <w:r w:rsidR="00E3732E" w:rsidRPr="00B018A2">
        <w:rPr>
          <w:rFonts w:ascii="Arial" w:hAnsi="Arial" w:cs="Arial"/>
          <w:sz w:val="22"/>
          <w:szCs w:val="22"/>
          <w:lang w:val="en-GB"/>
        </w:rPr>
        <w:t>ing</w:t>
      </w:r>
      <w:r w:rsidRPr="00B018A2">
        <w:rPr>
          <w:rFonts w:ascii="Arial" w:hAnsi="Arial" w:cs="Arial"/>
          <w:sz w:val="22"/>
          <w:szCs w:val="22"/>
          <w:lang w:val="en-GB"/>
        </w:rPr>
        <w:t xml:space="preserve"> information </w:t>
      </w:r>
      <w:r w:rsidR="00E3732E" w:rsidRPr="00B018A2">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B018A2">
        <w:rPr>
          <w:rFonts w:ascii="Arial" w:hAnsi="Arial" w:cs="Arial"/>
          <w:sz w:val="22"/>
          <w:szCs w:val="22"/>
          <w:lang w:val="en-GB"/>
        </w:rPr>
        <w:t xml:space="preserve">with </w:t>
      </w:r>
      <w:r w:rsidR="00E3732E" w:rsidRPr="00B018A2">
        <w:rPr>
          <w:rFonts w:ascii="Arial" w:hAnsi="Arial" w:cs="Arial"/>
          <w:sz w:val="22"/>
          <w:szCs w:val="22"/>
          <w:lang w:val="en-GB"/>
        </w:rPr>
        <w:t xml:space="preserve">the DSL and with </w:t>
      </w:r>
      <w:r w:rsidRPr="00B018A2">
        <w:rPr>
          <w:rFonts w:ascii="Arial" w:hAnsi="Arial" w:cs="Arial"/>
          <w:sz w:val="22"/>
          <w:szCs w:val="22"/>
          <w:lang w:val="en-GB"/>
        </w:rPr>
        <w:t xml:space="preserve">other agencies </w:t>
      </w:r>
      <w:r w:rsidR="00E3732E" w:rsidRPr="00B018A2">
        <w:rPr>
          <w:rFonts w:ascii="Arial" w:hAnsi="Arial" w:cs="Arial"/>
          <w:sz w:val="22"/>
          <w:szCs w:val="22"/>
          <w:lang w:val="en-GB"/>
        </w:rPr>
        <w:t>as appropriate</w:t>
      </w:r>
      <w:r w:rsidRPr="00B018A2">
        <w:rPr>
          <w:rFonts w:ascii="Arial" w:hAnsi="Arial" w:cs="Arial"/>
          <w:sz w:val="22"/>
          <w:szCs w:val="22"/>
          <w:lang w:val="en-GB"/>
        </w:rPr>
        <w:t xml:space="preserve">. </w:t>
      </w:r>
    </w:p>
    <w:p w14:paraId="4C574C64" w14:textId="77777777" w:rsidR="00507BD9" w:rsidRPr="00B018A2" w:rsidRDefault="00507BD9" w:rsidP="00C72FD1">
      <w:pPr>
        <w:pStyle w:val="ListParagraph"/>
        <w:ind w:left="709"/>
        <w:rPr>
          <w:rFonts w:ascii="Arial" w:hAnsi="Arial" w:cs="Arial"/>
          <w:sz w:val="22"/>
          <w:szCs w:val="22"/>
        </w:rPr>
      </w:pPr>
    </w:p>
    <w:p w14:paraId="7E8F51FF" w14:textId="5552800A" w:rsidR="00CA1A0C" w:rsidRPr="008847B3" w:rsidRDefault="008E6E2B" w:rsidP="00C72FD1">
      <w:pPr>
        <w:numPr>
          <w:ilvl w:val="0"/>
          <w:numId w:val="24"/>
        </w:numPr>
        <w:ind w:left="709"/>
        <w:rPr>
          <w:rFonts w:ascii="Arial" w:hAnsi="Arial" w:cs="Arial"/>
          <w:sz w:val="22"/>
          <w:szCs w:val="22"/>
          <w:lang w:val="en-GB"/>
        </w:rPr>
      </w:pPr>
      <w:proofErr w:type="gramStart"/>
      <w:r w:rsidRPr="547C178D">
        <w:rPr>
          <w:rFonts w:ascii="Arial" w:hAnsi="Arial" w:cs="Arial"/>
          <w:sz w:val="22"/>
          <w:szCs w:val="22"/>
        </w:rPr>
        <w:t xml:space="preserve">In regard to confidentiality and information </w:t>
      </w:r>
      <w:r w:rsidR="15B1D831" w:rsidRPr="547C178D">
        <w:rPr>
          <w:rFonts w:ascii="Arial" w:hAnsi="Arial" w:cs="Arial"/>
          <w:sz w:val="22"/>
          <w:szCs w:val="22"/>
        </w:rPr>
        <w:t>sharing,</w:t>
      </w:r>
      <w:r w:rsidRPr="547C178D">
        <w:rPr>
          <w:rFonts w:ascii="Arial" w:hAnsi="Arial" w:cs="Arial"/>
          <w:sz w:val="22"/>
          <w:szCs w:val="22"/>
        </w:rPr>
        <w:t xml:space="preserve"> staff will only</w:t>
      </w:r>
      <w:r w:rsidR="003A0248" w:rsidRPr="547C178D">
        <w:rPr>
          <w:rFonts w:ascii="Arial" w:hAnsi="Arial" w:cs="Arial"/>
          <w:sz w:val="22"/>
          <w:szCs w:val="22"/>
        </w:rPr>
        <w:t xml:space="preserve"> involve those who need to be involved, such as the </w:t>
      </w:r>
      <w:r w:rsidRPr="547C178D">
        <w:rPr>
          <w:rFonts w:ascii="Arial" w:hAnsi="Arial" w:cs="Arial"/>
          <w:sz w:val="22"/>
          <w:szCs w:val="22"/>
        </w:rPr>
        <w:t>DSL (</w:t>
      </w:r>
      <w:r w:rsidR="003A0248" w:rsidRPr="547C178D">
        <w:rPr>
          <w:rFonts w:ascii="Arial" w:hAnsi="Arial" w:cs="Arial"/>
          <w:sz w:val="22"/>
          <w:szCs w:val="22"/>
        </w:rPr>
        <w:t>or a deputy) and</w:t>
      </w:r>
      <w:r w:rsidR="001862A5" w:rsidRPr="547C178D">
        <w:rPr>
          <w:rFonts w:ascii="Arial" w:hAnsi="Arial" w:cs="Arial"/>
          <w:sz w:val="22"/>
          <w:szCs w:val="22"/>
        </w:rPr>
        <w:t xml:space="preserve"> Kent</w:t>
      </w:r>
      <w:r w:rsidR="003A0248" w:rsidRPr="547C178D">
        <w:rPr>
          <w:rFonts w:ascii="Arial" w:hAnsi="Arial" w:cs="Arial"/>
          <w:sz w:val="22"/>
          <w:szCs w:val="22"/>
        </w:rPr>
        <w:t xml:space="preserve"> </w:t>
      </w:r>
      <w:r w:rsidR="001862A5" w:rsidRPr="547C178D">
        <w:rPr>
          <w:rFonts w:ascii="Arial" w:hAnsi="Arial" w:cs="Arial"/>
          <w:sz w:val="22"/>
          <w:szCs w:val="22"/>
        </w:rPr>
        <w:t>Integrated Children’s Service</w:t>
      </w:r>
      <w:r w:rsidR="007A7DC4" w:rsidRPr="547C178D">
        <w:rPr>
          <w:rFonts w:ascii="Arial" w:hAnsi="Arial" w:cs="Arial"/>
          <w:sz w:val="22"/>
          <w:szCs w:val="22"/>
        </w:rPr>
        <w:t>s</w:t>
      </w:r>
      <w:r w:rsidR="007A03F0" w:rsidRPr="547C178D">
        <w:rPr>
          <w:rFonts w:ascii="Arial" w:hAnsi="Arial" w:cs="Arial"/>
          <w:sz w:val="22"/>
          <w:szCs w:val="22"/>
        </w:rPr>
        <w:t xml:space="preserve"> </w:t>
      </w:r>
      <w:r w:rsidR="00605031">
        <w:rPr>
          <w:rFonts w:ascii="Arial" w:hAnsi="Arial" w:cs="Arial"/>
          <w:color w:val="FF0000"/>
          <w:sz w:val="22"/>
          <w:szCs w:val="22"/>
        </w:rPr>
        <w:t>.</w:t>
      </w:r>
      <w:r w:rsidR="006E0B12" w:rsidRPr="547C178D">
        <w:rPr>
          <w:rFonts w:ascii="Arial" w:hAnsi="Arial" w:cs="Arial"/>
          <w:sz w:val="22"/>
          <w:szCs w:val="22"/>
          <w:lang w:val="en-GB"/>
        </w:rPr>
        <w:t xml:space="preserve">All staff are aware they cannot </w:t>
      </w:r>
      <w:r w:rsidR="00855C53" w:rsidRPr="547C178D">
        <w:rPr>
          <w:rFonts w:ascii="Arial" w:hAnsi="Arial" w:cs="Arial"/>
          <w:sz w:val="22"/>
          <w:szCs w:val="22"/>
        </w:rPr>
        <w:t xml:space="preserve">promise a child that they will not tell anyone about a report of any form of abuse, as this may not </w:t>
      </w:r>
      <w:r w:rsidR="00EE4779" w:rsidRPr="547C178D">
        <w:rPr>
          <w:rFonts w:ascii="Arial" w:hAnsi="Arial" w:cs="Arial"/>
          <w:sz w:val="22"/>
          <w:szCs w:val="22"/>
        </w:rPr>
        <w:t>be</w:t>
      </w:r>
      <w:r w:rsidR="00855C53" w:rsidRPr="547C178D">
        <w:rPr>
          <w:rFonts w:ascii="Arial" w:hAnsi="Arial" w:cs="Arial"/>
          <w:sz w:val="22"/>
          <w:szCs w:val="22"/>
        </w:rPr>
        <w:t xml:space="preserve"> in the best interests of the child</w:t>
      </w:r>
      <w:r w:rsidR="009C6684" w:rsidRPr="547C178D">
        <w:rPr>
          <w:rFonts w:ascii="Arial" w:hAnsi="Arial" w:cs="Arial"/>
          <w:sz w:val="22"/>
          <w:szCs w:val="22"/>
        </w:rPr>
        <w:t>.</w:t>
      </w:r>
      <w:proofErr w:type="gramEnd"/>
    </w:p>
    <w:p w14:paraId="1CE7B1A1" w14:textId="77777777" w:rsidR="008847B3" w:rsidRPr="00B018A2" w:rsidRDefault="008847B3" w:rsidP="008847B3">
      <w:pPr>
        <w:rPr>
          <w:rFonts w:ascii="Arial" w:hAnsi="Arial" w:cs="Arial"/>
          <w:sz w:val="22"/>
          <w:szCs w:val="22"/>
          <w:lang w:val="en-GB"/>
        </w:rPr>
      </w:pPr>
    </w:p>
    <w:p w14:paraId="1A517C7C" w14:textId="61BDBD79" w:rsidR="00CA1A0C" w:rsidRPr="00B018A2" w:rsidRDefault="009F7FAF" w:rsidP="009F7FAF">
      <w:pPr>
        <w:pStyle w:val="Heading2"/>
        <w:rPr>
          <w:rFonts w:cs="Arial"/>
          <w:b/>
          <w:bCs/>
        </w:rPr>
      </w:pPr>
      <w:r w:rsidRPr="00B018A2">
        <w:rPr>
          <w:rFonts w:cs="Arial"/>
          <w:b/>
          <w:bCs/>
        </w:rPr>
        <w:t xml:space="preserve">3.6 </w:t>
      </w:r>
      <w:r w:rsidR="00CA1A0C" w:rsidRPr="00B018A2">
        <w:rPr>
          <w:rFonts w:cs="Arial"/>
          <w:b/>
          <w:bCs/>
        </w:rPr>
        <w:t>Complaints</w:t>
      </w:r>
    </w:p>
    <w:p w14:paraId="43216276" w14:textId="77777777" w:rsidR="00CA1A0C" w:rsidRPr="00605031" w:rsidRDefault="00CA1A0C" w:rsidP="0009404B">
      <w:pPr>
        <w:rPr>
          <w:rFonts w:ascii="Arial" w:hAnsi="Arial" w:cs="Arial"/>
          <w:b/>
          <w:color w:val="000000" w:themeColor="text1"/>
          <w:sz w:val="24"/>
          <w:szCs w:val="24"/>
          <w:lang w:val="en-GB"/>
        </w:rPr>
      </w:pPr>
    </w:p>
    <w:p w14:paraId="0CDB83A5" w14:textId="54475668" w:rsidR="0017776B" w:rsidRPr="00605031" w:rsidRDefault="006C2EDF" w:rsidP="00C72FD1">
      <w:pPr>
        <w:numPr>
          <w:ilvl w:val="0"/>
          <w:numId w:val="25"/>
        </w:numPr>
        <w:ind w:left="709" w:hanging="357"/>
        <w:rPr>
          <w:rFonts w:ascii="Arial" w:hAnsi="Arial" w:cs="Arial"/>
          <w:color w:val="000000" w:themeColor="text1"/>
          <w:sz w:val="22"/>
          <w:szCs w:val="22"/>
          <w:lang w:val="en-GB"/>
        </w:rPr>
      </w:pPr>
      <w:r w:rsidRPr="00605031">
        <w:rPr>
          <w:rFonts w:ascii="Arial" w:hAnsi="Arial" w:cs="Arial"/>
          <w:color w:val="000000" w:themeColor="text1"/>
          <w:sz w:val="22"/>
          <w:szCs w:val="22"/>
          <w:lang w:val="en-GB"/>
        </w:rPr>
        <w:t xml:space="preserve">All </w:t>
      </w:r>
      <w:r w:rsidR="00D0048B" w:rsidRPr="00605031">
        <w:rPr>
          <w:rFonts w:ascii="Arial" w:hAnsi="Arial" w:cs="Arial"/>
          <w:color w:val="000000" w:themeColor="text1"/>
          <w:sz w:val="22"/>
          <w:szCs w:val="22"/>
          <w:lang w:val="en-GB"/>
        </w:rPr>
        <w:t>members of the</w:t>
      </w:r>
      <w:r w:rsidRPr="00605031">
        <w:rPr>
          <w:rFonts w:ascii="Arial" w:hAnsi="Arial" w:cs="Arial"/>
          <w:color w:val="000000" w:themeColor="text1"/>
          <w:sz w:val="22"/>
          <w:szCs w:val="22"/>
          <w:lang w:val="en-GB"/>
        </w:rPr>
        <w:t xml:space="preserve"> </w:t>
      </w:r>
      <w:r w:rsidR="00C477FE" w:rsidRPr="00605031">
        <w:rPr>
          <w:rFonts w:ascii="Arial" w:hAnsi="Arial" w:cs="Arial"/>
          <w:color w:val="000000" w:themeColor="text1"/>
          <w:sz w:val="22"/>
          <w:szCs w:val="22"/>
          <w:lang w:val="en-GB"/>
        </w:rPr>
        <w:t>School</w:t>
      </w:r>
      <w:r w:rsidR="00605031" w:rsidRPr="00605031">
        <w:rPr>
          <w:rFonts w:ascii="Arial" w:hAnsi="Arial" w:cs="Arial"/>
          <w:color w:val="000000" w:themeColor="text1"/>
          <w:sz w:val="22"/>
          <w:szCs w:val="22"/>
          <w:lang w:val="en-GB"/>
        </w:rPr>
        <w:t xml:space="preserve"> </w:t>
      </w:r>
      <w:r w:rsidR="00D0048B" w:rsidRPr="00605031">
        <w:rPr>
          <w:rFonts w:ascii="Arial" w:hAnsi="Arial" w:cs="Arial"/>
          <w:color w:val="000000" w:themeColor="text1"/>
          <w:sz w:val="22"/>
          <w:szCs w:val="22"/>
          <w:lang w:val="en-GB"/>
        </w:rPr>
        <w:t xml:space="preserve">community </w:t>
      </w:r>
      <w:r w:rsidRPr="00605031">
        <w:rPr>
          <w:rFonts w:ascii="Arial" w:hAnsi="Arial" w:cs="Arial"/>
          <w:color w:val="000000" w:themeColor="text1"/>
          <w:sz w:val="22"/>
          <w:szCs w:val="22"/>
          <w:lang w:val="en-GB"/>
        </w:rPr>
        <w:t>should feel able to raise</w:t>
      </w:r>
      <w:r w:rsidR="00B75843" w:rsidRPr="00605031">
        <w:rPr>
          <w:rFonts w:ascii="Arial" w:hAnsi="Arial" w:cs="Arial"/>
          <w:color w:val="000000" w:themeColor="text1"/>
          <w:sz w:val="22"/>
          <w:szCs w:val="22"/>
          <w:lang w:val="en-GB"/>
        </w:rPr>
        <w:t xml:space="preserve"> or report any</w:t>
      </w:r>
      <w:r w:rsidRPr="00605031">
        <w:rPr>
          <w:rFonts w:ascii="Arial" w:hAnsi="Arial" w:cs="Arial"/>
          <w:color w:val="000000" w:themeColor="text1"/>
          <w:sz w:val="22"/>
          <w:szCs w:val="22"/>
          <w:lang w:val="en-GB"/>
        </w:rPr>
        <w:t xml:space="preserve"> concerns </w:t>
      </w:r>
      <w:r w:rsidR="00B75843" w:rsidRPr="00605031">
        <w:rPr>
          <w:rFonts w:ascii="Arial" w:hAnsi="Arial" w:cs="Arial"/>
          <w:color w:val="000000" w:themeColor="text1"/>
          <w:sz w:val="22"/>
          <w:szCs w:val="22"/>
          <w:lang w:val="en-GB"/>
        </w:rPr>
        <w:t xml:space="preserve">about </w:t>
      </w:r>
      <w:r w:rsidR="00D0048B" w:rsidRPr="00605031">
        <w:rPr>
          <w:rFonts w:ascii="Arial" w:hAnsi="Arial" w:cs="Arial"/>
          <w:color w:val="000000" w:themeColor="text1"/>
          <w:sz w:val="22"/>
          <w:szCs w:val="22"/>
          <w:lang w:val="en-GB"/>
        </w:rPr>
        <w:t>children’s safety</w:t>
      </w:r>
      <w:r w:rsidRPr="00605031">
        <w:rPr>
          <w:rFonts w:ascii="Arial" w:hAnsi="Arial" w:cs="Arial"/>
          <w:color w:val="000000" w:themeColor="text1"/>
          <w:sz w:val="22"/>
          <w:szCs w:val="22"/>
          <w:lang w:val="en-GB"/>
        </w:rPr>
        <w:t xml:space="preserve"> </w:t>
      </w:r>
      <w:r w:rsidR="00B75843" w:rsidRPr="00605031">
        <w:rPr>
          <w:rFonts w:ascii="Arial" w:hAnsi="Arial" w:cs="Arial"/>
          <w:color w:val="000000" w:themeColor="text1"/>
          <w:sz w:val="22"/>
          <w:szCs w:val="22"/>
          <w:lang w:val="en-GB"/>
        </w:rPr>
        <w:t>or</w:t>
      </w:r>
      <w:r w:rsidRPr="00605031">
        <w:rPr>
          <w:rFonts w:ascii="Arial" w:hAnsi="Arial" w:cs="Arial"/>
          <w:color w:val="000000" w:themeColor="text1"/>
          <w:sz w:val="22"/>
          <w:szCs w:val="22"/>
          <w:lang w:val="en-GB"/>
        </w:rPr>
        <w:t xml:space="preserve"> potential failures in the </w:t>
      </w:r>
      <w:r w:rsidR="00C477FE" w:rsidRPr="00605031">
        <w:rPr>
          <w:rFonts w:ascii="Arial" w:hAnsi="Arial" w:cs="Arial"/>
          <w:color w:val="000000" w:themeColor="text1"/>
          <w:sz w:val="22"/>
          <w:szCs w:val="22"/>
          <w:lang w:val="en-GB"/>
        </w:rPr>
        <w:t>School</w:t>
      </w:r>
      <w:r w:rsidR="00605031" w:rsidRPr="00605031">
        <w:rPr>
          <w:rFonts w:ascii="Arial" w:hAnsi="Arial" w:cs="Arial"/>
          <w:color w:val="000000" w:themeColor="text1"/>
          <w:sz w:val="22"/>
          <w:szCs w:val="22"/>
          <w:lang w:val="en-GB"/>
        </w:rPr>
        <w:t xml:space="preserve"> </w:t>
      </w:r>
      <w:r w:rsidRPr="00605031">
        <w:rPr>
          <w:rFonts w:ascii="Arial" w:hAnsi="Arial" w:cs="Arial"/>
          <w:color w:val="000000" w:themeColor="text1"/>
          <w:sz w:val="22"/>
          <w:szCs w:val="22"/>
          <w:lang w:val="en-GB"/>
        </w:rPr>
        <w:t xml:space="preserve">safeguarding regime. </w:t>
      </w:r>
      <w:r w:rsidR="00722F1D" w:rsidRPr="00605031">
        <w:rPr>
          <w:rFonts w:ascii="Arial" w:hAnsi="Arial" w:cs="Arial"/>
          <w:color w:val="000000" w:themeColor="text1"/>
          <w:sz w:val="22"/>
          <w:szCs w:val="22"/>
          <w:lang w:val="en-GB"/>
        </w:rPr>
        <w:t xml:space="preserve">The </w:t>
      </w:r>
      <w:r w:rsidR="00C477FE" w:rsidRPr="00605031">
        <w:rPr>
          <w:rFonts w:ascii="Arial" w:hAnsi="Arial" w:cs="Arial"/>
          <w:color w:val="000000" w:themeColor="text1"/>
          <w:sz w:val="22"/>
          <w:szCs w:val="22"/>
        </w:rPr>
        <w:t>School</w:t>
      </w:r>
      <w:r w:rsidR="00605031" w:rsidRPr="00605031">
        <w:rPr>
          <w:rFonts w:ascii="Arial" w:hAnsi="Arial" w:cs="Arial"/>
          <w:color w:val="000000" w:themeColor="text1"/>
          <w:sz w:val="22"/>
          <w:szCs w:val="22"/>
        </w:rPr>
        <w:t xml:space="preserve"> </w:t>
      </w:r>
      <w:r w:rsidR="00722F1D" w:rsidRPr="00605031">
        <w:rPr>
          <w:rFonts w:ascii="Arial" w:hAnsi="Arial" w:cs="Arial"/>
          <w:color w:val="000000" w:themeColor="text1"/>
          <w:sz w:val="22"/>
          <w:szCs w:val="22"/>
          <w:lang w:val="en-GB"/>
        </w:rPr>
        <w:t xml:space="preserve">has a </w:t>
      </w:r>
      <w:r w:rsidR="0070353D" w:rsidRPr="00605031">
        <w:rPr>
          <w:rFonts w:ascii="Arial" w:hAnsi="Arial" w:cs="Arial"/>
          <w:bCs/>
          <w:color w:val="000000" w:themeColor="text1"/>
          <w:sz w:val="22"/>
          <w:szCs w:val="22"/>
          <w:lang w:val="en-GB"/>
        </w:rPr>
        <w:t>complaints procedure</w:t>
      </w:r>
      <w:r w:rsidR="0070353D" w:rsidRPr="00605031">
        <w:rPr>
          <w:rFonts w:ascii="Arial" w:hAnsi="Arial" w:cs="Arial"/>
          <w:color w:val="000000" w:themeColor="text1"/>
          <w:sz w:val="22"/>
          <w:szCs w:val="22"/>
          <w:lang w:val="en-GB"/>
        </w:rPr>
        <w:t xml:space="preserve"> </w:t>
      </w:r>
      <w:r w:rsidR="00722F1D" w:rsidRPr="00605031">
        <w:rPr>
          <w:rFonts w:ascii="Arial" w:hAnsi="Arial" w:cs="Arial"/>
          <w:color w:val="000000" w:themeColor="text1"/>
          <w:sz w:val="22"/>
          <w:szCs w:val="22"/>
          <w:lang w:val="en-GB"/>
        </w:rPr>
        <w:t xml:space="preserve">available to parents, </w:t>
      </w:r>
      <w:r w:rsidR="00605031" w:rsidRPr="00605031">
        <w:rPr>
          <w:rFonts w:ascii="Arial" w:hAnsi="Arial" w:cs="Arial"/>
          <w:color w:val="000000" w:themeColor="text1"/>
          <w:sz w:val="22"/>
          <w:szCs w:val="22"/>
        </w:rPr>
        <w:t xml:space="preserve">pupils </w:t>
      </w:r>
      <w:r w:rsidR="00722F1D" w:rsidRPr="00605031">
        <w:rPr>
          <w:rFonts w:ascii="Arial" w:hAnsi="Arial" w:cs="Arial"/>
          <w:color w:val="000000" w:themeColor="text1"/>
          <w:sz w:val="22"/>
          <w:szCs w:val="22"/>
          <w:lang w:val="en-GB"/>
        </w:rPr>
        <w:t xml:space="preserve">and members of staff and visitors who wish to report concerns or complaints. This </w:t>
      </w:r>
      <w:proofErr w:type="gramStart"/>
      <w:r w:rsidR="00722F1D" w:rsidRPr="00605031">
        <w:rPr>
          <w:rFonts w:ascii="Arial" w:hAnsi="Arial" w:cs="Arial"/>
          <w:color w:val="000000" w:themeColor="text1"/>
          <w:sz w:val="22"/>
          <w:szCs w:val="22"/>
        </w:rPr>
        <w:t>can be found</w:t>
      </w:r>
      <w:proofErr w:type="gramEnd"/>
      <w:r w:rsidR="00722F1D" w:rsidRPr="00605031">
        <w:rPr>
          <w:rFonts w:ascii="Arial" w:hAnsi="Arial" w:cs="Arial"/>
          <w:color w:val="000000" w:themeColor="text1"/>
          <w:sz w:val="22"/>
          <w:szCs w:val="22"/>
        </w:rPr>
        <w:t xml:space="preserve"> </w:t>
      </w:r>
      <w:r w:rsidR="00605031" w:rsidRPr="00605031">
        <w:rPr>
          <w:rFonts w:ascii="Arial" w:hAnsi="Arial" w:cs="Arial"/>
          <w:color w:val="000000" w:themeColor="text1"/>
          <w:sz w:val="22"/>
          <w:szCs w:val="22"/>
        </w:rPr>
        <w:t xml:space="preserve">on the school </w:t>
      </w:r>
      <w:r w:rsidR="00722F1D" w:rsidRPr="00605031">
        <w:rPr>
          <w:rFonts w:ascii="Arial" w:hAnsi="Arial" w:cs="Arial"/>
          <w:color w:val="000000" w:themeColor="text1"/>
          <w:sz w:val="22"/>
          <w:szCs w:val="22"/>
        </w:rPr>
        <w:t xml:space="preserve">website. </w:t>
      </w:r>
    </w:p>
    <w:p w14:paraId="7389C7BF" w14:textId="77777777" w:rsidR="00CA1A0C" w:rsidRPr="00B018A2" w:rsidRDefault="00CA1A0C" w:rsidP="00C72FD1">
      <w:pPr>
        <w:ind w:left="709"/>
        <w:rPr>
          <w:rFonts w:ascii="Arial" w:hAnsi="Arial" w:cs="Arial"/>
          <w:b/>
          <w:i/>
          <w:color w:val="008000"/>
          <w:sz w:val="22"/>
          <w:szCs w:val="22"/>
          <w:lang w:val="en-GB"/>
        </w:rPr>
      </w:pPr>
    </w:p>
    <w:p w14:paraId="53D548F2" w14:textId="40B2EF19" w:rsidR="006E0B12" w:rsidRPr="00B018A2" w:rsidRDefault="006E0B12" w:rsidP="00C72FD1">
      <w:pPr>
        <w:numPr>
          <w:ilvl w:val="0"/>
          <w:numId w:val="25"/>
        </w:numPr>
        <w:ind w:left="709"/>
        <w:rPr>
          <w:rFonts w:ascii="Arial" w:hAnsi="Arial" w:cs="Arial"/>
          <w:sz w:val="22"/>
          <w:szCs w:val="22"/>
        </w:rPr>
      </w:pPr>
      <w:r w:rsidRPr="00B018A2">
        <w:rPr>
          <w:rFonts w:ascii="Arial" w:hAnsi="Arial" w:cs="Arial"/>
          <w:sz w:val="22"/>
          <w:szCs w:val="22"/>
        </w:rPr>
        <w:t xml:space="preserve">Whilst we encourage members of our community to report concerns and complaints directly to us, we recognise this may not always be possible. Children, young people, and adults who have experienced abuse </w:t>
      </w:r>
      <w:r w:rsidR="005A3675">
        <w:rPr>
          <w:rFonts w:ascii="Arial" w:hAnsi="Arial" w:cs="Arial"/>
          <w:sz w:val="22"/>
          <w:szCs w:val="22"/>
        </w:rPr>
        <w:t xml:space="preserve">in education </w:t>
      </w:r>
      <w:r w:rsidRPr="00B018A2">
        <w:rPr>
          <w:rFonts w:ascii="Arial" w:hAnsi="Arial" w:cs="Arial"/>
          <w:sz w:val="22"/>
          <w:szCs w:val="22"/>
        </w:rPr>
        <w:t>can contact the NSPCC ‘Report Abuse in Education’ helpline on </w:t>
      </w:r>
      <w:hyperlink r:id="rId54" w:history="1">
        <w:r w:rsidRPr="00B018A2">
          <w:rPr>
            <w:rFonts w:ascii="Arial" w:hAnsi="Arial" w:cs="Arial"/>
            <w:sz w:val="22"/>
            <w:szCs w:val="22"/>
          </w:rPr>
          <w:t>0800 136 663</w:t>
        </w:r>
      </w:hyperlink>
      <w:r w:rsidRPr="00B018A2">
        <w:rPr>
          <w:rFonts w:ascii="Arial" w:hAnsi="Arial" w:cs="Arial"/>
          <w:sz w:val="22"/>
          <w:szCs w:val="22"/>
        </w:rPr>
        <w:t> or via email: </w:t>
      </w:r>
      <w:hyperlink r:id="rId55" w:history="1">
        <w:r w:rsidRPr="00B018A2">
          <w:rPr>
            <w:rStyle w:val="Hyperlink"/>
            <w:rFonts w:ascii="Arial" w:hAnsi="Arial" w:cs="Arial"/>
            <w:sz w:val="22"/>
            <w:szCs w:val="22"/>
          </w:rPr>
          <w:t>help@nspcc.org.uk</w:t>
        </w:r>
      </w:hyperlink>
    </w:p>
    <w:p w14:paraId="385C4C0C" w14:textId="77777777" w:rsidR="006E0B12" w:rsidRPr="00B018A2" w:rsidRDefault="006E0B12" w:rsidP="00C72FD1">
      <w:pPr>
        <w:ind w:left="709"/>
        <w:rPr>
          <w:rFonts w:ascii="Arial" w:hAnsi="Arial" w:cs="Arial"/>
          <w:sz w:val="22"/>
          <w:szCs w:val="22"/>
        </w:rPr>
      </w:pPr>
    </w:p>
    <w:p w14:paraId="08F83824" w14:textId="7394D6BF" w:rsidR="00C72FD1" w:rsidRPr="00B018A2" w:rsidRDefault="006E0B12" w:rsidP="00C72FD1">
      <w:pPr>
        <w:numPr>
          <w:ilvl w:val="0"/>
          <w:numId w:val="25"/>
        </w:numPr>
        <w:ind w:left="709"/>
        <w:rPr>
          <w:rFonts w:ascii="Arial" w:hAnsi="Arial" w:cs="Arial"/>
          <w:sz w:val="22"/>
          <w:szCs w:val="22"/>
          <w:lang w:val="en-GB"/>
        </w:rPr>
      </w:pPr>
      <w:r w:rsidRPr="00B018A2">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B018A2" w:rsidRDefault="006E0B12" w:rsidP="00C72FD1">
      <w:pPr>
        <w:numPr>
          <w:ilvl w:val="1"/>
          <w:numId w:val="25"/>
        </w:numPr>
        <w:rPr>
          <w:rFonts w:ascii="Arial" w:hAnsi="Arial" w:cs="Arial"/>
          <w:sz w:val="22"/>
          <w:szCs w:val="22"/>
          <w:lang w:val="en-GB"/>
        </w:rPr>
      </w:pPr>
      <w:r w:rsidRPr="00B018A2">
        <w:rPr>
          <w:rFonts w:ascii="Arial" w:hAnsi="Arial" w:cs="Arial"/>
          <w:sz w:val="22"/>
          <w:szCs w:val="22"/>
          <w:lang w:val="en-GB"/>
        </w:rPr>
        <w:t xml:space="preserve">Staff can call 0800 028 0285 (8:00 AM to 8:00 PM Monday to Friday) or email </w:t>
      </w:r>
      <w:hyperlink r:id="rId56" w:history="1">
        <w:r w:rsidRPr="00B018A2">
          <w:rPr>
            <w:rStyle w:val="Hyperlink"/>
            <w:rFonts w:ascii="Arial" w:hAnsi="Arial" w:cs="Arial"/>
            <w:sz w:val="22"/>
            <w:szCs w:val="22"/>
          </w:rPr>
          <w:t>help@nspcc.org.uk</w:t>
        </w:r>
      </w:hyperlink>
      <w:r w:rsidRPr="00B018A2">
        <w:rPr>
          <w:rFonts w:ascii="Arial" w:hAnsi="Arial" w:cs="Arial"/>
          <w:sz w:val="22"/>
          <w:szCs w:val="22"/>
        </w:rPr>
        <w:t>.</w:t>
      </w:r>
      <w:r w:rsidRPr="00B018A2">
        <w:rPr>
          <w:rFonts w:ascii="Arial" w:hAnsi="Arial" w:cs="Arial"/>
          <w:b/>
          <w:color w:val="FF0000"/>
          <w:sz w:val="22"/>
          <w:szCs w:val="22"/>
          <w:lang w:val="en-GB"/>
        </w:rPr>
        <w:t xml:space="preserve"> </w:t>
      </w:r>
    </w:p>
    <w:p w14:paraId="329E03E0" w14:textId="77777777" w:rsidR="006E0B12" w:rsidRPr="00605031" w:rsidRDefault="006E0B12" w:rsidP="00C72FD1">
      <w:pPr>
        <w:ind w:left="709"/>
        <w:rPr>
          <w:rFonts w:ascii="Arial" w:hAnsi="Arial" w:cs="Arial"/>
          <w:b/>
          <w:i/>
          <w:color w:val="000000" w:themeColor="text1"/>
          <w:sz w:val="22"/>
          <w:szCs w:val="22"/>
          <w:lang w:val="en-GB"/>
        </w:rPr>
      </w:pPr>
    </w:p>
    <w:p w14:paraId="412CD985" w14:textId="401A8E98" w:rsidR="00C72FD1" w:rsidRPr="00605031" w:rsidRDefault="00566CEC" w:rsidP="00C72FD1">
      <w:pPr>
        <w:numPr>
          <w:ilvl w:val="0"/>
          <w:numId w:val="25"/>
        </w:numPr>
        <w:ind w:left="709"/>
        <w:rPr>
          <w:rFonts w:ascii="Arial" w:hAnsi="Arial" w:cs="Arial"/>
          <w:b/>
          <w:i/>
          <w:color w:val="000000" w:themeColor="text1"/>
          <w:sz w:val="22"/>
          <w:szCs w:val="22"/>
          <w:lang w:val="en-GB"/>
        </w:rPr>
      </w:pPr>
      <w:r w:rsidRPr="00605031">
        <w:rPr>
          <w:rFonts w:ascii="Arial" w:hAnsi="Arial" w:cs="Arial"/>
          <w:color w:val="000000" w:themeColor="text1"/>
          <w:sz w:val="22"/>
          <w:szCs w:val="22"/>
          <w:lang w:val="en-GB"/>
        </w:rPr>
        <w:t xml:space="preserve">The leadership team at </w:t>
      </w:r>
      <w:r w:rsidR="00C477FE" w:rsidRPr="00605031">
        <w:rPr>
          <w:rFonts w:ascii="Arial" w:hAnsi="Arial" w:cs="Arial"/>
          <w:color w:val="000000" w:themeColor="text1"/>
          <w:sz w:val="22"/>
          <w:szCs w:val="22"/>
          <w:lang w:val="en-GB"/>
        </w:rPr>
        <w:t xml:space="preserve">ELA </w:t>
      </w:r>
      <w:r w:rsidRPr="00605031">
        <w:rPr>
          <w:rFonts w:ascii="Arial" w:hAnsi="Arial" w:cs="Arial"/>
          <w:color w:val="000000" w:themeColor="text1"/>
          <w:sz w:val="22"/>
          <w:szCs w:val="22"/>
          <w:lang w:val="en-GB"/>
        </w:rPr>
        <w:t xml:space="preserve">will take all concerns reported </w:t>
      </w:r>
      <w:r w:rsidR="006E0B12" w:rsidRPr="00605031">
        <w:rPr>
          <w:rFonts w:ascii="Arial" w:hAnsi="Arial" w:cs="Arial"/>
          <w:color w:val="000000" w:themeColor="text1"/>
          <w:sz w:val="22"/>
          <w:szCs w:val="22"/>
          <w:lang w:val="en-GB"/>
        </w:rPr>
        <w:t>to the</w:t>
      </w:r>
      <w:r w:rsidR="006E0B12" w:rsidRPr="00605031">
        <w:rPr>
          <w:rFonts w:ascii="Arial" w:hAnsi="Arial" w:cs="Arial"/>
          <w:color w:val="000000" w:themeColor="text1"/>
          <w:sz w:val="22"/>
          <w:szCs w:val="22"/>
        </w:rPr>
        <w:t xml:space="preserve"> </w:t>
      </w:r>
      <w:r w:rsidR="00C477FE" w:rsidRPr="00605031">
        <w:rPr>
          <w:rFonts w:ascii="Arial" w:hAnsi="Arial" w:cs="Arial"/>
          <w:color w:val="000000" w:themeColor="text1"/>
          <w:sz w:val="22"/>
          <w:szCs w:val="22"/>
        </w:rPr>
        <w:t>School</w:t>
      </w:r>
      <w:r w:rsidR="00605031" w:rsidRPr="00605031">
        <w:rPr>
          <w:rFonts w:ascii="Arial" w:hAnsi="Arial" w:cs="Arial"/>
          <w:color w:val="000000" w:themeColor="text1"/>
          <w:sz w:val="22"/>
          <w:szCs w:val="22"/>
        </w:rPr>
        <w:t xml:space="preserve"> </w:t>
      </w:r>
      <w:r w:rsidRPr="00605031">
        <w:rPr>
          <w:rFonts w:ascii="Arial" w:hAnsi="Arial" w:cs="Arial"/>
          <w:color w:val="000000" w:themeColor="text1"/>
          <w:sz w:val="22"/>
          <w:szCs w:val="22"/>
          <w:lang w:val="en-GB"/>
        </w:rPr>
        <w:t>seriously and</w:t>
      </w:r>
      <w:r w:rsidR="006E0B12" w:rsidRPr="00605031">
        <w:rPr>
          <w:rFonts w:ascii="Arial" w:hAnsi="Arial" w:cs="Arial"/>
          <w:color w:val="000000" w:themeColor="text1"/>
          <w:sz w:val="22"/>
          <w:szCs w:val="22"/>
          <w:lang w:val="en-GB"/>
        </w:rPr>
        <w:t xml:space="preserve"> all complaints</w:t>
      </w:r>
      <w:r w:rsidRPr="00605031">
        <w:rPr>
          <w:rFonts w:ascii="Arial" w:hAnsi="Arial" w:cs="Arial"/>
          <w:color w:val="000000" w:themeColor="text1"/>
          <w:sz w:val="22"/>
          <w:szCs w:val="22"/>
          <w:lang w:val="en-GB"/>
        </w:rPr>
        <w:t xml:space="preserve"> </w:t>
      </w:r>
      <w:proofErr w:type="gramStart"/>
      <w:r w:rsidRPr="00605031">
        <w:rPr>
          <w:rFonts w:ascii="Arial" w:hAnsi="Arial" w:cs="Arial"/>
          <w:color w:val="000000" w:themeColor="text1"/>
          <w:sz w:val="22"/>
          <w:szCs w:val="22"/>
          <w:lang w:val="en-GB"/>
        </w:rPr>
        <w:t xml:space="preserve">will be </w:t>
      </w:r>
      <w:r w:rsidR="00CA1A0C" w:rsidRPr="00605031">
        <w:rPr>
          <w:rFonts w:ascii="Arial" w:hAnsi="Arial" w:cs="Arial"/>
          <w:color w:val="000000" w:themeColor="text1"/>
          <w:sz w:val="22"/>
          <w:szCs w:val="22"/>
          <w:lang w:val="en-GB"/>
        </w:rPr>
        <w:t xml:space="preserve">considered </w:t>
      </w:r>
      <w:r w:rsidRPr="00605031">
        <w:rPr>
          <w:rFonts w:ascii="Arial" w:hAnsi="Arial" w:cs="Arial"/>
          <w:color w:val="000000" w:themeColor="text1"/>
          <w:sz w:val="22"/>
          <w:szCs w:val="22"/>
          <w:lang w:val="en-GB"/>
        </w:rPr>
        <w:t>and responded to in line with</w:t>
      </w:r>
      <w:r w:rsidR="00CA1A0C" w:rsidRPr="00605031">
        <w:rPr>
          <w:rFonts w:ascii="Arial" w:hAnsi="Arial" w:cs="Arial"/>
          <w:color w:val="000000" w:themeColor="text1"/>
          <w:sz w:val="22"/>
          <w:szCs w:val="22"/>
          <w:lang w:val="en-GB"/>
        </w:rPr>
        <w:t xml:space="preserve"> the relevant and appropriate process</w:t>
      </w:r>
      <w:proofErr w:type="gramEnd"/>
      <w:r w:rsidR="00CA1A0C" w:rsidRPr="00605031">
        <w:rPr>
          <w:rFonts w:ascii="Arial" w:hAnsi="Arial" w:cs="Arial"/>
          <w:color w:val="000000" w:themeColor="text1"/>
          <w:sz w:val="22"/>
          <w:szCs w:val="22"/>
          <w:lang w:val="en-GB"/>
        </w:rPr>
        <w:t xml:space="preserve">. </w:t>
      </w:r>
    </w:p>
    <w:p w14:paraId="46115B1B" w14:textId="35F633C5" w:rsidR="00B842BA" w:rsidRPr="00605031" w:rsidRDefault="00CA1A0C" w:rsidP="00C72FD1">
      <w:pPr>
        <w:numPr>
          <w:ilvl w:val="1"/>
          <w:numId w:val="25"/>
        </w:numPr>
        <w:rPr>
          <w:rFonts w:ascii="Arial" w:hAnsi="Arial" w:cs="Arial"/>
          <w:b/>
          <w:i/>
          <w:color w:val="000000" w:themeColor="text1"/>
          <w:sz w:val="22"/>
          <w:szCs w:val="22"/>
          <w:lang w:val="en-GB"/>
        </w:rPr>
      </w:pPr>
      <w:r w:rsidRPr="00605031">
        <w:rPr>
          <w:rFonts w:ascii="Arial" w:hAnsi="Arial" w:cs="Arial"/>
          <w:color w:val="000000" w:themeColor="text1"/>
          <w:sz w:val="22"/>
          <w:szCs w:val="22"/>
          <w:lang w:val="en-GB"/>
        </w:rPr>
        <w:t xml:space="preserve">Anything that constitutes an allegation against a member of staff or volunteer </w:t>
      </w:r>
      <w:proofErr w:type="gramStart"/>
      <w:r w:rsidRPr="00605031">
        <w:rPr>
          <w:rFonts w:ascii="Arial" w:hAnsi="Arial" w:cs="Arial"/>
          <w:color w:val="000000" w:themeColor="text1"/>
          <w:sz w:val="22"/>
          <w:szCs w:val="22"/>
          <w:lang w:val="en-GB"/>
        </w:rPr>
        <w:t>will be dealt with</w:t>
      </w:r>
      <w:proofErr w:type="gramEnd"/>
      <w:r w:rsidRPr="00605031">
        <w:rPr>
          <w:rFonts w:ascii="Arial" w:hAnsi="Arial" w:cs="Arial"/>
          <w:color w:val="000000" w:themeColor="text1"/>
          <w:sz w:val="22"/>
          <w:szCs w:val="22"/>
          <w:lang w:val="en-GB"/>
        </w:rPr>
        <w:t xml:space="preserve"> </w:t>
      </w:r>
      <w:r w:rsidR="00566CEC" w:rsidRPr="00605031">
        <w:rPr>
          <w:rFonts w:ascii="Arial" w:hAnsi="Arial" w:cs="Arial"/>
          <w:color w:val="000000" w:themeColor="text1"/>
          <w:sz w:val="22"/>
          <w:szCs w:val="22"/>
          <w:lang w:val="en-GB"/>
        </w:rPr>
        <w:t xml:space="preserve">in line with section </w:t>
      </w:r>
      <w:r w:rsidR="00E511A9" w:rsidRPr="00605031">
        <w:rPr>
          <w:rFonts w:ascii="Arial" w:hAnsi="Arial" w:cs="Arial"/>
          <w:color w:val="000000" w:themeColor="text1"/>
          <w:sz w:val="22"/>
          <w:szCs w:val="22"/>
          <w:lang w:val="en-GB"/>
        </w:rPr>
        <w:t>8</w:t>
      </w:r>
      <w:r w:rsidR="00881E55" w:rsidRPr="00605031">
        <w:rPr>
          <w:rFonts w:ascii="Arial" w:hAnsi="Arial" w:cs="Arial"/>
          <w:color w:val="000000" w:themeColor="text1"/>
          <w:sz w:val="22"/>
          <w:szCs w:val="22"/>
          <w:lang w:val="en-GB"/>
        </w:rPr>
        <w:t xml:space="preserve"> of this policy. </w:t>
      </w:r>
    </w:p>
    <w:p w14:paraId="3A91CDEC" w14:textId="77777777" w:rsidR="001A5A91" w:rsidRPr="00B018A2" w:rsidRDefault="001A5A91" w:rsidP="00B842BA">
      <w:pPr>
        <w:rPr>
          <w:rFonts w:ascii="Arial" w:hAnsi="Arial" w:cs="Arial"/>
          <w:b/>
          <w:i/>
          <w:sz w:val="22"/>
          <w:szCs w:val="22"/>
          <w:lang w:val="en-GB"/>
        </w:rPr>
      </w:pPr>
    </w:p>
    <w:p w14:paraId="02C8F5D5" w14:textId="3D035DEC" w:rsidR="002D18D4" w:rsidRPr="00B018A2" w:rsidRDefault="00D62423" w:rsidP="00755893">
      <w:pPr>
        <w:pStyle w:val="Heading1"/>
        <w:numPr>
          <w:ilvl w:val="0"/>
          <w:numId w:val="89"/>
        </w:numPr>
        <w:tabs>
          <w:tab w:val="left" w:pos="0"/>
        </w:tabs>
        <w:ind w:left="0"/>
        <w:jc w:val="left"/>
        <w:rPr>
          <w:rFonts w:cs="Arial"/>
          <w:b w:val="0"/>
          <w:sz w:val="28"/>
          <w:szCs w:val="24"/>
        </w:rPr>
      </w:pPr>
      <w:bookmarkStart w:id="11" w:name="_Ref108516924"/>
      <w:r w:rsidRPr="00B018A2">
        <w:rPr>
          <w:rFonts w:cs="Arial"/>
        </w:rPr>
        <w:t>Specific Safeguarding Issues</w:t>
      </w:r>
      <w:bookmarkEnd w:id="11"/>
      <w:r w:rsidR="005B20D6" w:rsidRPr="00B018A2">
        <w:rPr>
          <w:rFonts w:cs="Arial"/>
          <w:sz w:val="28"/>
          <w:szCs w:val="24"/>
        </w:rPr>
        <w:t xml:space="preserve"> </w:t>
      </w:r>
    </w:p>
    <w:p w14:paraId="3842D142" w14:textId="77777777" w:rsidR="005B20D6" w:rsidRPr="00B018A2" w:rsidRDefault="005B20D6" w:rsidP="005B20D6">
      <w:pPr>
        <w:ind w:left="720"/>
        <w:rPr>
          <w:rFonts w:ascii="Arial" w:hAnsi="Arial" w:cs="Arial"/>
          <w:b/>
          <w:bCs/>
          <w:sz w:val="28"/>
          <w:szCs w:val="28"/>
          <w:lang w:val="en-GB"/>
        </w:rPr>
      </w:pPr>
    </w:p>
    <w:p w14:paraId="089C0D11" w14:textId="247CFEDF" w:rsidR="00E93BEC" w:rsidRPr="00605031" w:rsidRDefault="00C477FE" w:rsidP="00811331">
      <w:pPr>
        <w:numPr>
          <w:ilvl w:val="0"/>
          <w:numId w:val="54"/>
        </w:numPr>
        <w:ind w:left="360"/>
        <w:rPr>
          <w:rFonts w:ascii="Arial" w:hAnsi="Arial" w:cs="Arial"/>
          <w:color w:val="000000" w:themeColor="text1"/>
          <w:sz w:val="22"/>
          <w:szCs w:val="22"/>
        </w:rPr>
      </w:pPr>
      <w:r w:rsidRPr="00605031">
        <w:rPr>
          <w:rFonts w:ascii="Arial" w:hAnsi="Arial" w:cs="Arial"/>
          <w:color w:val="000000" w:themeColor="text1"/>
          <w:sz w:val="22"/>
          <w:szCs w:val="22"/>
          <w:lang w:val="en-GB"/>
        </w:rPr>
        <w:t xml:space="preserve">ELA </w:t>
      </w:r>
      <w:r w:rsidR="002D18D4" w:rsidRPr="00605031">
        <w:rPr>
          <w:rFonts w:ascii="Arial" w:hAnsi="Arial" w:cs="Arial"/>
          <w:color w:val="000000" w:themeColor="text1"/>
          <w:sz w:val="22"/>
          <w:szCs w:val="22"/>
        </w:rPr>
        <w:t xml:space="preserve">is aware of </w:t>
      </w:r>
      <w:r w:rsidR="00F17146" w:rsidRPr="00605031">
        <w:rPr>
          <w:rFonts w:ascii="Arial" w:hAnsi="Arial" w:cs="Arial"/>
          <w:color w:val="000000" w:themeColor="text1"/>
          <w:sz w:val="22"/>
          <w:szCs w:val="22"/>
        </w:rPr>
        <w:t>the</w:t>
      </w:r>
      <w:r w:rsidR="002D18D4" w:rsidRPr="00605031">
        <w:rPr>
          <w:rFonts w:ascii="Arial" w:hAnsi="Arial" w:cs="Arial"/>
          <w:color w:val="000000" w:themeColor="text1"/>
          <w:sz w:val="22"/>
          <w:szCs w:val="22"/>
        </w:rPr>
        <w:t xml:space="preserve"> range of specific safeguarding issues and situations that can put children at greater risk of harm. </w:t>
      </w:r>
      <w:r w:rsidR="00E93BEC" w:rsidRPr="00605031">
        <w:rPr>
          <w:rFonts w:ascii="Arial" w:hAnsi="Arial" w:cs="Arial"/>
          <w:color w:val="000000" w:themeColor="text1"/>
          <w:sz w:val="22"/>
          <w:szCs w:val="22"/>
        </w:rPr>
        <w:t xml:space="preserve">In addition to Part </w:t>
      </w:r>
      <w:r w:rsidR="00F17146" w:rsidRPr="00605031">
        <w:rPr>
          <w:rFonts w:ascii="Arial" w:hAnsi="Arial" w:cs="Arial"/>
          <w:color w:val="000000" w:themeColor="text1"/>
          <w:sz w:val="22"/>
          <w:szCs w:val="22"/>
        </w:rPr>
        <w:t>o</w:t>
      </w:r>
      <w:r w:rsidR="00E93BEC" w:rsidRPr="00605031">
        <w:rPr>
          <w:rFonts w:ascii="Arial" w:hAnsi="Arial" w:cs="Arial"/>
          <w:color w:val="000000" w:themeColor="text1"/>
          <w:sz w:val="22"/>
          <w:szCs w:val="22"/>
        </w:rPr>
        <w:t xml:space="preserve">ne, </w:t>
      </w:r>
      <w:r w:rsidR="002D18D4" w:rsidRPr="00605031">
        <w:rPr>
          <w:rFonts w:ascii="Arial" w:hAnsi="Arial" w:cs="Arial"/>
          <w:color w:val="000000" w:themeColor="text1"/>
          <w:sz w:val="22"/>
          <w:szCs w:val="22"/>
        </w:rPr>
        <w:t xml:space="preserve">DSLs, </w:t>
      </w:r>
      <w:r w:rsidRPr="00605031">
        <w:rPr>
          <w:rFonts w:ascii="Arial" w:hAnsi="Arial" w:cs="Arial"/>
          <w:color w:val="000000" w:themeColor="text1"/>
          <w:sz w:val="22"/>
          <w:szCs w:val="22"/>
          <w:lang w:val="en-GB"/>
        </w:rPr>
        <w:t>School</w:t>
      </w:r>
      <w:r w:rsidR="00605031" w:rsidRPr="00605031">
        <w:rPr>
          <w:rFonts w:ascii="Arial" w:hAnsi="Arial" w:cs="Arial"/>
          <w:color w:val="000000" w:themeColor="text1"/>
          <w:sz w:val="22"/>
          <w:szCs w:val="22"/>
          <w:lang w:val="en-GB"/>
        </w:rPr>
        <w:t xml:space="preserve"> </w:t>
      </w:r>
      <w:r w:rsidR="002D18D4" w:rsidRPr="00605031">
        <w:rPr>
          <w:rFonts w:ascii="Arial" w:hAnsi="Arial" w:cs="Arial"/>
          <w:color w:val="000000" w:themeColor="text1"/>
          <w:sz w:val="22"/>
          <w:szCs w:val="22"/>
        </w:rPr>
        <w:t>leaders and staff who work directly with children will read</w:t>
      </w:r>
      <w:r w:rsidR="009C6684" w:rsidRPr="00605031">
        <w:rPr>
          <w:rFonts w:ascii="Arial" w:hAnsi="Arial" w:cs="Arial"/>
          <w:color w:val="000000" w:themeColor="text1"/>
          <w:sz w:val="22"/>
          <w:szCs w:val="22"/>
        </w:rPr>
        <w:t xml:space="preserve"> A</w:t>
      </w:r>
      <w:r w:rsidR="002D18D4" w:rsidRPr="00605031">
        <w:rPr>
          <w:rFonts w:ascii="Arial" w:hAnsi="Arial" w:cs="Arial"/>
          <w:color w:val="000000" w:themeColor="text1"/>
          <w:sz w:val="22"/>
          <w:szCs w:val="22"/>
        </w:rPr>
        <w:t xml:space="preserve">nnex B of </w:t>
      </w:r>
      <w:proofErr w:type="gramStart"/>
      <w:r w:rsidR="002D18D4" w:rsidRPr="00605031">
        <w:rPr>
          <w:rFonts w:ascii="Arial" w:hAnsi="Arial" w:cs="Arial"/>
          <w:color w:val="000000" w:themeColor="text1"/>
          <w:sz w:val="22"/>
          <w:szCs w:val="22"/>
        </w:rPr>
        <w:t>KCSIE which</w:t>
      </w:r>
      <w:proofErr w:type="gramEnd"/>
      <w:r w:rsidR="002D18D4" w:rsidRPr="00605031">
        <w:rPr>
          <w:rFonts w:ascii="Arial" w:hAnsi="Arial" w:cs="Arial"/>
          <w:color w:val="000000" w:themeColor="text1"/>
          <w:sz w:val="22"/>
          <w:szCs w:val="22"/>
        </w:rPr>
        <w:t xml:space="preserve"> contains important additional information about</w:t>
      </w:r>
      <w:r w:rsidR="007A6751" w:rsidRPr="00605031">
        <w:rPr>
          <w:rFonts w:ascii="Arial" w:hAnsi="Arial" w:cs="Arial"/>
          <w:color w:val="000000" w:themeColor="text1"/>
          <w:sz w:val="22"/>
          <w:szCs w:val="22"/>
        </w:rPr>
        <w:t xml:space="preserve"> the following</w:t>
      </w:r>
      <w:r w:rsidR="002D18D4" w:rsidRPr="00605031">
        <w:rPr>
          <w:rFonts w:ascii="Arial" w:hAnsi="Arial" w:cs="Arial"/>
          <w:color w:val="000000" w:themeColor="text1"/>
          <w:sz w:val="22"/>
          <w:szCs w:val="22"/>
        </w:rPr>
        <w:t xml:space="preserve"> specific forms of abuse and safeguarding issues. </w:t>
      </w:r>
    </w:p>
    <w:p w14:paraId="65AE06F6" w14:textId="77777777" w:rsidR="00E93BEC" w:rsidRPr="00605031" w:rsidRDefault="00E93BEC" w:rsidP="00E93BEC">
      <w:pPr>
        <w:pStyle w:val="ListParagraph"/>
        <w:rPr>
          <w:rFonts w:ascii="Arial" w:hAnsi="Arial" w:cs="Arial"/>
          <w:color w:val="000000" w:themeColor="text1"/>
          <w:sz w:val="22"/>
          <w:szCs w:val="22"/>
        </w:rPr>
      </w:pPr>
    </w:p>
    <w:p w14:paraId="1739705E" w14:textId="4C91143C" w:rsidR="00C374D0" w:rsidRPr="00605031" w:rsidRDefault="002D18D4" w:rsidP="00DC310E">
      <w:pPr>
        <w:numPr>
          <w:ilvl w:val="0"/>
          <w:numId w:val="54"/>
        </w:numPr>
        <w:ind w:left="360"/>
        <w:rPr>
          <w:rFonts w:ascii="Arial" w:hAnsi="Arial" w:cs="Arial"/>
          <w:color w:val="000000" w:themeColor="text1"/>
          <w:sz w:val="22"/>
          <w:szCs w:val="22"/>
        </w:rPr>
      </w:pPr>
      <w:r w:rsidRPr="00605031">
        <w:rPr>
          <w:rFonts w:ascii="Arial" w:hAnsi="Arial" w:cs="Arial"/>
          <w:color w:val="000000" w:themeColor="text1"/>
          <w:sz w:val="22"/>
          <w:szCs w:val="22"/>
        </w:rPr>
        <w:t xml:space="preserve">Where staff are unsure how to respond to specific safeguarding issues, they should follow the processes as identified in part </w:t>
      </w:r>
      <w:proofErr w:type="gramStart"/>
      <w:r w:rsidRPr="00605031">
        <w:rPr>
          <w:rFonts w:ascii="Arial" w:hAnsi="Arial" w:cs="Arial"/>
          <w:color w:val="000000" w:themeColor="text1"/>
          <w:sz w:val="22"/>
          <w:szCs w:val="22"/>
        </w:rPr>
        <w:t>3</w:t>
      </w:r>
      <w:proofErr w:type="gramEnd"/>
      <w:r w:rsidRPr="00605031">
        <w:rPr>
          <w:rFonts w:ascii="Arial" w:hAnsi="Arial" w:cs="Arial"/>
          <w:color w:val="000000" w:themeColor="text1"/>
          <w:sz w:val="22"/>
          <w:szCs w:val="22"/>
        </w:rPr>
        <w:t xml:space="preserve"> of this policy and speak with the DSL or a deputy. </w:t>
      </w:r>
    </w:p>
    <w:p w14:paraId="550CF500" w14:textId="77777777" w:rsidR="0037593C" w:rsidRPr="00605031" w:rsidRDefault="0037593C" w:rsidP="0037593C">
      <w:pPr>
        <w:rPr>
          <w:rFonts w:ascii="Arial" w:hAnsi="Arial" w:cs="Arial"/>
          <w:color w:val="000000" w:themeColor="text1"/>
          <w:sz w:val="22"/>
          <w:szCs w:val="22"/>
        </w:rPr>
      </w:pPr>
    </w:p>
    <w:p w14:paraId="3D97297D" w14:textId="71AAD4A5" w:rsidR="002D18D4" w:rsidRPr="00605031" w:rsidRDefault="009F7FAF" w:rsidP="009F7FAF">
      <w:pPr>
        <w:pStyle w:val="Heading2"/>
        <w:rPr>
          <w:rFonts w:cs="Arial"/>
          <w:b/>
          <w:bCs/>
          <w:color w:val="000000" w:themeColor="text1"/>
        </w:rPr>
      </w:pPr>
      <w:r w:rsidRPr="00605031">
        <w:rPr>
          <w:rFonts w:cs="Arial"/>
          <w:b/>
          <w:bCs/>
          <w:color w:val="000000" w:themeColor="text1"/>
        </w:rPr>
        <w:t xml:space="preserve">4.1 </w:t>
      </w:r>
      <w:r w:rsidR="009C6684" w:rsidRPr="00605031">
        <w:rPr>
          <w:rFonts w:cs="Arial"/>
          <w:b/>
          <w:bCs/>
          <w:color w:val="000000" w:themeColor="text1"/>
        </w:rPr>
        <w:t>Child-on</w:t>
      </w:r>
      <w:r w:rsidR="00B32497" w:rsidRPr="00605031">
        <w:rPr>
          <w:rFonts w:cs="Arial"/>
          <w:b/>
          <w:bCs/>
          <w:color w:val="000000" w:themeColor="text1"/>
        </w:rPr>
        <w:t>-child abuse</w:t>
      </w:r>
    </w:p>
    <w:p w14:paraId="6B1F80FE" w14:textId="77777777" w:rsidR="002D18D4" w:rsidRPr="00605031" w:rsidRDefault="002D18D4" w:rsidP="002D18D4">
      <w:pPr>
        <w:rPr>
          <w:rFonts w:ascii="Arial" w:hAnsi="Arial" w:cs="Arial"/>
          <w:b/>
          <w:color w:val="000000" w:themeColor="text1"/>
          <w:sz w:val="28"/>
          <w:szCs w:val="28"/>
          <w:lang w:val="en-GB"/>
        </w:rPr>
      </w:pPr>
    </w:p>
    <w:p w14:paraId="694E0348" w14:textId="468BC9F0" w:rsidR="002D18D4" w:rsidRPr="00605031" w:rsidRDefault="002D18D4" w:rsidP="00811331">
      <w:pPr>
        <w:numPr>
          <w:ilvl w:val="0"/>
          <w:numId w:val="47"/>
        </w:numPr>
        <w:ind w:left="360"/>
        <w:rPr>
          <w:rFonts w:ascii="Arial" w:hAnsi="Arial" w:cs="Arial"/>
          <w:color w:val="000000" w:themeColor="text1"/>
          <w:sz w:val="22"/>
          <w:szCs w:val="22"/>
          <w:lang w:val="en-GB"/>
        </w:rPr>
      </w:pPr>
      <w:r w:rsidRPr="00605031">
        <w:rPr>
          <w:rFonts w:ascii="Arial" w:hAnsi="Arial" w:cs="Arial"/>
          <w:color w:val="000000" w:themeColor="text1"/>
          <w:sz w:val="22"/>
          <w:szCs w:val="22"/>
          <w:lang w:val="en-GB"/>
        </w:rPr>
        <w:t xml:space="preserve">All members of staff at </w:t>
      </w:r>
      <w:r w:rsidR="00C477FE" w:rsidRPr="00605031">
        <w:rPr>
          <w:rFonts w:ascii="Arial" w:hAnsi="Arial" w:cs="Arial"/>
          <w:color w:val="000000" w:themeColor="text1"/>
          <w:sz w:val="22"/>
          <w:szCs w:val="22"/>
          <w:lang w:val="en-GB"/>
        </w:rPr>
        <w:t xml:space="preserve">ELA </w:t>
      </w:r>
      <w:r w:rsidRPr="00605031">
        <w:rPr>
          <w:rFonts w:ascii="Arial" w:hAnsi="Arial" w:cs="Arial"/>
          <w:color w:val="000000" w:themeColor="text1"/>
          <w:sz w:val="22"/>
          <w:szCs w:val="22"/>
          <w:lang w:val="en-GB"/>
        </w:rPr>
        <w:t xml:space="preserve">recognise that children </w:t>
      </w:r>
      <w:r w:rsidR="001F1546" w:rsidRPr="00605031">
        <w:rPr>
          <w:rFonts w:ascii="Arial" w:hAnsi="Arial" w:cs="Arial"/>
          <w:color w:val="000000" w:themeColor="text1"/>
          <w:sz w:val="22"/>
          <w:szCs w:val="22"/>
          <w:lang w:val="en-GB"/>
        </w:rPr>
        <w:t>can abuse other children (referred to as child-on-child abuse</w:t>
      </w:r>
      <w:r w:rsidR="00810DAE" w:rsidRPr="00605031">
        <w:rPr>
          <w:rFonts w:ascii="Arial" w:hAnsi="Arial" w:cs="Arial"/>
          <w:color w:val="000000" w:themeColor="text1"/>
          <w:sz w:val="22"/>
          <w:szCs w:val="22"/>
          <w:lang w:val="en-GB"/>
        </w:rPr>
        <w:t xml:space="preserve">, </w:t>
      </w:r>
      <w:r w:rsidR="00893387" w:rsidRPr="00605031">
        <w:rPr>
          <w:rFonts w:ascii="Arial" w:hAnsi="Arial" w:cs="Arial"/>
          <w:color w:val="000000" w:themeColor="text1"/>
          <w:sz w:val="22"/>
          <w:szCs w:val="22"/>
          <w:lang w:val="en-GB"/>
        </w:rPr>
        <w:t>previously</w:t>
      </w:r>
      <w:r w:rsidR="00810DAE" w:rsidRPr="00605031">
        <w:rPr>
          <w:rFonts w:ascii="Arial" w:hAnsi="Arial" w:cs="Arial"/>
          <w:color w:val="000000" w:themeColor="text1"/>
          <w:sz w:val="22"/>
          <w:szCs w:val="22"/>
          <w:lang w:val="en-GB"/>
        </w:rPr>
        <w:t xml:space="preserve"> known as ‘peer-on-peer’ abuse</w:t>
      </w:r>
      <w:r w:rsidR="001F1546" w:rsidRPr="00605031">
        <w:rPr>
          <w:rFonts w:ascii="Arial" w:hAnsi="Arial" w:cs="Arial"/>
          <w:color w:val="000000" w:themeColor="text1"/>
          <w:sz w:val="22"/>
          <w:szCs w:val="22"/>
          <w:lang w:val="en-GB"/>
        </w:rPr>
        <w:t>)</w:t>
      </w:r>
      <w:r w:rsidRPr="00605031">
        <w:rPr>
          <w:rFonts w:ascii="Arial" w:hAnsi="Arial" w:cs="Arial"/>
          <w:color w:val="000000" w:themeColor="text1"/>
          <w:sz w:val="22"/>
          <w:szCs w:val="22"/>
          <w:lang w:val="en-GB"/>
        </w:rPr>
        <w:t xml:space="preserve">, and that it can happen both inside and outside of </w:t>
      </w:r>
      <w:r w:rsidR="00C477FE" w:rsidRPr="00605031">
        <w:rPr>
          <w:rFonts w:ascii="Arial" w:hAnsi="Arial" w:cs="Arial"/>
          <w:color w:val="000000" w:themeColor="text1"/>
          <w:sz w:val="22"/>
          <w:szCs w:val="22"/>
          <w:lang w:val="en-GB"/>
        </w:rPr>
        <w:t>School</w:t>
      </w:r>
      <w:r w:rsidR="00605031" w:rsidRPr="00605031">
        <w:rPr>
          <w:rFonts w:ascii="Arial" w:hAnsi="Arial" w:cs="Arial"/>
          <w:color w:val="000000" w:themeColor="text1"/>
          <w:sz w:val="22"/>
          <w:szCs w:val="22"/>
          <w:lang w:val="en-GB"/>
        </w:rPr>
        <w:t xml:space="preserve"> </w:t>
      </w:r>
      <w:r w:rsidRPr="00605031">
        <w:rPr>
          <w:rFonts w:ascii="Arial" w:hAnsi="Arial" w:cs="Arial"/>
          <w:color w:val="000000" w:themeColor="text1"/>
          <w:sz w:val="22"/>
          <w:szCs w:val="22"/>
          <w:lang w:val="en-GB"/>
        </w:rPr>
        <w:t>and online.</w:t>
      </w:r>
      <w:r w:rsidR="00E250C0" w:rsidRPr="00605031">
        <w:rPr>
          <w:rFonts w:ascii="Arial" w:hAnsi="Arial" w:cs="Arial"/>
          <w:color w:val="000000" w:themeColor="text1"/>
          <w:sz w:val="22"/>
          <w:szCs w:val="22"/>
          <w:lang w:val="en-GB"/>
        </w:rPr>
        <w:t xml:space="preserve"> </w:t>
      </w:r>
    </w:p>
    <w:p w14:paraId="27D65819" w14:textId="77777777" w:rsidR="00DE7F4D" w:rsidRPr="00B018A2" w:rsidRDefault="00DE7F4D" w:rsidP="00DE7F4D">
      <w:pPr>
        <w:ind w:left="360"/>
        <w:rPr>
          <w:rFonts w:ascii="Arial" w:hAnsi="Arial" w:cs="Arial"/>
          <w:sz w:val="22"/>
          <w:szCs w:val="22"/>
          <w:lang w:val="en-GB"/>
        </w:rPr>
      </w:pPr>
    </w:p>
    <w:p w14:paraId="70E0D119" w14:textId="3722239E" w:rsidR="002D18D4" w:rsidRPr="00B018A2" w:rsidRDefault="00C477FE" w:rsidP="00811331">
      <w:pPr>
        <w:numPr>
          <w:ilvl w:val="0"/>
          <w:numId w:val="47"/>
        </w:numPr>
        <w:ind w:left="360"/>
        <w:rPr>
          <w:rFonts w:ascii="Arial" w:hAnsi="Arial" w:cs="Arial"/>
          <w:sz w:val="22"/>
          <w:szCs w:val="22"/>
          <w:lang w:val="en-GB"/>
        </w:rPr>
      </w:pPr>
      <w:r w:rsidRPr="003A22D5">
        <w:rPr>
          <w:rFonts w:ascii="Arial" w:hAnsi="Arial" w:cs="Arial"/>
          <w:color w:val="000000" w:themeColor="text1"/>
          <w:sz w:val="22"/>
          <w:szCs w:val="22"/>
          <w:lang w:val="en-GB"/>
        </w:rPr>
        <w:t xml:space="preserve">ELA </w:t>
      </w:r>
      <w:r w:rsidR="002D18D4" w:rsidRPr="003A22D5">
        <w:rPr>
          <w:rFonts w:ascii="Arial" w:hAnsi="Arial" w:cs="Arial"/>
          <w:color w:val="000000" w:themeColor="text1"/>
          <w:sz w:val="22"/>
          <w:szCs w:val="22"/>
          <w:lang w:val="en-GB"/>
        </w:rPr>
        <w:t xml:space="preserve">recognises that </w:t>
      </w:r>
      <w:r w:rsidR="001F1546" w:rsidRPr="003A22D5">
        <w:rPr>
          <w:rFonts w:ascii="Arial" w:hAnsi="Arial" w:cs="Arial"/>
          <w:color w:val="000000" w:themeColor="text1"/>
          <w:sz w:val="22"/>
          <w:szCs w:val="22"/>
          <w:lang w:val="en-GB"/>
        </w:rPr>
        <w:t>child</w:t>
      </w:r>
      <w:r w:rsidR="001F1546" w:rsidRPr="00B018A2">
        <w:rPr>
          <w:rFonts w:ascii="Arial" w:hAnsi="Arial" w:cs="Arial"/>
          <w:sz w:val="22"/>
          <w:szCs w:val="22"/>
          <w:lang w:val="en-GB"/>
        </w:rPr>
        <w:t>-on-child</w:t>
      </w:r>
      <w:r w:rsidR="002D18D4" w:rsidRPr="00B018A2">
        <w:rPr>
          <w:rFonts w:ascii="Arial" w:hAnsi="Arial" w:cs="Arial"/>
          <w:sz w:val="22"/>
          <w:szCs w:val="22"/>
          <w:lang w:val="en-GB"/>
        </w:rPr>
        <w:t xml:space="preserve"> abuse can take many forms, including but not limited to:</w:t>
      </w:r>
    </w:p>
    <w:p w14:paraId="7BC29427" w14:textId="77777777" w:rsidR="002D18D4" w:rsidRPr="00B018A2" w:rsidRDefault="002D18D4"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Bullying, including cyberbullying, prejudice-based and discriminatory bullying</w:t>
      </w:r>
    </w:p>
    <w:p w14:paraId="72BAA7E8" w14:textId="3817DE8B" w:rsidR="002D18D4" w:rsidRPr="00B018A2" w:rsidRDefault="454D0865"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Abuse</w:t>
      </w:r>
      <w:r w:rsidR="002D18D4" w:rsidRPr="00B018A2">
        <w:rPr>
          <w:rFonts w:ascii="Arial" w:hAnsi="Arial" w:cs="Arial"/>
          <w:sz w:val="22"/>
          <w:szCs w:val="22"/>
          <w:lang w:val="en-GB"/>
        </w:rPr>
        <w:t xml:space="preserve"> in intimate personal relationships between </w:t>
      </w:r>
      <w:r w:rsidR="00D358B6" w:rsidRPr="00B018A2">
        <w:rPr>
          <w:rFonts w:ascii="Arial" w:hAnsi="Arial" w:cs="Arial"/>
          <w:sz w:val="22"/>
          <w:szCs w:val="22"/>
          <w:lang w:val="en-GB"/>
        </w:rPr>
        <w:t>children</w:t>
      </w:r>
    </w:p>
    <w:p w14:paraId="7DC86657" w14:textId="5F990340" w:rsidR="002D18D4" w:rsidRPr="00B018A2" w:rsidRDefault="454D0865"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Physical</w:t>
      </w:r>
      <w:r w:rsidR="002D18D4" w:rsidRPr="00B018A2">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B018A2" w:rsidRDefault="454D0865"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Sexual</w:t>
      </w:r>
      <w:r w:rsidR="002D18D4" w:rsidRPr="00B018A2">
        <w:rPr>
          <w:rFonts w:ascii="Arial" w:hAnsi="Arial" w:cs="Arial"/>
          <w:sz w:val="22"/>
          <w:szCs w:val="22"/>
          <w:lang w:val="en-GB"/>
        </w:rPr>
        <w:t xml:space="preserve"> violence and sexual harassment</w:t>
      </w:r>
    </w:p>
    <w:p w14:paraId="1E7B0A85" w14:textId="60C6AE8C" w:rsidR="002D18D4" w:rsidRPr="00B018A2" w:rsidRDefault="00CE305A"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Consensual</w:t>
      </w:r>
      <w:r w:rsidR="002D18D4" w:rsidRPr="00B018A2">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B018A2" w:rsidRDefault="00CE305A"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Causing</w:t>
      </w:r>
      <w:r w:rsidR="002D18D4" w:rsidRPr="00B018A2">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B018A2" w:rsidRDefault="454D0865"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U</w:t>
      </w:r>
      <w:r w:rsidR="002D18D4" w:rsidRPr="00B018A2">
        <w:rPr>
          <w:rFonts w:ascii="Arial" w:hAnsi="Arial" w:cs="Arial"/>
          <w:sz w:val="22"/>
          <w:szCs w:val="22"/>
          <w:lang w:val="en-GB"/>
        </w:rPr>
        <w:t>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B018A2" w:rsidRDefault="00CE305A" w:rsidP="00811331">
      <w:pPr>
        <w:numPr>
          <w:ilvl w:val="1"/>
          <w:numId w:val="47"/>
        </w:numPr>
        <w:ind w:left="1080"/>
        <w:rPr>
          <w:rFonts w:ascii="Arial" w:hAnsi="Arial" w:cs="Arial"/>
          <w:sz w:val="22"/>
          <w:szCs w:val="22"/>
          <w:lang w:val="en-GB"/>
        </w:rPr>
      </w:pPr>
      <w:r w:rsidRPr="00B018A2">
        <w:rPr>
          <w:rFonts w:ascii="Arial" w:hAnsi="Arial" w:cs="Arial"/>
          <w:sz w:val="22"/>
          <w:szCs w:val="22"/>
          <w:lang w:val="en-GB"/>
        </w:rPr>
        <w:t>Initiation</w:t>
      </w:r>
      <w:r w:rsidR="002D18D4" w:rsidRPr="00B018A2">
        <w:rPr>
          <w:rFonts w:ascii="Arial" w:hAnsi="Arial" w:cs="Arial"/>
          <w:sz w:val="22"/>
          <w:szCs w:val="22"/>
          <w:lang w:val="en-GB"/>
        </w:rPr>
        <w:t>/hazing type violence and rituals</w:t>
      </w:r>
    </w:p>
    <w:p w14:paraId="53E4BF0B" w14:textId="7C2FB993" w:rsidR="00E250C0" w:rsidRPr="00B018A2" w:rsidRDefault="00E250C0" w:rsidP="00E250C0">
      <w:pPr>
        <w:rPr>
          <w:rFonts w:ascii="Arial" w:hAnsi="Arial" w:cs="Arial"/>
          <w:sz w:val="22"/>
          <w:szCs w:val="22"/>
          <w:lang w:val="en-GB"/>
        </w:rPr>
      </w:pPr>
    </w:p>
    <w:p w14:paraId="4BD7366E" w14:textId="21D618F7" w:rsidR="00E250C0" w:rsidRPr="00B018A2" w:rsidRDefault="00E250C0" w:rsidP="00811331">
      <w:pPr>
        <w:numPr>
          <w:ilvl w:val="0"/>
          <w:numId w:val="47"/>
        </w:numPr>
        <w:ind w:left="360"/>
        <w:rPr>
          <w:rFonts w:ascii="Arial" w:hAnsi="Arial" w:cs="Arial"/>
          <w:sz w:val="22"/>
          <w:szCs w:val="22"/>
          <w:lang w:val="en-GB"/>
        </w:rPr>
      </w:pPr>
      <w:r w:rsidRPr="00B018A2">
        <w:rPr>
          <w:rFonts w:ascii="Arial" w:hAnsi="Arial" w:cs="Arial"/>
          <w:sz w:val="22"/>
          <w:szCs w:val="22"/>
          <w:lang w:val="en-GB"/>
        </w:rPr>
        <w:t xml:space="preserve">Any allegations </w:t>
      </w:r>
      <w:r w:rsidRPr="00B018A2">
        <w:rPr>
          <w:rFonts w:ascii="Arial" w:hAnsi="Arial" w:cs="Arial"/>
          <w:sz w:val="22"/>
          <w:szCs w:val="22"/>
        </w:rPr>
        <w:t>of child-on-child abuse will be recorded, investigated, and dealt with in line with</w:t>
      </w:r>
      <w:r w:rsidR="00DE7F4D" w:rsidRPr="00B018A2">
        <w:rPr>
          <w:rFonts w:ascii="Arial" w:hAnsi="Arial" w:cs="Arial"/>
          <w:sz w:val="22"/>
          <w:szCs w:val="22"/>
        </w:rPr>
        <w:t xml:space="preserve"> this </w:t>
      </w:r>
      <w:r w:rsidRPr="00B018A2">
        <w:rPr>
          <w:rFonts w:ascii="Arial" w:hAnsi="Arial" w:cs="Arial"/>
          <w:sz w:val="22"/>
          <w:szCs w:val="22"/>
        </w:rPr>
        <w:t>child protection policy</w:t>
      </w:r>
      <w:r w:rsidR="00DE7F4D" w:rsidRPr="00B018A2">
        <w:rPr>
          <w:rFonts w:ascii="Arial" w:hAnsi="Arial" w:cs="Arial"/>
          <w:sz w:val="22"/>
          <w:szCs w:val="22"/>
        </w:rPr>
        <w:t xml:space="preserve"> and KCSIE (in particular, </w:t>
      </w:r>
      <w:r w:rsidR="00DF50F7" w:rsidRPr="00B018A2">
        <w:rPr>
          <w:rFonts w:ascii="Arial" w:hAnsi="Arial" w:cs="Arial"/>
          <w:sz w:val="22"/>
          <w:szCs w:val="22"/>
        </w:rPr>
        <w:t>p</w:t>
      </w:r>
      <w:r w:rsidR="00DE7F4D" w:rsidRPr="00B018A2">
        <w:rPr>
          <w:rFonts w:ascii="Arial" w:hAnsi="Arial" w:cs="Arial"/>
          <w:sz w:val="22"/>
          <w:szCs w:val="22"/>
        </w:rPr>
        <w:t xml:space="preserve">art </w:t>
      </w:r>
      <w:proofErr w:type="gramStart"/>
      <w:r w:rsidR="00DE7F4D" w:rsidRPr="00B018A2">
        <w:rPr>
          <w:rFonts w:ascii="Arial" w:hAnsi="Arial" w:cs="Arial"/>
          <w:sz w:val="22"/>
          <w:szCs w:val="22"/>
        </w:rPr>
        <w:t>two</w:t>
      </w:r>
      <w:proofErr w:type="gramEnd"/>
      <w:r w:rsidR="00DE7F4D" w:rsidRPr="00B018A2">
        <w:rPr>
          <w:rFonts w:ascii="Arial" w:hAnsi="Arial" w:cs="Arial"/>
          <w:sz w:val="22"/>
          <w:szCs w:val="22"/>
        </w:rPr>
        <w:t xml:space="preserve"> and five).</w:t>
      </w:r>
    </w:p>
    <w:p w14:paraId="52A9B72B" w14:textId="77777777" w:rsidR="00E250C0" w:rsidRPr="00B018A2" w:rsidRDefault="00E250C0" w:rsidP="00E250C0">
      <w:pPr>
        <w:rPr>
          <w:rFonts w:ascii="Arial" w:hAnsi="Arial" w:cs="Arial"/>
          <w:sz w:val="22"/>
          <w:szCs w:val="22"/>
          <w:lang w:val="en-GB"/>
        </w:rPr>
      </w:pPr>
    </w:p>
    <w:p w14:paraId="5B12999A" w14:textId="7A54E682" w:rsidR="008E16D6" w:rsidRPr="00B018A2" w:rsidRDefault="00C477FE" w:rsidP="00767899">
      <w:pPr>
        <w:numPr>
          <w:ilvl w:val="0"/>
          <w:numId w:val="32"/>
        </w:numPr>
        <w:ind w:left="357" w:hanging="357"/>
        <w:rPr>
          <w:rFonts w:ascii="Arial" w:hAnsi="Arial" w:cs="Arial"/>
          <w:sz w:val="22"/>
          <w:szCs w:val="22"/>
          <w:lang w:val="en-GB"/>
        </w:rPr>
      </w:pPr>
      <w:r w:rsidRPr="003A22D5">
        <w:rPr>
          <w:rFonts w:ascii="Arial" w:hAnsi="Arial" w:cs="Arial"/>
          <w:color w:val="000000" w:themeColor="text1"/>
          <w:sz w:val="22"/>
          <w:szCs w:val="22"/>
          <w:lang w:val="en-GB"/>
        </w:rPr>
        <w:t xml:space="preserve">ELA </w:t>
      </w:r>
      <w:r w:rsidR="00807A21" w:rsidRPr="003A22D5">
        <w:rPr>
          <w:rFonts w:ascii="Arial" w:hAnsi="Arial" w:cs="Arial"/>
          <w:color w:val="000000" w:themeColor="text1"/>
          <w:sz w:val="22"/>
          <w:szCs w:val="22"/>
        </w:rPr>
        <w:t>a</w:t>
      </w:r>
      <w:r w:rsidR="00807A21" w:rsidRPr="00B018A2">
        <w:rPr>
          <w:rFonts w:ascii="Arial" w:hAnsi="Arial" w:cs="Arial"/>
          <w:sz w:val="22"/>
          <w:szCs w:val="22"/>
        </w:rPr>
        <w:t xml:space="preserve">dopts a zero-tolerance approach to child-on-child abuse. </w:t>
      </w:r>
      <w:proofErr w:type="gramStart"/>
      <w:r w:rsidR="00F24A2B" w:rsidRPr="00B018A2">
        <w:rPr>
          <w:rFonts w:ascii="Arial" w:hAnsi="Arial" w:cs="Arial"/>
          <w:sz w:val="22"/>
          <w:szCs w:val="22"/>
        </w:rPr>
        <w:t xml:space="preserve">We </w:t>
      </w:r>
      <w:r w:rsidR="002D18D4" w:rsidRPr="00B018A2">
        <w:rPr>
          <w:rFonts w:ascii="Arial" w:hAnsi="Arial" w:cs="Arial"/>
          <w:sz w:val="22"/>
          <w:szCs w:val="22"/>
        </w:rPr>
        <w:t>believe</w:t>
      </w:r>
      <w:r w:rsidR="002D18D4" w:rsidRPr="00B018A2">
        <w:rPr>
          <w:rFonts w:ascii="Arial" w:hAnsi="Arial" w:cs="Arial"/>
          <w:sz w:val="22"/>
          <w:szCs w:val="22"/>
          <w:lang w:val="en-GB"/>
        </w:rPr>
        <w:t xml:space="preserve"> that abuse is abuse and it will never be tolerated</w:t>
      </w:r>
      <w:r w:rsidR="002D18D4" w:rsidRPr="00B018A2">
        <w:rPr>
          <w:rFonts w:ascii="Arial" w:hAnsi="Arial" w:cs="Arial"/>
          <w:sz w:val="22"/>
          <w:szCs w:val="22"/>
        </w:rPr>
        <w:t xml:space="preserve"> or dismissed as “</w:t>
      </w:r>
      <w:r w:rsidR="00674FFE" w:rsidRPr="00B018A2">
        <w:rPr>
          <w:rFonts w:ascii="Arial" w:hAnsi="Arial" w:cs="Arial"/>
          <w:sz w:val="22"/>
          <w:szCs w:val="22"/>
        </w:rPr>
        <w:t xml:space="preserve">just </w:t>
      </w:r>
      <w:r w:rsidR="002D18D4" w:rsidRPr="00B018A2">
        <w:rPr>
          <w:rFonts w:ascii="Arial" w:hAnsi="Arial" w:cs="Arial"/>
          <w:sz w:val="22"/>
          <w:szCs w:val="22"/>
        </w:rPr>
        <w:t xml:space="preserve">banter”, “just having a laugh”, “part of </w:t>
      </w:r>
      <w:r w:rsidR="002D18D4" w:rsidRPr="00B018A2">
        <w:rPr>
          <w:rFonts w:ascii="Arial" w:hAnsi="Arial" w:cs="Arial"/>
          <w:sz w:val="22"/>
          <w:szCs w:val="22"/>
          <w:lang w:val="en-GB"/>
        </w:rPr>
        <w:t xml:space="preserve">growing up” or “boys being boys”; </w:t>
      </w:r>
      <w:r w:rsidR="002D18D4" w:rsidRPr="00B018A2">
        <w:rPr>
          <w:rFonts w:ascii="Arial" w:hAnsi="Arial" w:cs="Arial"/>
          <w:sz w:val="22"/>
          <w:szCs w:val="22"/>
        </w:rPr>
        <w:t>this c</w:t>
      </w:r>
      <w:r w:rsidR="005251DD" w:rsidRPr="00B018A2">
        <w:rPr>
          <w:rFonts w:ascii="Arial" w:hAnsi="Arial" w:cs="Arial"/>
          <w:sz w:val="22"/>
          <w:szCs w:val="22"/>
        </w:rPr>
        <w:t>an lead to a culture of unacceptable behaviours</w:t>
      </w:r>
      <w:r w:rsidR="000047BB" w:rsidRPr="00B018A2">
        <w:rPr>
          <w:rFonts w:ascii="Arial" w:hAnsi="Arial" w:cs="Arial"/>
          <w:sz w:val="22"/>
          <w:szCs w:val="22"/>
        </w:rPr>
        <w:t xml:space="preserve"> and can create </w:t>
      </w:r>
      <w:r w:rsidR="005251DD" w:rsidRPr="00B018A2">
        <w:rPr>
          <w:rFonts w:ascii="Arial" w:hAnsi="Arial" w:cs="Arial"/>
          <w:sz w:val="22"/>
          <w:szCs w:val="22"/>
        </w:rPr>
        <w:t xml:space="preserve">an unsafe environment for children </w:t>
      </w:r>
      <w:r w:rsidR="00E916A8" w:rsidRPr="00B018A2">
        <w:rPr>
          <w:rFonts w:ascii="Arial" w:hAnsi="Arial" w:cs="Arial"/>
          <w:sz w:val="22"/>
          <w:szCs w:val="22"/>
        </w:rPr>
        <w:t xml:space="preserve">and </w:t>
      </w:r>
      <w:r w:rsidR="005251DD" w:rsidRPr="00B018A2">
        <w:rPr>
          <w:rFonts w:ascii="Arial" w:hAnsi="Arial" w:cs="Arial"/>
          <w:sz w:val="22"/>
          <w:szCs w:val="22"/>
        </w:rPr>
        <w:t xml:space="preserve">a culture that </w:t>
      </w:r>
      <w:r w:rsidR="00E849AA" w:rsidRPr="00B018A2">
        <w:rPr>
          <w:rFonts w:ascii="Arial" w:hAnsi="Arial" w:cs="Arial"/>
          <w:sz w:val="22"/>
          <w:szCs w:val="22"/>
        </w:rPr>
        <w:t>normalises</w:t>
      </w:r>
      <w:r w:rsidR="005251DD" w:rsidRPr="00B018A2">
        <w:rPr>
          <w:rFonts w:ascii="Arial" w:hAnsi="Arial" w:cs="Arial"/>
          <w:sz w:val="22"/>
          <w:szCs w:val="22"/>
        </w:rPr>
        <w:t xml:space="preserve"> abuse</w:t>
      </w:r>
      <w:r w:rsidR="00E849AA" w:rsidRPr="00B018A2">
        <w:rPr>
          <w:rFonts w:ascii="Arial" w:hAnsi="Arial" w:cs="Arial"/>
          <w:sz w:val="22"/>
          <w:szCs w:val="22"/>
        </w:rPr>
        <w:t>,</w:t>
      </w:r>
      <w:r w:rsidR="00E916A8" w:rsidRPr="00B018A2">
        <w:rPr>
          <w:rFonts w:ascii="Arial" w:hAnsi="Arial" w:cs="Arial"/>
          <w:sz w:val="22"/>
          <w:szCs w:val="22"/>
        </w:rPr>
        <w:t xml:space="preserve"> which can prevent </w:t>
      </w:r>
      <w:r w:rsidR="005251DD" w:rsidRPr="00B018A2">
        <w:rPr>
          <w:rFonts w:ascii="Arial" w:hAnsi="Arial" w:cs="Arial"/>
          <w:sz w:val="22"/>
          <w:szCs w:val="22"/>
        </w:rPr>
        <w:t>children</w:t>
      </w:r>
      <w:r w:rsidR="00E849AA" w:rsidRPr="00B018A2">
        <w:rPr>
          <w:rFonts w:ascii="Arial" w:hAnsi="Arial" w:cs="Arial"/>
          <w:sz w:val="22"/>
          <w:szCs w:val="22"/>
        </w:rPr>
        <w:t xml:space="preserve"> from</w:t>
      </w:r>
      <w:r w:rsidR="005251DD" w:rsidRPr="00B018A2">
        <w:rPr>
          <w:rFonts w:ascii="Arial" w:hAnsi="Arial" w:cs="Arial"/>
          <w:sz w:val="22"/>
          <w:szCs w:val="22"/>
        </w:rPr>
        <w:t xml:space="preserve"> coming forward to report it.</w:t>
      </w:r>
      <w:proofErr w:type="gramEnd"/>
    </w:p>
    <w:p w14:paraId="30C14183" w14:textId="77777777" w:rsidR="008E16D6" w:rsidRPr="00B018A2" w:rsidRDefault="008E16D6" w:rsidP="008E16D6">
      <w:pPr>
        <w:ind w:left="360"/>
        <w:rPr>
          <w:rFonts w:ascii="Arial" w:hAnsi="Arial" w:cs="Arial"/>
          <w:sz w:val="22"/>
          <w:szCs w:val="22"/>
          <w:lang w:val="en-GB"/>
        </w:rPr>
      </w:pPr>
    </w:p>
    <w:p w14:paraId="7181382F" w14:textId="2EBE8BD7" w:rsidR="00040BCF" w:rsidRPr="00B018A2" w:rsidRDefault="00040BCF" w:rsidP="00811331">
      <w:pPr>
        <w:numPr>
          <w:ilvl w:val="0"/>
          <w:numId w:val="32"/>
        </w:numPr>
        <w:ind w:left="360"/>
        <w:rPr>
          <w:rFonts w:ascii="Arial" w:hAnsi="Arial" w:cs="Arial"/>
          <w:sz w:val="22"/>
          <w:szCs w:val="22"/>
          <w:lang w:val="en-GB"/>
        </w:rPr>
      </w:pPr>
      <w:r w:rsidRPr="00B018A2">
        <w:rPr>
          <w:rFonts w:ascii="Arial" w:hAnsi="Arial" w:cs="Arial"/>
          <w:sz w:val="22"/>
          <w:szCs w:val="22"/>
          <w:lang w:val="en-GB"/>
        </w:rPr>
        <w:t xml:space="preserve">All staff have a role to play in challenging inappropriate behaviours between children. Staff recognise that some child-on-child abuse issues </w:t>
      </w:r>
      <w:proofErr w:type="gramStart"/>
      <w:r w:rsidRPr="00B018A2">
        <w:rPr>
          <w:rFonts w:ascii="Arial" w:hAnsi="Arial" w:cs="Arial"/>
          <w:sz w:val="22"/>
          <w:szCs w:val="22"/>
          <w:lang w:val="en-GB"/>
        </w:rPr>
        <w:t>may be affected</w:t>
      </w:r>
      <w:proofErr w:type="gramEnd"/>
      <w:r w:rsidRPr="00B018A2">
        <w:rPr>
          <w:rFonts w:ascii="Arial" w:hAnsi="Arial" w:cs="Arial"/>
          <w:sz w:val="22"/>
          <w:szCs w:val="22"/>
          <w:lang w:val="en-GB"/>
        </w:rPr>
        <w:t xml:space="preserve"> by gender, age, ability and culture of those involved</w:t>
      </w:r>
      <w:r w:rsidR="00277121" w:rsidRPr="00B018A2">
        <w:rPr>
          <w:rFonts w:ascii="Arial" w:hAnsi="Arial" w:cs="Arial"/>
          <w:sz w:val="22"/>
          <w:szCs w:val="22"/>
          <w:lang w:val="en-GB"/>
        </w:rPr>
        <w:t xml:space="preserve">. For example, </w:t>
      </w:r>
      <w:r w:rsidRPr="00B018A2">
        <w:rPr>
          <w:rFonts w:ascii="Arial" w:hAnsi="Arial" w:cs="Arial"/>
          <w:sz w:val="22"/>
          <w:szCs w:val="22"/>
          <w:lang w:val="en-GB"/>
        </w:rPr>
        <w:t xml:space="preserve">for </w:t>
      </w:r>
      <w:r w:rsidR="006210A4" w:rsidRPr="00B018A2">
        <w:rPr>
          <w:rFonts w:ascii="Arial" w:hAnsi="Arial" w:cs="Arial"/>
          <w:sz w:val="22"/>
          <w:szCs w:val="22"/>
          <w:lang w:val="en-GB"/>
        </w:rPr>
        <w:t>gender-based</w:t>
      </w:r>
      <w:r w:rsidRPr="00B018A2">
        <w:rPr>
          <w:rFonts w:ascii="Arial" w:hAnsi="Arial" w:cs="Arial"/>
          <w:sz w:val="22"/>
          <w:szCs w:val="22"/>
          <w:lang w:val="en-GB"/>
        </w:rPr>
        <w:t xml:space="preserve"> abuse, girls are more likely to be victims and boys more likely to be perpetrators.</w:t>
      </w:r>
    </w:p>
    <w:p w14:paraId="447792D7" w14:textId="77777777" w:rsidR="00040BCF" w:rsidRPr="00B018A2" w:rsidRDefault="00040BCF" w:rsidP="00040BCF">
      <w:pPr>
        <w:rPr>
          <w:rFonts w:ascii="Arial" w:hAnsi="Arial" w:cs="Arial"/>
          <w:sz w:val="22"/>
          <w:szCs w:val="22"/>
          <w:lang w:val="en-GB"/>
        </w:rPr>
      </w:pPr>
    </w:p>
    <w:p w14:paraId="61724320" w14:textId="1966B7F5" w:rsidR="002D18D4" w:rsidRPr="0076146C" w:rsidRDefault="00C477FE" w:rsidP="005905BC">
      <w:pPr>
        <w:numPr>
          <w:ilvl w:val="0"/>
          <w:numId w:val="32"/>
        </w:numPr>
        <w:ind w:left="360"/>
        <w:rPr>
          <w:rFonts w:ascii="Arial" w:hAnsi="Arial" w:cs="Arial"/>
          <w:color w:val="000000" w:themeColor="text1"/>
          <w:sz w:val="22"/>
          <w:szCs w:val="22"/>
          <w:lang w:val="en-GB"/>
        </w:rPr>
      </w:pPr>
      <w:r w:rsidRPr="0076146C">
        <w:rPr>
          <w:rFonts w:ascii="Arial" w:hAnsi="Arial" w:cs="Arial"/>
          <w:color w:val="000000" w:themeColor="text1"/>
          <w:sz w:val="22"/>
          <w:szCs w:val="22"/>
          <w:lang w:val="en-GB"/>
        </w:rPr>
        <w:t xml:space="preserve">ELA </w:t>
      </w:r>
      <w:r w:rsidR="00AB008C" w:rsidRPr="0076146C">
        <w:rPr>
          <w:rFonts w:ascii="Arial" w:hAnsi="Arial" w:cs="Arial"/>
          <w:color w:val="000000" w:themeColor="text1"/>
          <w:sz w:val="22"/>
          <w:szCs w:val="22"/>
          <w:lang w:val="en-GB"/>
        </w:rPr>
        <w:t xml:space="preserve">recognises that even if there are no reported cases of </w:t>
      </w:r>
      <w:r w:rsidR="00040BCF" w:rsidRPr="0076146C">
        <w:rPr>
          <w:rFonts w:ascii="Arial" w:hAnsi="Arial" w:cs="Arial"/>
          <w:color w:val="000000" w:themeColor="text1"/>
          <w:sz w:val="22"/>
          <w:szCs w:val="22"/>
          <w:lang w:val="en-GB"/>
        </w:rPr>
        <w:t>child-on-child</w:t>
      </w:r>
      <w:r w:rsidR="00AB008C" w:rsidRPr="0076146C">
        <w:rPr>
          <w:rFonts w:ascii="Arial" w:hAnsi="Arial" w:cs="Arial"/>
          <w:color w:val="000000" w:themeColor="text1"/>
          <w:sz w:val="22"/>
          <w:szCs w:val="22"/>
          <w:lang w:val="en-GB"/>
        </w:rPr>
        <w:t xml:space="preserve"> abuse, such abuse </w:t>
      </w:r>
      <w:r w:rsidR="00466C38" w:rsidRPr="0076146C">
        <w:rPr>
          <w:rFonts w:ascii="Arial" w:hAnsi="Arial" w:cs="Arial"/>
          <w:color w:val="000000" w:themeColor="text1"/>
          <w:sz w:val="22"/>
          <w:szCs w:val="22"/>
          <w:lang w:val="en-GB"/>
        </w:rPr>
        <w:t xml:space="preserve">is </w:t>
      </w:r>
      <w:r w:rsidR="00E35104" w:rsidRPr="0076146C">
        <w:rPr>
          <w:rFonts w:ascii="Arial" w:hAnsi="Arial" w:cs="Arial"/>
          <w:color w:val="000000" w:themeColor="text1"/>
          <w:sz w:val="22"/>
          <w:szCs w:val="22"/>
          <w:lang w:val="en-GB"/>
        </w:rPr>
        <w:t xml:space="preserve">still </w:t>
      </w:r>
      <w:r w:rsidR="00466C38" w:rsidRPr="0076146C">
        <w:rPr>
          <w:rFonts w:ascii="Arial" w:hAnsi="Arial" w:cs="Arial"/>
          <w:color w:val="000000" w:themeColor="text1"/>
          <w:sz w:val="22"/>
          <w:szCs w:val="22"/>
          <w:lang w:val="en-GB"/>
        </w:rPr>
        <w:t>likely to</w:t>
      </w:r>
      <w:r w:rsidR="00AB008C" w:rsidRPr="0076146C">
        <w:rPr>
          <w:rFonts w:ascii="Arial" w:hAnsi="Arial" w:cs="Arial"/>
          <w:color w:val="000000" w:themeColor="text1"/>
          <w:sz w:val="22"/>
          <w:szCs w:val="22"/>
          <w:lang w:val="en-GB"/>
        </w:rPr>
        <w:t xml:space="preserve"> be taking place</w:t>
      </w:r>
      <w:r w:rsidR="00040BCF" w:rsidRPr="0076146C">
        <w:rPr>
          <w:rFonts w:ascii="Arial" w:hAnsi="Arial" w:cs="Arial"/>
          <w:color w:val="000000" w:themeColor="text1"/>
          <w:sz w:val="22"/>
          <w:szCs w:val="22"/>
          <w:lang w:val="en-GB"/>
        </w:rPr>
        <w:t xml:space="preserve"> and it may be the case that it </w:t>
      </w:r>
      <w:proofErr w:type="gramStart"/>
      <w:r w:rsidR="00040BCF" w:rsidRPr="0076146C">
        <w:rPr>
          <w:rFonts w:ascii="Arial" w:hAnsi="Arial" w:cs="Arial"/>
          <w:color w:val="000000" w:themeColor="text1"/>
          <w:sz w:val="22"/>
          <w:szCs w:val="22"/>
          <w:lang w:val="en-GB"/>
        </w:rPr>
        <w:t>is just not being reported</w:t>
      </w:r>
      <w:proofErr w:type="gramEnd"/>
      <w:r w:rsidR="00040BCF" w:rsidRPr="0076146C">
        <w:rPr>
          <w:rFonts w:ascii="Arial" w:hAnsi="Arial" w:cs="Arial"/>
          <w:color w:val="000000" w:themeColor="text1"/>
          <w:sz w:val="22"/>
          <w:szCs w:val="22"/>
          <w:lang w:val="en-GB"/>
        </w:rPr>
        <w:t xml:space="preserve">. As such, it is important </w:t>
      </w:r>
      <w:r w:rsidR="00954831" w:rsidRPr="0076146C">
        <w:rPr>
          <w:rFonts w:ascii="Arial" w:hAnsi="Arial" w:cs="Arial"/>
          <w:color w:val="000000" w:themeColor="text1"/>
          <w:sz w:val="22"/>
          <w:szCs w:val="22"/>
          <w:lang w:val="en-GB"/>
        </w:rPr>
        <w:t>that staff</w:t>
      </w:r>
      <w:r w:rsidR="00040BCF" w:rsidRPr="0076146C">
        <w:rPr>
          <w:rFonts w:ascii="Arial" w:hAnsi="Arial" w:cs="Arial"/>
          <w:color w:val="000000" w:themeColor="text1"/>
          <w:sz w:val="22"/>
          <w:szCs w:val="22"/>
          <w:lang w:val="en-GB"/>
        </w:rPr>
        <w:t xml:space="preserve"> speak to the DSL (or deputy) about any concerns regarding child-on-child abuse.</w:t>
      </w:r>
    </w:p>
    <w:p w14:paraId="18157A3B" w14:textId="77777777" w:rsidR="001A5A91" w:rsidRPr="0076146C" w:rsidRDefault="001A5A91" w:rsidP="005905BC">
      <w:pPr>
        <w:rPr>
          <w:rFonts w:ascii="Arial" w:hAnsi="Arial" w:cs="Arial"/>
          <w:color w:val="000000" w:themeColor="text1"/>
          <w:sz w:val="22"/>
          <w:szCs w:val="22"/>
          <w:lang w:val="en-GB"/>
        </w:rPr>
      </w:pPr>
    </w:p>
    <w:p w14:paraId="77860959" w14:textId="28342194" w:rsidR="002D18D4" w:rsidRPr="0076146C" w:rsidRDefault="002D18D4" w:rsidP="00811331">
      <w:pPr>
        <w:numPr>
          <w:ilvl w:val="0"/>
          <w:numId w:val="32"/>
        </w:numPr>
        <w:ind w:left="360"/>
        <w:rPr>
          <w:rFonts w:ascii="Arial" w:hAnsi="Arial" w:cs="Arial"/>
          <w:color w:val="000000" w:themeColor="text1"/>
          <w:sz w:val="22"/>
          <w:szCs w:val="22"/>
          <w:lang w:val="en-GB"/>
        </w:rPr>
      </w:pPr>
      <w:r w:rsidRPr="0076146C">
        <w:rPr>
          <w:rFonts w:ascii="Arial" w:hAnsi="Arial" w:cs="Arial"/>
          <w:color w:val="000000" w:themeColor="text1"/>
          <w:sz w:val="22"/>
          <w:szCs w:val="22"/>
          <w:lang w:val="en-GB"/>
        </w:rPr>
        <w:t xml:space="preserve">In order to minimise the risk of </w:t>
      </w:r>
      <w:r w:rsidR="00040BCF" w:rsidRPr="0076146C">
        <w:rPr>
          <w:rFonts w:ascii="Arial" w:hAnsi="Arial" w:cs="Arial"/>
          <w:color w:val="000000" w:themeColor="text1"/>
          <w:sz w:val="22"/>
          <w:szCs w:val="22"/>
          <w:lang w:val="en-GB"/>
        </w:rPr>
        <w:t>child-on-child</w:t>
      </w:r>
      <w:r w:rsidRPr="0076146C">
        <w:rPr>
          <w:rFonts w:ascii="Arial" w:hAnsi="Arial" w:cs="Arial"/>
          <w:color w:val="000000" w:themeColor="text1"/>
          <w:sz w:val="22"/>
          <w:szCs w:val="22"/>
          <w:lang w:val="en-GB"/>
        </w:rPr>
        <w:t xml:space="preserve"> abuse, </w:t>
      </w:r>
      <w:r w:rsidR="00C477FE" w:rsidRPr="0076146C">
        <w:rPr>
          <w:rFonts w:ascii="Arial" w:hAnsi="Arial" w:cs="Arial"/>
          <w:color w:val="000000" w:themeColor="text1"/>
          <w:sz w:val="22"/>
          <w:szCs w:val="22"/>
          <w:lang w:val="en-GB"/>
        </w:rPr>
        <w:t xml:space="preserve">ELA </w:t>
      </w:r>
      <w:r w:rsidR="0076146C" w:rsidRPr="0076146C">
        <w:rPr>
          <w:rFonts w:ascii="Arial" w:hAnsi="Arial" w:cs="Arial"/>
          <w:color w:val="000000" w:themeColor="text1"/>
          <w:sz w:val="22"/>
          <w:szCs w:val="22"/>
        </w:rPr>
        <w:t xml:space="preserve">will: </w:t>
      </w:r>
    </w:p>
    <w:p w14:paraId="2613ABD6" w14:textId="7C883DFC" w:rsidR="0076146C" w:rsidRPr="0076146C" w:rsidRDefault="0076146C" w:rsidP="00811331">
      <w:pPr>
        <w:numPr>
          <w:ilvl w:val="1"/>
          <w:numId w:val="32"/>
        </w:numPr>
        <w:ind w:left="1134"/>
        <w:rPr>
          <w:rFonts w:ascii="Arial" w:hAnsi="Arial" w:cs="Arial"/>
          <w:b/>
          <w:bCs/>
          <w:i/>
          <w:iCs/>
          <w:color w:val="000000" w:themeColor="text1"/>
          <w:sz w:val="22"/>
          <w:szCs w:val="22"/>
        </w:rPr>
      </w:pPr>
      <w:r w:rsidRPr="0076146C">
        <w:rPr>
          <w:rFonts w:ascii="Arial" w:hAnsi="Arial" w:cs="Arial"/>
          <w:b/>
          <w:color w:val="000000" w:themeColor="text1"/>
          <w:sz w:val="22"/>
          <w:szCs w:val="22"/>
          <w:lang w:val="en-GB"/>
        </w:rPr>
        <w:t>Implement</w:t>
      </w:r>
      <w:r>
        <w:rPr>
          <w:rFonts w:ascii="Arial" w:hAnsi="Arial" w:cs="Arial"/>
          <w:b/>
          <w:color w:val="000000" w:themeColor="text1"/>
          <w:sz w:val="22"/>
          <w:szCs w:val="22"/>
          <w:lang w:val="en-GB"/>
        </w:rPr>
        <w:t xml:space="preserve"> </w:t>
      </w:r>
      <w:r w:rsidR="002D18D4" w:rsidRPr="0076146C">
        <w:rPr>
          <w:rFonts w:ascii="Arial" w:hAnsi="Arial" w:cs="Arial"/>
          <w:b/>
          <w:color w:val="000000" w:themeColor="text1"/>
          <w:sz w:val="22"/>
          <w:szCs w:val="22"/>
          <w:lang w:val="en-GB"/>
        </w:rPr>
        <w:t>a robust anti-bullying policy,</w:t>
      </w:r>
    </w:p>
    <w:p w14:paraId="3DA27CA7" w14:textId="77777777" w:rsidR="0076146C" w:rsidRPr="0076146C" w:rsidRDefault="0076146C" w:rsidP="00811331">
      <w:pPr>
        <w:numPr>
          <w:ilvl w:val="1"/>
          <w:numId w:val="32"/>
        </w:numPr>
        <w:ind w:left="1134"/>
        <w:rPr>
          <w:rFonts w:ascii="Arial" w:hAnsi="Arial" w:cs="Arial"/>
          <w:b/>
          <w:bCs/>
          <w:i/>
          <w:iCs/>
          <w:color w:val="000000" w:themeColor="text1"/>
          <w:sz w:val="22"/>
          <w:szCs w:val="22"/>
        </w:rPr>
      </w:pPr>
      <w:r w:rsidRPr="0076146C">
        <w:rPr>
          <w:rFonts w:ascii="Arial" w:hAnsi="Arial" w:cs="Arial"/>
          <w:b/>
          <w:color w:val="000000" w:themeColor="text1"/>
          <w:sz w:val="22"/>
          <w:szCs w:val="22"/>
          <w:lang w:val="en-GB"/>
        </w:rPr>
        <w:t xml:space="preserve">Provide </w:t>
      </w:r>
      <w:r w:rsidR="002D18D4" w:rsidRPr="0076146C">
        <w:rPr>
          <w:rFonts w:ascii="Arial" w:hAnsi="Arial" w:cs="Arial"/>
          <w:b/>
          <w:color w:val="000000" w:themeColor="text1"/>
          <w:sz w:val="22"/>
          <w:szCs w:val="22"/>
          <w:lang w:val="en-GB"/>
        </w:rPr>
        <w:t xml:space="preserve">an age/ability appropriate PSHE </w:t>
      </w:r>
      <w:r w:rsidRPr="0076146C">
        <w:rPr>
          <w:rFonts w:ascii="Arial" w:hAnsi="Arial" w:cs="Arial"/>
          <w:b/>
          <w:color w:val="000000" w:themeColor="text1"/>
          <w:sz w:val="22"/>
          <w:szCs w:val="22"/>
          <w:lang w:val="en-GB"/>
        </w:rPr>
        <w:t>curriculum</w:t>
      </w:r>
    </w:p>
    <w:p w14:paraId="1FEE9E56" w14:textId="77777777" w:rsidR="0076146C" w:rsidRPr="0076146C" w:rsidRDefault="0076146C" w:rsidP="00811331">
      <w:pPr>
        <w:numPr>
          <w:ilvl w:val="1"/>
          <w:numId w:val="32"/>
        </w:numPr>
        <w:ind w:left="1134"/>
        <w:rPr>
          <w:rFonts w:ascii="Arial" w:hAnsi="Arial" w:cs="Arial"/>
          <w:b/>
          <w:bCs/>
          <w:i/>
          <w:iCs/>
          <w:color w:val="000000" w:themeColor="text1"/>
          <w:sz w:val="22"/>
          <w:szCs w:val="22"/>
        </w:rPr>
      </w:pPr>
      <w:proofErr w:type="gramStart"/>
      <w:r w:rsidRPr="0076146C">
        <w:rPr>
          <w:rFonts w:ascii="Arial" w:hAnsi="Arial" w:cs="Arial"/>
          <w:b/>
          <w:color w:val="000000" w:themeColor="text1"/>
          <w:sz w:val="22"/>
          <w:szCs w:val="22"/>
          <w:lang w:val="en-GB"/>
        </w:rPr>
        <w:t>provide</w:t>
      </w:r>
      <w:proofErr w:type="gramEnd"/>
      <w:r w:rsidR="002D18D4" w:rsidRPr="0076146C">
        <w:rPr>
          <w:rFonts w:ascii="Arial" w:hAnsi="Arial" w:cs="Arial"/>
          <w:b/>
          <w:color w:val="000000" w:themeColor="text1"/>
          <w:sz w:val="22"/>
          <w:szCs w:val="22"/>
          <w:lang w:val="en-GB"/>
        </w:rPr>
        <w:t xml:space="preserve"> a range of reporting mechanisms</w:t>
      </w:r>
      <w:r w:rsidR="00F0767D" w:rsidRPr="0076146C">
        <w:rPr>
          <w:rFonts w:ascii="Arial" w:hAnsi="Arial" w:cs="Arial"/>
          <w:b/>
          <w:color w:val="000000" w:themeColor="text1"/>
          <w:sz w:val="22"/>
          <w:szCs w:val="22"/>
          <w:lang w:val="en-GB"/>
        </w:rPr>
        <w:t>, for example,</w:t>
      </w:r>
      <w:r w:rsidR="002D18D4" w:rsidRPr="0076146C">
        <w:rPr>
          <w:rFonts w:ascii="Arial" w:hAnsi="Arial" w:cs="Arial"/>
          <w:b/>
          <w:color w:val="000000" w:themeColor="text1"/>
          <w:sz w:val="22"/>
          <w:szCs w:val="22"/>
          <w:lang w:val="en-GB"/>
        </w:rPr>
        <w:t xml:space="preserve"> </w:t>
      </w:r>
      <w:r w:rsidRPr="0076146C">
        <w:rPr>
          <w:rFonts w:ascii="Arial" w:hAnsi="Arial" w:cs="Arial"/>
          <w:b/>
          <w:color w:val="000000" w:themeColor="text1"/>
          <w:sz w:val="22"/>
          <w:szCs w:val="22"/>
          <w:lang w:val="en-GB"/>
        </w:rPr>
        <w:t>Dedicated bully button on website, monitored by DSLs.</w:t>
      </w:r>
    </w:p>
    <w:p w14:paraId="6C219CA8" w14:textId="36567295" w:rsidR="002D18D4" w:rsidRPr="0076146C" w:rsidRDefault="0076146C" w:rsidP="00811331">
      <w:pPr>
        <w:numPr>
          <w:ilvl w:val="1"/>
          <w:numId w:val="32"/>
        </w:numPr>
        <w:ind w:left="1134"/>
        <w:rPr>
          <w:rFonts w:ascii="Arial" w:hAnsi="Arial" w:cs="Arial"/>
          <w:b/>
          <w:bCs/>
          <w:i/>
          <w:iCs/>
          <w:color w:val="000000" w:themeColor="text1"/>
          <w:sz w:val="22"/>
          <w:szCs w:val="22"/>
        </w:rPr>
      </w:pPr>
      <w:r>
        <w:rPr>
          <w:rFonts w:ascii="Arial" w:hAnsi="Arial" w:cs="Arial"/>
          <w:b/>
          <w:color w:val="000000" w:themeColor="text1"/>
          <w:sz w:val="22"/>
          <w:szCs w:val="22"/>
          <w:lang w:val="en-GB"/>
        </w:rPr>
        <w:t>O</w:t>
      </w:r>
      <w:r w:rsidR="002D18D4" w:rsidRPr="0076146C">
        <w:rPr>
          <w:rFonts w:ascii="Arial" w:hAnsi="Arial" w:cs="Arial"/>
          <w:b/>
          <w:color w:val="000000" w:themeColor="text1"/>
          <w:sz w:val="22"/>
          <w:szCs w:val="22"/>
          <w:lang w:val="en-GB"/>
        </w:rPr>
        <w:t>nline report forms</w:t>
      </w:r>
      <w:r w:rsidRPr="0076146C">
        <w:rPr>
          <w:rFonts w:ascii="Arial" w:hAnsi="Arial" w:cs="Arial"/>
          <w:b/>
          <w:color w:val="000000" w:themeColor="text1"/>
          <w:sz w:val="22"/>
          <w:szCs w:val="22"/>
          <w:lang w:val="en-GB"/>
        </w:rPr>
        <w:t xml:space="preserve"> through safeguard my school.</w:t>
      </w:r>
    </w:p>
    <w:p w14:paraId="6083C6A6" w14:textId="77777777" w:rsidR="002D18D4" w:rsidRPr="00B018A2" w:rsidRDefault="002D18D4" w:rsidP="00DC310E">
      <w:pPr>
        <w:rPr>
          <w:rFonts w:ascii="Arial" w:hAnsi="Arial" w:cs="Arial"/>
          <w:b/>
          <w:bCs/>
          <w:i/>
          <w:iCs/>
          <w:sz w:val="22"/>
          <w:szCs w:val="22"/>
        </w:rPr>
      </w:pPr>
    </w:p>
    <w:p w14:paraId="47DF3657" w14:textId="3089CEF0" w:rsidR="00B008BA" w:rsidRPr="00961E21" w:rsidRDefault="00C477FE" w:rsidP="00811331">
      <w:pPr>
        <w:numPr>
          <w:ilvl w:val="0"/>
          <w:numId w:val="32"/>
        </w:numPr>
        <w:ind w:left="360"/>
        <w:rPr>
          <w:rFonts w:ascii="Arial" w:hAnsi="Arial" w:cs="Arial"/>
          <w:color w:val="000000" w:themeColor="text1"/>
          <w:sz w:val="22"/>
          <w:szCs w:val="22"/>
        </w:rPr>
      </w:pPr>
      <w:r w:rsidRPr="00961E21">
        <w:rPr>
          <w:rFonts w:ascii="Arial" w:hAnsi="Arial" w:cs="Arial"/>
          <w:color w:val="000000" w:themeColor="text1"/>
          <w:sz w:val="22"/>
          <w:szCs w:val="22"/>
          <w:lang w:val="en-GB"/>
        </w:rPr>
        <w:t xml:space="preserve">ELA </w:t>
      </w:r>
      <w:r w:rsidR="002D18D4" w:rsidRPr="00961E21">
        <w:rPr>
          <w:rFonts w:ascii="Arial" w:hAnsi="Arial" w:cs="Arial"/>
          <w:color w:val="000000" w:themeColor="text1"/>
          <w:sz w:val="22"/>
          <w:szCs w:val="22"/>
          <w:lang w:val="en-GB"/>
        </w:rPr>
        <w:t xml:space="preserve">want children to feel able to confidently report abuse and know their concerns </w:t>
      </w:r>
      <w:proofErr w:type="gramStart"/>
      <w:r w:rsidR="002D18D4" w:rsidRPr="00961E21">
        <w:rPr>
          <w:rFonts w:ascii="Arial" w:hAnsi="Arial" w:cs="Arial"/>
          <w:color w:val="000000" w:themeColor="text1"/>
          <w:sz w:val="22"/>
          <w:szCs w:val="22"/>
          <w:lang w:val="en-GB"/>
        </w:rPr>
        <w:t>will be treated</w:t>
      </w:r>
      <w:proofErr w:type="gramEnd"/>
      <w:r w:rsidR="002D18D4" w:rsidRPr="00961E21">
        <w:rPr>
          <w:rFonts w:ascii="Arial" w:hAnsi="Arial" w:cs="Arial"/>
          <w:color w:val="000000" w:themeColor="text1"/>
          <w:sz w:val="22"/>
          <w:szCs w:val="22"/>
          <w:lang w:val="en-GB"/>
        </w:rPr>
        <w:t xml:space="preserve"> seriously</w:t>
      </w:r>
      <w:r w:rsidR="002D18D4" w:rsidRPr="00961E21">
        <w:rPr>
          <w:rFonts w:ascii="Arial" w:hAnsi="Arial" w:cs="Arial"/>
          <w:color w:val="000000" w:themeColor="text1"/>
          <w:sz w:val="22"/>
          <w:szCs w:val="22"/>
        </w:rPr>
        <w:t xml:space="preserve">. All allegations of </w:t>
      </w:r>
      <w:r w:rsidR="008D2176" w:rsidRPr="00961E21">
        <w:rPr>
          <w:rFonts w:ascii="Arial" w:hAnsi="Arial" w:cs="Arial"/>
          <w:color w:val="000000" w:themeColor="text1"/>
          <w:sz w:val="22"/>
          <w:szCs w:val="22"/>
          <w:lang w:val="en-GB"/>
        </w:rPr>
        <w:t xml:space="preserve">child-on-child </w:t>
      </w:r>
      <w:r w:rsidR="002D18D4" w:rsidRPr="00961E21">
        <w:rPr>
          <w:rFonts w:ascii="Arial" w:hAnsi="Arial" w:cs="Arial"/>
          <w:color w:val="000000" w:themeColor="text1"/>
          <w:sz w:val="22"/>
          <w:szCs w:val="22"/>
        </w:rPr>
        <w:t xml:space="preserve">abuse will be reported to the DSL and will be recorded, investigated, and dealt with in line with associated </w:t>
      </w:r>
      <w:r w:rsidRPr="00961E21">
        <w:rPr>
          <w:rFonts w:ascii="Arial" w:hAnsi="Arial" w:cs="Arial"/>
          <w:color w:val="000000" w:themeColor="text1"/>
          <w:sz w:val="22"/>
          <w:szCs w:val="22"/>
          <w:lang w:val="en-GB"/>
        </w:rPr>
        <w:t>School</w:t>
      </w:r>
      <w:r w:rsidR="003A22D5" w:rsidRPr="00961E21">
        <w:rPr>
          <w:rFonts w:ascii="Arial" w:hAnsi="Arial" w:cs="Arial"/>
          <w:color w:val="000000" w:themeColor="text1"/>
          <w:sz w:val="22"/>
          <w:szCs w:val="22"/>
          <w:lang w:val="en-GB"/>
        </w:rPr>
        <w:t xml:space="preserve"> </w:t>
      </w:r>
      <w:r w:rsidR="002D18D4" w:rsidRPr="00961E21">
        <w:rPr>
          <w:rFonts w:ascii="Arial" w:hAnsi="Arial" w:cs="Arial"/>
          <w:color w:val="000000" w:themeColor="text1"/>
          <w:sz w:val="22"/>
          <w:szCs w:val="22"/>
        </w:rPr>
        <w:t>policies, including child protection, anti-</w:t>
      </w:r>
      <w:r w:rsidR="00EB5A0D" w:rsidRPr="00961E21">
        <w:rPr>
          <w:rFonts w:ascii="Arial" w:hAnsi="Arial" w:cs="Arial"/>
          <w:color w:val="000000" w:themeColor="text1"/>
          <w:sz w:val="22"/>
          <w:szCs w:val="22"/>
        </w:rPr>
        <w:t>bullying,</w:t>
      </w:r>
      <w:r w:rsidR="002D18D4" w:rsidRPr="00961E21">
        <w:rPr>
          <w:rFonts w:ascii="Arial" w:hAnsi="Arial" w:cs="Arial"/>
          <w:color w:val="000000" w:themeColor="text1"/>
          <w:sz w:val="22"/>
          <w:szCs w:val="22"/>
        </w:rPr>
        <w:t xml:space="preserve"> and </w:t>
      </w:r>
      <w:proofErr w:type="spellStart"/>
      <w:r w:rsidR="002D18D4" w:rsidRPr="00961E21">
        <w:rPr>
          <w:rFonts w:ascii="Arial" w:hAnsi="Arial" w:cs="Arial"/>
          <w:color w:val="000000" w:themeColor="text1"/>
          <w:sz w:val="22"/>
          <w:szCs w:val="22"/>
        </w:rPr>
        <w:t>behaviour</w:t>
      </w:r>
      <w:proofErr w:type="spellEnd"/>
      <w:r w:rsidR="002D18D4" w:rsidRPr="00961E21">
        <w:rPr>
          <w:rFonts w:ascii="Arial" w:hAnsi="Arial" w:cs="Arial"/>
          <w:color w:val="000000" w:themeColor="text1"/>
          <w:sz w:val="22"/>
          <w:szCs w:val="22"/>
        </w:rPr>
        <w:t>.</w:t>
      </w:r>
      <w:r w:rsidR="0079618A" w:rsidRPr="00961E21">
        <w:rPr>
          <w:rFonts w:ascii="Arial" w:hAnsi="Arial" w:cs="Arial"/>
          <w:color w:val="000000" w:themeColor="text1"/>
          <w:sz w:val="22"/>
          <w:szCs w:val="22"/>
        </w:rPr>
        <w:t xml:space="preserve"> </w:t>
      </w:r>
      <w:r w:rsidR="003A22D5" w:rsidRPr="00961E21">
        <w:rPr>
          <w:rFonts w:ascii="Arial" w:hAnsi="Arial" w:cs="Arial"/>
          <w:color w:val="000000" w:themeColor="text1"/>
          <w:sz w:val="22"/>
          <w:szCs w:val="22"/>
        </w:rPr>
        <w:t>Pupils</w:t>
      </w:r>
      <w:r w:rsidR="002D18D4" w:rsidRPr="00961E21">
        <w:rPr>
          <w:rFonts w:ascii="Arial" w:hAnsi="Arial" w:cs="Arial"/>
          <w:color w:val="000000" w:themeColor="text1"/>
          <w:sz w:val="22"/>
          <w:szCs w:val="22"/>
          <w:lang w:val="en-GB"/>
        </w:rPr>
        <w:t xml:space="preserve"> </w:t>
      </w:r>
      <w:r w:rsidR="00AB008C" w:rsidRPr="00961E21">
        <w:rPr>
          <w:rFonts w:ascii="Arial" w:hAnsi="Arial" w:cs="Arial"/>
          <w:color w:val="000000" w:themeColor="text1"/>
          <w:sz w:val="22"/>
          <w:szCs w:val="22"/>
          <w:lang w:val="en-GB"/>
        </w:rPr>
        <w:t xml:space="preserve">who </w:t>
      </w:r>
      <w:r w:rsidR="002D18D4" w:rsidRPr="00961E21">
        <w:rPr>
          <w:rFonts w:ascii="Arial" w:hAnsi="Arial" w:cs="Arial"/>
          <w:color w:val="000000" w:themeColor="text1"/>
          <w:sz w:val="22"/>
          <w:szCs w:val="22"/>
          <w:lang w:val="en-GB"/>
        </w:rPr>
        <w:t xml:space="preserve">experience abuse </w:t>
      </w:r>
      <w:proofErr w:type="gramStart"/>
      <w:r w:rsidR="002D18D4" w:rsidRPr="00961E21">
        <w:rPr>
          <w:rFonts w:ascii="Arial" w:hAnsi="Arial" w:cs="Arial"/>
          <w:color w:val="000000" w:themeColor="text1"/>
          <w:sz w:val="22"/>
          <w:szCs w:val="22"/>
          <w:lang w:val="en-GB"/>
        </w:rPr>
        <w:t>will be offered</w:t>
      </w:r>
      <w:proofErr w:type="gramEnd"/>
      <w:r w:rsidR="002D18D4" w:rsidRPr="00961E21">
        <w:rPr>
          <w:rFonts w:ascii="Arial" w:hAnsi="Arial" w:cs="Arial"/>
          <w:color w:val="000000" w:themeColor="text1"/>
          <w:sz w:val="22"/>
          <w:szCs w:val="22"/>
          <w:lang w:val="en-GB"/>
        </w:rPr>
        <w:t xml:space="preserve"> appropriate support, regardless of where the abuse takes place. </w:t>
      </w:r>
    </w:p>
    <w:p w14:paraId="755B795F" w14:textId="77777777" w:rsidR="002D18D4" w:rsidRPr="00B018A2" w:rsidRDefault="002D18D4" w:rsidP="00AB09C0">
      <w:pPr>
        <w:rPr>
          <w:rFonts w:ascii="Arial" w:hAnsi="Arial" w:cs="Arial"/>
          <w:sz w:val="22"/>
          <w:szCs w:val="22"/>
        </w:rPr>
      </w:pPr>
    </w:p>
    <w:p w14:paraId="086ED2C3" w14:textId="1CC90AB8" w:rsidR="00CF17F5" w:rsidRPr="00961E21" w:rsidRDefault="002A78B5" w:rsidP="002E11F9">
      <w:pPr>
        <w:numPr>
          <w:ilvl w:val="0"/>
          <w:numId w:val="32"/>
        </w:numPr>
        <w:ind w:left="360"/>
        <w:rPr>
          <w:rFonts w:ascii="Arial" w:hAnsi="Arial" w:cs="Arial"/>
          <w:b/>
          <w:color w:val="FF0000"/>
          <w:sz w:val="22"/>
          <w:szCs w:val="22"/>
        </w:rPr>
      </w:pPr>
      <w:r w:rsidRPr="00961E21">
        <w:rPr>
          <w:rFonts w:ascii="Arial" w:hAnsi="Arial" w:cs="Arial"/>
          <w:sz w:val="22"/>
          <w:szCs w:val="22"/>
          <w:lang w:val="en-GB"/>
        </w:rPr>
        <w:t xml:space="preserve">Concerns about </w:t>
      </w:r>
      <w:proofErr w:type="gramStart"/>
      <w:r w:rsidR="003A22D5" w:rsidRPr="00961E21">
        <w:rPr>
          <w:rFonts w:ascii="Arial" w:hAnsi="Arial" w:cs="Arial"/>
          <w:color w:val="000000" w:themeColor="text1"/>
          <w:sz w:val="22"/>
          <w:szCs w:val="22"/>
        </w:rPr>
        <w:t>pupils</w:t>
      </w:r>
      <w:proofErr w:type="gramEnd"/>
      <w:r w:rsidRPr="00961E21">
        <w:rPr>
          <w:rFonts w:ascii="Arial" w:hAnsi="Arial" w:cs="Arial"/>
          <w:color w:val="000000" w:themeColor="text1"/>
          <w:sz w:val="22"/>
          <w:szCs w:val="22"/>
          <w:lang w:val="en-GB"/>
        </w:rPr>
        <w:t xml:space="preserve"> behaviour, including child-on-child abuse taking place offsite will be responded to as part of a partnership approach with</w:t>
      </w:r>
      <w:r w:rsidR="003A22D5" w:rsidRPr="00961E21">
        <w:rPr>
          <w:rFonts w:ascii="Arial" w:hAnsi="Arial" w:cs="Arial"/>
          <w:color w:val="000000" w:themeColor="text1"/>
          <w:sz w:val="22"/>
          <w:szCs w:val="22"/>
        </w:rPr>
        <w:t xml:space="preserve"> pupils</w:t>
      </w:r>
      <w:r w:rsidR="0082032D" w:rsidRPr="00961E21">
        <w:rPr>
          <w:rFonts w:ascii="Arial" w:hAnsi="Arial" w:cs="Arial"/>
          <w:color w:val="000000" w:themeColor="text1"/>
          <w:sz w:val="22"/>
          <w:szCs w:val="22"/>
          <w:lang w:val="en-GB"/>
        </w:rPr>
        <w:t xml:space="preserve"> </w:t>
      </w:r>
      <w:r w:rsidRPr="00961E21">
        <w:rPr>
          <w:rFonts w:ascii="Arial" w:hAnsi="Arial" w:cs="Arial"/>
          <w:color w:val="000000" w:themeColor="text1"/>
          <w:sz w:val="22"/>
          <w:szCs w:val="22"/>
          <w:lang w:val="en-GB"/>
        </w:rPr>
        <w:t>and parents</w:t>
      </w:r>
      <w:r w:rsidRPr="00961E21">
        <w:rPr>
          <w:rFonts w:ascii="Arial" w:hAnsi="Arial" w:cs="Arial"/>
          <w:sz w:val="22"/>
          <w:szCs w:val="22"/>
          <w:lang w:val="en-GB"/>
        </w:rPr>
        <w:t xml:space="preserve">/carers. Offsite behaviour concerns </w:t>
      </w:r>
      <w:proofErr w:type="gramStart"/>
      <w:r w:rsidRPr="00961E21">
        <w:rPr>
          <w:rFonts w:ascii="Arial" w:hAnsi="Arial" w:cs="Arial"/>
          <w:sz w:val="22"/>
          <w:szCs w:val="22"/>
          <w:lang w:val="en-GB"/>
        </w:rPr>
        <w:t>will be recorded and responded to in line with existing appropriate policies, for example anti-bullying, acceptable use, behaviour and child protection policies</w:t>
      </w:r>
      <w:proofErr w:type="gramEnd"/>
      <w:r w:rsidR="00EB5A0D" w:rsidRPr="00961E21">
        <w:rPr>
          <w:rFonts w:ascii="Arial" w:hAnsi="Arial" w:cs="Arial"/>
          <w:sz w:val="22"/>
          <w:szCs w:val="22"/>
          <w:lang w:val="en-GB"/>
        </w:rPr>
        <w:t xml:space="preserve">. </w:t>
      </w:r>
    </w:p>
    <w:p w14:paraId="70532555" w14:textId="77777777" w:rsidR="00961E21" w:rsidRDefault="00961E21" w:rsidP="00961E21">
      <w:pPr>
        <w:pStyle w:val="ListParagraph"/>
        <w:rPr>
          <w:rFonts w:ascii="Arial" w:hAnsi="Arial" w:cs="Arial"/>
          <w:b/>
          <w:color w:val="FF0000"/>
          <w:sz w:val="22"/>
          <w:szCs w:val="22"/>
        </w:rPr>
      </w:pPr>
    </w:p>
    <w:p w14:paraId="67AD0444" w14:textId="77777777" w:rsidR="00961E21" w:rsidRPr="00961E21" w:rsidRDefault="00961E21" w:rsidP="00961E21">
      <w:pPr>
        <w:ind w:left="360"/>
        <w:rPr>
          <w:rFonts w:ascii="Arial" w:hAnsi="Arial" w:cs="Arial"/>
          <w:b/>
          <w:color w:val="FF0000"/>
          <w:sz w:val="22"/>
          <w:szCs w:val="22"/>
        </w:rPr>
      </w:pPr>
    </w:p>
    <w:p w14:paraId="514C281F" w14:textId="6E58BCF5" w:rsidR="002D18D4" w:rsidRPr="00B018A2" w:rsidRDefault="002D18D4" w:rsidP="00D27786">
      <w:pPr>
        <w:numPr>
          <w:ilvl w:val="0"/>
          <w:numId w:val="32"/>
        </w:numPr>
        <w:ind w:left="360" w:hanging="357"/>
        <w:rPr>
          <w:rFonts w:ascii="Arial" w:hAnsi="Arial" w:cs="Arial"/>
          <w:sz w:val="22"/>
          <w:szCs w:val="22"/>
        </w:rPr>
      </w:pPr>
      <w:r w:rsidRPr="00B018A2">
        <w:rPr>
          <w:rFonts w:ascii="Arial" w:hAnsi="Arial" w:cs="Arial"/>
          <w:sz w:val="22"/>
          <w:szCs w:val="22"/>
        </w:rPr>
        <w:t xml:space="preserve">Alleged victims, </w:t>
      </w:r>
      <w:r w:rsidR="007266C3" w:rsidRPr="00B018A2">
        <w:rPr>
          <w:rFonts w:ascii="Arial" w:hAnsi="Arial" w:cs="Arial"/>
          <w:sz w:val="22"/>
          <w:szCs w:val="22"/>
        </w:rPr>
        <w:t xml:space="preserve">alleged </w:t>
      </w:r>
      <w:r w:rsidRPr="00B018A2">
        <w:rPr>
          <w:rFonts w:ascii="Arial" w:hAnsi="Arial" w:cs="Arial"/>
          <w:sz w:val="22"/>
          <w:szCs w:val="22"/>
        </w:rPr>
        <w:t xml:space="preserve">perpetrators and any other child affected by </w:t>
      </w:r>
      <w:r w:rsidR="00A478D8" w:rsidRPr="00B018A2">
        <w:rPr>
          <w:rFonts w:ascii="Arial" w:hAnsi="Arial" w:cs="Arial"/>
          <w:sz w:val="22"/>
          <w:szCs w:val="22"/>
          <w:lang w:val="en-GB"/>
        </w:rPr>
        <w:t xml:space="preserve">child-on-child </w:t>
      </w:r>
      <w:r w:rsidRPr="00B018A2">
        <w:rPr>
          <w:rFonts w:ascii="Arial" w:hAnsi="Arial" w:cs="Arial"/>
          <w:sz w:val="22"/>
          <w:szCs w:val="22"/>
        </w:rPr>
        <w:t>abuse will be supported by:</w:t>
      </w:r>
    </w:p>
    <w:p w14:paraId="71AC1BC7" w14:textId="094124AA" w:rsidR="002D18D4" w:rsidRPr="00961E21" w:rsidRDefault="00961E21" w:rsidP="00D27786">
      <w:pPr>
        <w:numPr>
          <w:ilvl w:val="1"/>
          <w:numId w:val="32"/>
        </w:numPr>
        <w:ind w:left="1134" w:hanging="357"/>
        <w:rPr>
          <w:rFonts w:ascii="Arial" w:hAnsi="Arial" w:cs="Arial"/>
          <w:bCs/>
          <w:i/>
          <w:iCs/>
          <w:color w:val="000000" w:themeColor="text1"/>
          <w:sz w:val="22"/>
          <w:szCs w:val="22"/>
        </w:rPr>
      </w:pPr>
      <w:r w:rsidRPr="00961E21">
        <w:rPr>
          <w:rFonts w:ascii="Arial" w:hAnsi="Arial" w:cs="Arial"/>
          <w:color w:val="000000" w:themeColor="text1"/>
          <w:sz w:val="22"/>
          <w:szCs w:val="22"/>
          <w:lang w:val="en-GB"/>
        </w:rPr>
        <w:t>T</w:t>
      </w:r>
      <w:r w:rsidR="002D18D4" w:rsidRPr="00961E21">
        <w:rPr>
          <w:rFonts w:ascii="Arial" w:hAnsi="Arial" w:cs="Arial"/>
          <w:color w:val="000000" w:themeColor="text1"/>
          <w:sz w:val="22"/>
          <w:szCs w:val="22"/>
          <w:lang w:val="en-GB"/>
        </w:rPr>
        <w:t>aking reports seriously, listening carefully, avoiding victim blaming, providing appropriate pastoral support, working with parents/carers, reviewing educational approaches, following procedures as identified in other policies</w:t>
      </w:r>
      <w:r w:rsidR="00056DBC" w:rsidRPr="00961E21">
        <w:rPr>
          <w:rFonts w:ascii="Arial" w:hAnsi="Arial" w:cs="Arial"/>
          <w:color w:val="000000" w:themeColor="text1"/>
          <w:sz w:val="22"/>
          <w:szCs w:val="22"/>
          <w:lang w:val="en-GB"/>
        </w:rPr>
        <w:t xml:space="preserve">, for example, </w:t>
      </w:r>
      <w:r w:rsidR="002D18D4" w:rsidRPr="00961E21">
        <w:rPr>
          <w:rFonts w:ascii="Arial" w:hAnsi="Arial" w:cs="Arial"/>
          <w:color w:val="000000" w:themeColor="text1"/>
          <w:sz w:val="22"/>
          <w:szCs w:val="22"/>
          <w:lang w:val="en-GB"/>
        </w:rPr>
        <w:t xml:space="preserve">the </w:t>
      </w:r>
      <w:proofErr w:type="spellStart"/>
      <w:r w:rsidR="00C477FE" w:rsidRPr="00961E21">
        <w:rPr>
          <w:rFonts w:ascii="Arial" w:hAnsi="Arial" w:cs="Arial"/>
          <w:color w:val="000000" w:themeColor="text1"/>
          <w:sz w:val="22"/>
          <w:szCs w:val="22"/>
          <w:lang w:val="en-GB"/>
        </w:rPr>
        <w:t>School</w:t>
      </w:r>
      <w:r w:rsidR="002D18D4" w:rsidRPr="00961E21">
        <w:rPr>
          <w:rFonts w:ascii="Arial" w:hAnsi="Arial" w:cs="Arial"/>
          <w:color w:val="000000" w:themeColor="text1"/>
          <w:sz w:val="22"/>
          <w:szCs w:val="22"/>
          <w:lang w:val="en-GB"/>
        </w:rPr>
        <w:t>anti</w:t>
      </w:r>
      <w:proofErr w:type="spellEnd"/>
      <w:r w:rsidR="002D18D4" w:rsidRPr="00961E21">
        <w:rPr>
          <w:rFonts w:ascii="Arial" w:hAnsi="Arial" w:cs="Arial"/>
          <w:color w:val="000000" w:themeColor="text1"/>
          <w:sz w:val="22"/>
          <w:szCs w:val="22"/>
          <w:lang w:val="en-GB"/>
        </w:rPr>
        <w:t>-bullying, behaviour and child protection policy, and where necessary and appropriate, informing the police and/or ICS</w:t>
      </w:r>
      <w:r w:rsidR="002D18D4" w:rsidRPr="00961E21">
        <w:rPr>
          <w:rFonts w:ascii="Arial" w:hAnsi="Arial" w:cs="Arial"/>
          <w:bCs/>
          <w:i/>
          <w:iCs/>
          <w:color w:val="000000" w:themeColor="text1"/>
          <w:sz w:val="22"/>
          <w:szCs w:val="22"/>
        </w:rPr>
        <w:t>.</w:t>
      </w:r>
    </w:p>
    <w:p w14:paraId="72B29E6C" w14:textId="77777777" w:rsidR="002D18D4" w:rsidRPr="00B018A2" w:rsidRDefault="002D18D4" w:rsidP="002D18D4">
      <w:pPr>
        <w:rPr>
          <w:rFonts w:ascii="Arial" w:hAnsi="Arial" w:cs="Arial"/>
          <w:sz w:val="22"/>
          <w:szCs w:val="22"/>
        </w:rPr>
      </w:pPr>
    </w:p>
    <w:p w14:paraId="49747C43" w14:textId="24A815BB" w:rsidR="002D18D4" w:rsidRPr="00B018A2" w:rsidRDefault="009F7FAF" w:rsidP="009F7FAF">
      <w:pPr>
        <w:pStyle w:val="Heading2"/>
        <w:rPr>
          <w:rFonts w:cs="Arial"/>
          <w:b/>
          <w:bCs/>
        </w:rPr>
      </w:pPr>
      <w:r w:rsidRPr="00B018A2">
        <w:rPr>
          <w:rFonts w:cs="Arial"/>
          <w:b/>
          <w:bCs/>
        </w:rPr>
        <w:t xml:space="preserve">4.2 </w:t>
      </w:r>
      <w:r w:rsidR="002D18D4" w:rsidRPr="00B018A2">
        <w:rPr>
          <w:rFonts w:cs="Arial"/>
          <w:b/>
          <w:bCs/>
        </w:rPr>
        <w:t>Child</w:t>
      </w:r>
      <w:r w:rsidR="00B32497" w:rsidRPr="00B018A2">
        <w:rPr>
          <w:rFonts w:cs="Arial"/>
          <w:b/>
          <w:bCs/>
        </w:rPr>
        <w:t>-</w:t>
      </w:r>
      <w:r w:rsidR="002D18D4" w:rsidRPr="00B018A2">
        <w:rPr>
          <w:rFonts w:cs="Arial"/>
          <w:b/>
          <w:bCs/>
        </w:rPr>
        <w:t>on</w:t>
      </w:r>
      <w:r w:rsidR="00B32497" w:rsidRPr="00B018A2">
        <w:rPr>
          <w:rFonts w:cs="Arial"/>
          <w:b/>
          <w:bCs/>
        </w:rPr>
        <w:t>-child sexual violence and sexual harassment</w:t>
      </w:r>
    </w:p>
    <w:p w14:paraId="14CFE6E4" w14:textId="77777777" w:rsidR="002D18D4" w:rsidRPr="003A22D5" w:rsidRDefault="002D18D4" w:rsidP="002D18D4">
      <w:pPr>
        <w:rPr>
          <w:rFonts w:ascii="Arial" w:hAnsi="Arial" w:cs="Arial"/>
          <w:color w:val="000000" w:themeColor="text1"/>
          <w:sz w:val="22"/>
          <w:szCs w:val="22"/>
        </w:rPr>
      </w:pPr>
    </w:p>
    <w:p w14:paraId="06D9766C" w14:textId="7F981BBA" w:rsidR="002D18D4" w:rsidRPr="003A22D5" w:rsidRDefault="002D18D4" w:rsidP="00F65FF6">
      <w:pPr>
        <w:numPr>
          <w:ilvl w:val="0"/>
          <w:numId w:val="32"/>
        </w:numPr>
        <w:ind w:left="284"/>
        <w:rPr>
          <w:rFonts w:ascii="Arial" w:hAnsi="Arial" w:cs="Arial"/>
          <w:color w:val="000000" w:themeColor="text1"/>
          <w:lang w:val="en-GB"/>
        </w:rPr>
      </w:pPr>
      <w:r w:rsidRPr="003A22D5">
        <w:rPr>
          <w:rFonts w:ascii="Arial" w:hAnsi="Arial" w:cs="Arial"/>
          <w:color w:val="000000" w:themeColor="text1"/>
          <w:sz w:val="22"/>
          <w:szCs w:val="22"/>
        </w:rPr>
        <w:t xml:space="preserve">When responding to concerns relating to child-on-child sexual violence or harassment, </w:t>
      </w:r>
      <w:r w:rsidR="00C477FE" w:rsidRPr="003A22D5">
        <w:rPr>
          <w:rFonts w:ascii="Arial" w:hAnsi="Arial" w:cs="Arial"/>
          <w:color w:val="000000" w:themeColor="text1"/>
          <w:sz w:val="22"/>
          <w:szCs w:val="22"/>
          <w:lang w:val="en-GB"/>
        </w:rPr>
        <w:t xml:space="preserve">ELA </w:t>
      </w:r>
      <w:r w:rsidRPr="003A22D5">
        <w:rPr>
          <w:rFonts w:ascii="Arial" w:hAnsi="Arial" w:cs="Arial"/>
          <w:color w:val="000000" w:themeColor="text1"/>
          <w:sz w:val="22"/>
          <w:szCs w:val="22"/>
          <w:lang w:val="en-GB"/>
        </w:rPr>
        <w:t xml:space="preserve">will follow the guidance outlined in </w:t>
      </w:r>
      <w:r w:rsidR="008B49A8" w:rsidRPr="003A22D5">
        <w:rPr>
          <w:rFonts w:ascii="Arial" w:hAnsi="Arial" w:cs="Arial"/>
          <w:color w:val="000000" w:themeColor="text1"/>
          <w:sz w:val="22"/>
          <w:szCs w:val="22"/>
          <w:lang w:val="en-GB"/>
        </w:rPr>
        <w:t>P</w:t>
      </w:r>
      <w:r w:rsidRPr="003A22D5">
        <w:rPr>
          <w:rFonts w:ascii="Arial" w:hAnsi="Arial" w:cs="Arial"/>
          <w:color w:val="000000" w:themeColor="text1"/>
          <w:sz w:val="22"/>
          <w:szCs w:val="22"/>
          <w:lang w:val="en-GB"/>
        </w:rPr>
        <w:t xml:space="preserve">art </w:t>
      </w:r>
      <w:r w:rsidR="000C4B49" w:rsidRPr="003A22D5">
        <w:rPr>
          <w:rFonts w:ascii="Arial" w:hAnsi="Arial" w:cs="Arial"/>
          <w:color w:val="000000" w:themeColor="text1"/>
          <w:sz w:val="22"/>
          <w:szCs w:val="22"/>
          <w:lang w:val="en-GB"/>
        </w:rPr>
        <w:t>f</w:t>
      </w:r>
      <w:r w:rsidRPr="003A22D5">
        <w:rPr>
          <w:rFonts w:ascii="Arial" w:hAnsi="Arial" w:cs="Arial"/>
          <w:color w:val="000000" w:themeColor="text1"/>
          <w:sz w:val="22"/>
          <w:szCs w:val="22"/>
          <w:lang w:val="en-GB"/>
        </w:rPr>
        <w:t>ive of KCSIE</w:t>
      </w:r>
      <w:r w:rsidRPr="003A22D5">
        <w:rPr>
          <w:rFonts w:ascii="Arial" w:hAnsi="Arial" w:cs="Arial"/>
          <w:color w:val="000000" w:themeColor="text1"/>
          <w:sz w:val="22"/>
          <w:szCs w:val="22"/>
        </w:rPr>
        <w:t>.</w:t>
      </w:r>
    </w:p>
    <w:p w14:paraId="5BCF0A9A" w14:textId="0983D312" w:rsidR="00C373E9" w:rsidRPr="003A22D5" w:rsidRDefault="002D18D4" w:rsidP="00C373E9">
      <w:pPr>
        <w:ind w:left="1080"/>
        <w:rPr>
          <w:rFonts w:ascii="Arial" w:hAnsi="Arial" w:cs="Arial"/>
          <w:color w:val="000000" w:themeColor="text1"/>
          <w:lang w:val="en-GB"/>
        </w:rPr>
      </w:pPr>
      <w:r w:rsidRPr="003A22D5">
        <w:rPr>
          <w:rFonts w:ascii="Arial" w:hAnsi="Arial" w:cs="Arial"/>
          <w:color w:val="000000" w:themeColor="text1"/>
          <w:sz w:val="22"/>
          <w:szCs w:val="22"/>
        </w:rPr>
        <w:t xml:space="preserve">  </w:t>
      </w:r>
    </w:p>
    <w:p w14:paraId="6C804160" w14:textId="661057E1" w:rsidR="00146ECD" w:rsidRPr="003A22D5" w:rsidRDefault="00C477FE" w:rsidP="00811331">
      <w:pPr>
        <w:numPr>
          <w:ilvl w:val="0"/>
          <w:numId w:val="32"/>
        </w:numPr>
        <w:ind w:left="284"/>
        <w:rPr>
          <w:rFonts w:ascii="Arial" w:hAnsi="Arial" w:cs="Arial"/>
          <w:color w:val="000000" w:themeColor="text1"/>
          <w:sz w:val="22"/>
          <w:szCs w:val="22"/>
        </w:rPr>
      </w:pPr>
      <w:r w:rsidRPr="003A22D5">
        <w:rPr>
          <w:rFonts w:ascii="Arial" w:hAnsi="Arial" w:cs="Arial"/>
          <w:color w:val="000000" w:themeColor="text1"/>
          <w:sz w:val="22"/>
          <w:szCs w:val="22"/>
          <w:lang w:val="en-GB"/>
        </w:rPr>
        <w:t xml:space="preserve">ELA </w:t>
      </w:r>
      <w:proofErr w:type="spellStart"/>
      <w:r w:rsidR="00DB3934" w:rsidRPr="003A22D5">
        <w:rPr>
          <w:rFonts w:ascii="Arial" w:hAnsi="Arial" w:cs="Arial"/>
          <w:color w:val="000000" w:themeColor="text1"/>
          <w:sz w:val="22"/>
          <w:szCs w:val="22"/>
        </w:rPr>
        <w:t>recognises</w:t>
      </w:r>
      <w:proofErr w:type="spellEnd"/>
      <w:r w:rsidR="00DB3934" w:rsidRPr="003A22D5">
        <w:rPr>
          <w:rFonts w:ascii="Arial" w:hAnsi="Arial" w:cs="Arial"/>
          <w:color w:val="000000" w:themeColor="text1"/>
          <w:sz w:val="22"/>
          <w:szCs w:val="22"/>
        </w:rPr>
        <w:t xml:space="preserve"> that sexual violence and sexual abuse can happen anywhere, and all staff </w:t>
      </w:r>
      <w:r w:rsidR="003778E8" w:rsidRPr="003A22D5">
        <w:rPr>
          <w:rFonts w:ascii="Arial" w:hAnsi="Arial" w:cs="Arial"/>
          <w:color w:val="000000" w:themeColor="text1"/>
          <w:sz w:val="22"/>
          <w:szCs w:val="22"/>
        </w:rPr>
        <w:t>will</w:t>
      </w:r>
      <w:r w:rsidR="00DB3934" w:rsidRPr="003A22D5">
        <w:rPr>
          <w:rFonts w:ascii="Arial" w:hAnsi="Arial" w:cs="Arial"/>
          <w:color w:val="000000" w:themeColor="text1"/>
          <w:sz w:val="22"/>
          <w:szCs w:val="22"/>
        </w:rPr>
        <w:t xml:space="preserve"> maintain an attitude of ‘it could happen here</w:t>
      </w:r>
      <w:r w:rsidR="00EB5A0D" w:rsidRPr="003A22D5">
        <w:rPr>
          <w:rFonts w:ascii="Arial" w:hAnsi="Arial" w:cs="Arial"/>
          <w:color w:val="000000" w:themeColor="text1"/>
          <w:sz w:val="22"/>
          <w:szCs w:val="22"/>
        </w:rPr>
        <w:t>.’</w:t>
      </w:r>
      <w:r w:rsidR="00DB3934" w:rsidRPr="003A22D5">
        <w:rPr>
          <w:rFonts w:ascii="Arial" w:hAnsi="Arial" w:cs="Arial"/>
          <w:color w:val="000000" w:themeColor="text1"/>
          <w:sz w:val="22"/>
          <w:szCs w:val="22"/>
        </w:rPr>
        <w:t xml:space="preserve"> </w:t>
      </w:r>
      <w:r w:rsidRPr="003A22D5">
        <w:rPr>
          <w:rFonts w:ascii="Arial" w:hAnsi="Arial" w:cs="Arial"/>
          <w:color w:val="000000" w:themeColor="text1"/>
          <w:sz w:val="22"/>
          <w:szCs w:val="22"/>
          <w:lang w:val="en-GB"/>
        </w:rPr>
        <w:t xml:space="preserve">ELA </w:t>
      </w:r>
      <w:proofErr w:type="spellStart"/>
      <w:r w:rsidR="00C373E9" w:rsidRPr="003A22D5">
        <w:rPr>
          <w:rFonts w:ascii="Arial" w:hAnsi="Arial" w:cs="Arial"/>
          <w:color w:val="000000" w:themeColor="text1"/>
          <w:sz w:val="22"/>
          <w:szCs w:val="22"/>
        </w:rPr>
        <w:t>recognises</w:t>
      </w:r>
      <w:proofErr w:type="spellEnd"/>
      <w:r w:rsidR="00C373E9" w:rsidRPr="003A22D5">
        <w:rPr>
          <w:rFonts w:ascii="Arial" w:hAnsi="Arial" w:cs="Arial"/>
          <w:color w:val="000000" w:themeColor="text1"/>
          <w:sz w:val="22"/>
          <w:szCs w:val="22"/>
        </w:rPr>
        <w:t xml:space="preserve"> s</w:t>
      </w:r>
      <w:r w:rsidR="002D18D4" w:rsidRPr="003A22D5">
        <w:rPr>
          <w:rFonts w:ascii="Arial" w:hAnsi="Arial" w:cs="Arial"/>
          <w:color w:val="000000" w:themeColor="text1"/>
          <w:sz w:val="22"/>
          <w:szCs w:val="22"/>
        </w:rPr>
        <w:t>exual violence and sexual harassment can occur between two children of any age and sex. It can occur through a group of children sexually assaulting or sexually harassing a single child or group of children</w:t>
      </w:r>
      <w:r w:rsidR="00C373E9" w:rsidRPr="003A22D5">
        <w:rPr>
          <w:rFonts w:ascii="Arial" w:hAnsi="Arial" w:cs="Arial"/>
          <w:color w:val="000000" w:themeColor="text1"/>
          <w:sz w:val="22"/>
          <w:szCs w:val="22"/>
        </w:rPr>
        <w:t xml:space="preserve"> and</w:t>
      </w:r>
      <w:r w:rsidR="002D18D4" w:rsidRPr="003A22D5">
        <w:rPr>
          <w:rFonts w:ascii="Arial" w:hAnsi="Arial" w:cs="Arial"/>
          <w:color w:val="000000" w:themeColor="text1"/>
          <w:sz w:val="22"/>
          <w:szCs w:val="22"/>
        </w:rPr>
        <w:t xml:space="preserve"> can occur online and </w:t>
      </w:r>
      <w:proofErr w:type="gramStart"/>
      <w:r w:rsidR="002D18D4" w:rsidRPr="003A22D5">
        <w:rPr>
          <w:rFonts w:ascii="Arial" w:hAnsi="Arial" w:cs="Arial"/>
          <w:color w:val="000000" w:themeColor="text1"/>
          <w:sz w:val="22"/>
          <w:szCs w:val="22"/>
        </w:rPr>
        <w:t>face to face</w:t>
      </w:r>
      <w:proofErr w:type="gramEnd"/>
      <w:r w:rsidR="002D18D4" w:rsidRPr="003A22D5">
        <w:rPr>
          <w:rFonts w:ascii="Arial" w:hAnsi="Arial" w:cs="Arial"/>
          <w:color w:val="000000" w:themeColor="text1"/>
          <w:sz w:val="22"/>
          <w:szCs w:val="22"/>
        </w:rPr>
        <w:t xml:space="preserve"> (both physically and verbally)</w:t>
      </w:r>
      <w:r w:rsidR="00C373E9" w:rsidRPr="003A22D5">
        <w:rPr>
          <w:rFonts w:ascii="Arial" w:hAnsi="Arial" w:cs="Arial"/>
          <w:color w:val="000000" w:themeColor="text1"/>
          <w:sz w:val="22"/>
          <w:szCs w:val="22"/>
        </w:rPr>
        <w:t xml:space="preserve">. Sexual violence and sexual harassment </w:t>
      </w:r>
      <w:bookmarkStart w:id="12" w:name="_Int_hd56OJX8"/>
      <w:r w:rsidR="00C373E9" w:rsidRPr="003A22D5">
        <w:rPr>
          <w:rFonts w:ascii="Arial" w:hAnsi="Arial" w:cs="Arial"/>
          <w:color w:val="000000" w:themeColor="text1"/>
          <w:sz w:val="22"/>
          <w:szCs w:val="22"/>
        </w:rPr>
        <w:t>is</w:t>
      </w:r>
      <w:bookmarkEnd w:id="12"/>
      <w:r w:rsidR="002D18D4" w:rsidRPr="003A22D5">
        <w:rPr>
          <w:rFonts w:ascii="Arial" w:hAnsi="Arial" w:cs="Arial"/>
          <w:color w:val="000000" w:themeColor="text1"/>
          <w:sz w:val="22"/>
          <w:szCs w:val="22"/>
        </w:rPr>
        <w:t xml:space="preserve"> never acceptable.</w:t>
      </w:r>
    </w:p>
    <w:p w14:paraId="0F58F6DD" w14:textId="77777777" w:rsidR="00146ECD" w:rsidRPr="003A22D5" w:rsidRDefault="00146ECD" w:rsidP="00146ECD">
      <w:pPr>
        <w:pStyle w:val="ListParagraph"/>
        <w:rPr>
          <w:rFonts w:ascii="Arial" w:hAnsi="Arial" w:cs="Arial"/>
          <w:b/>
          <w:bCs/>
          <w:color w:val="000000" w:themeColor="text1"/>
          <w:sz w:val="22"/>
          <w:szCs w:val="22"/>
          <w:u w:val="single"/>
        </w:rPr>
      </w:pPr>
    </w:p>
    <w:p w14:paraId="59DAC662" w14:textId="6BDA02AB" w:rsidR="00146ECD" w:rsidRPr="003A22D5" w:rsidRDefault="002D18D4" w:rsidP="00811331">
      <w:pPr>
        <w:numPr>
          <w:ilvl w:val="0"/>
          <w:numId w:val="32"/>
        </w:numPr>
        <w:ind w:left="284"/>
        <w:rPr>
          <w:rFonts w:ascii="Arial" w:hAnsi="Arial" w:cs="Arial"/>
          <w:color w:val="000000" w:themeColor="text1"/>
          <w:sz w:val="22"/>
          <w:szCs w:val="22"/>
        </w:rPr>
      </w:pPr>
      <w:r w:rsidRPr="003A22D5">
        <w:rPr>
          <w:rFonts w:ascii="Arial" w:hAnsi="Arial" w:cs="Arial"/>
          <w:b/>
          <w:bCs/>
          <w:color w:val="000000" w:themeColor="text1"/>
          <w:sz w:val="22"/>
          <w:szCs w:val="22"/>
          <w:u w:val="single"/>
        </w:rPr>
        <w:t>All</w:t>
      </w:r>
      <w:r w:rsidRPr="003A22D5">
        <w:rPr>
          <w:rFonts w:ascii="Arial" w:hAnsi="Arial" w:cs="Arial"/>
          <w:color w:val="000000" w:themeColor="text1"/>
          <w:sz w:val="22"/>
          <w:szCs w:val="22"/>
        </w:rPr>
        <w:t xml:space="preserve"> victims of sexual violence or sexual harassment will be reassured that they are being taken seriously, </w:t>
      </w:r>
      <w:r w:rsidR="00146ECD" w:rsidRPr="003A22D5">
        <w:rPr>
          <w:rFonts w:ascii="Arial" w:hAnsi="Arial" w:cs="Arial"/>
          <w:color w:val="000000" w:themeColor="text1"/>
          <w:sz w:val="22"/>
          <w:szCs w:val="22"/>
        </w:rPr>
        <w:t>regardless of how long it has taken them to come forward, and that they will be supported and kept safe</w:t>
      </w:r>
      <w:r w:rsidRPr="003A22D5">
        <w:rPr>
          <w:rFonts w:ascii="Arial" w:hAnsi="Arial" w:cs="Arial"/>
          <w:color w:val="000000" w:themeColor="text1"/>
          <w:sz w:val="22"/>
          <w:szCs w:val="22"/>
        </w:rPr>
        <w:t xml:space="preserve">. </w:t>
      </w:r>
      <w:r w:rsidR="00146ECD" w:rsidRPr="003A22D5">
        <w:rPr>
          <w:rFonts w:ascii="Arial" w:hAnsi="Arial" w:cs="Arial"/>
          <w:color w:val="000000" w:themeColor="text1"/>
          <w:sz w:val="22"/>
          <w:szCs w:val="22"/>
        </w:rPr>
        <w:t xml:space="preserve">A victim </w:t>
      </w:r>
      <w:proofErr w:type="gramStart"/>
      <w:r w:rsidR="00146ECD" w:rsidRPr="003A22D5">
        <w:rPr>
          <w:rFonts w:ascii="Arial" w:hAnsi="Arial" w:cs="Arial"/>
          <w:color w:val="000000" w:themeColor="text1"/>
          <w:sz w:val="22"/>
          <w:szCs w:val="22"/>
        </w:rPr>
        <w:t>will never be given</w:t>
      </w:r>
      <w:proofErr w:type="gramEnd"/>
      <w:r w:rsidR="00146ECD" w:rsidRPr="003A22D5">
        <w:rPr>
          <w:rFonts w:ascii="Arial" w:hAnsi="Arial" w:cs="Arial"/>
          <w:color w:val="000000" w:themeColor="text1"/>
          <w:sz w:val="22"/>
          <w:szCs w:val="22"/>
        </w:rPr>
        <w:t xml:space="preserve"> the impression that they are creating a problem by reporting sexual violence or sexual harassment</w:t>
      </w:r>
      <w:r w:rsidR="001A6335" w:rsidRPr="003A22D5">
        <w:rPr>
          <w:rFonts w:ascii="Arial" w:hAnsi="Arial" w:cs="Arial"/>
          <w:color w:val="000000" w:themeColor="text1"/>
          <w:sz w:val="22"/>
          <w:szCs w:val="22"/>
        </w:rPr>
        <w:t>,</w:t>
      </w:r>
      <w:r w:rsidR="00146ECD" w:rsidRPr="003A22D5">
        <w:rPr>
          <w:rFonts w:ascii="Arial" w:hAnsi="Arial" w:cs="Arial"/>
          <w:color w:val="000000" w:themeColor="text1"/>
          <w:sz w:val="22"/>
          <w:szCs w:val="22"/>
        </w:rPr>
        <w:t xml:space="preserve"> or ever be made to feel ashamed for making a report. </w:t>
      </w:r>
    </w:p>
    <w:p w14:paraId="7B479EE9" w14:textId="77777777" w:rsidR="00DE27EE" w:rsidRPr="003A22D5" w:rsidRDefault="00DE27EE" w:rsidP="00DE27EE">
      <w:pPr>
        <w:pStyle w:val="ListParagraph"/>
        <w:rPr>
          <w:rFonts w:ascii="Arial" w:hAnsi="Arial" w:cs="Arial"/>
          <w:color w:val="000000" w:themeColor="text1"/>
          <w:sz w:val="22"/>
          <w:szCs w:val="22"/>
        </w:rPr>
      </w:pPr>
    </w:p>
    <w:p w14:paraId="38F99629" w14:textId="0FE05E00" w:rsidR="00146ECD" w:rsidRPr="003A22D5" w:rsidRDefault="00DE27EE" w:rsidP="002E11F9">
      <w:pPr>
        <w:numPr>
          <w:ilvl w:val="0"/>
          <w:numId w:val="32"/>
        </w:numPr>
        <w:ind w:left="284"/>
        <w:rPr>
          <w:rFonts w:ascii="Arial" w:hAnsi="Arial" w:cs="Arial"/>
          <w:color w:val="000000" w:themeColor="text1"/>
          <w:sz w:val="22"/>
          <w:szCs w:val="22"/>
          <w:lang w:val="en-GB"/>
        </w:rPr>
      </w:pPr>
      <w:r w:rsidRPr="003A22D5">
        <w:rPr>
          <w:rFonts w:ascii="Arial" w:hAnsi="Arial" w:cs="Arial"/>
          <w:color w:val="000000" w:themeColor="text1"/>
          <w:sz w:val="22"/>
          <w:szCs w:val="22"/>
        </w:rPr>
        <w:t xml:space="preserve">Abuse that occurs online or outside of the </w:t>
      </w:r>
      <w:r w:rsidR="00C477FE" w:rsidRPr="003A22D5">
        <w:rPr>
          <w:rFonts w:ascii="Arial" w:hAnsi="Arial" w:cs="Arial"/>
          <w:color w:val="000000" w:themeColor="text1"/>
          <w:sz w:val="22"/>
          <w:szCs w:val="22"/>
          <w:lang w:val="en-GB"/>
        </w:rPr>
        <w:t>School</w:t>
      </w:r>
      <w:r w:rsidR="003A22D5" w:rsidRPr="003A22D5">
        <w:rPr>
          <w:rFonts w:ascii="Arial" w:hAnsi="Arial" w:cs="Arial"/>
          <w:color w:val="000000" w:themeColor="text1"/>
          <w:sz w:val="22"/>
          <w:szCs w:val="22"/>
          <w:lang w:val="en-GB"/>
        </w:rPr>
        <w:t xml:space="preserve"> </w:t>
      </w:r>
      <w:r w:rsidRPr="003A22D5">
        <w:rPr>
          <w:rFonts w:ascii="Arial" w:hAnsi="Arial" w:cs="Arial"/>
          <w:color w:val="000000" w:themeColor="text1"/>
          <w:sz w:val="22"/>
          <w:szCs w:val="22"/>
        </w:rPr>
        <w:t xml:space="preserve">will not be dismissed or downplayed and will be treated equally seriously and in line with relevant policies/procedures, for example </w:t>
      </w:r>
      <w:r w:rsidRPr="003A22D5">
        <w:rPr>
          <w:rFonts w:ascii="Arial" w:hAnsi="Arial" w:cs="Arial"/>
          <w:color w:val="000000" w:themeColor="text1"/>
          <w:sz w:val="22"/>
          <w:szCs w:val="22"/>
          <w:lang w:val="en-GB"/>
        </w:rPr>
        <w:t>anti-bullying, behaviour, child protection, online safety</w:t>
      </w:r>
      <w:r w:rsidR="00A84AF4" w:rsidRPr="003A22D5">
        <w:rPr>
          <w:rFonts w:ascii="Arial" w:hAnsi="Arial" w:cs="Arial"/>
          <w:color w:val="000000" w:themeColor="text1"/>
          <w:sz w:val="22"/>
          <w:szCs w:val="22"/>
          <w:lang w:val="en-GB"/>
        </w:rPr>
        <w:t>.</w:t>
      </w:r>
      <w:r w:rsidR="00A84AF4" w:rsidRPr="003A22D5">
        <w:rPr>
          <w:rFonts w:ascii="Arial" w:hAnsi="Arial" w:cs="Arial"/>
          <w:color w:val="000000" w:themeColor="text1"/>
          <w:sz w:val="22"/>
          <w:szCs w:val="22"/>
        </w:rPr>
        <w:t xml:space="preserve"> </w:t>
      </w:r>
    </w:p>
    <w:p w14:paraId="00DC8ECE" w14:textId="77F6AA45" w:rsidR="00DB3934" w:rsidRPr="003A22D5" w:rsidRDefault="00C477FE" w:rsidP="00811331">
      <w:pPr>
        <w:numPr>
          <w:ilvl w:val="0"/>
          <w:numId w:val="32"/>
        </w:numPr>
        <w:ind w:left="284"/>
        <w:rPr>
          <w:rFonts w:ascii="Arial" w:hAnsi="Arial" w:cs="Arial"/>
          <w:color w:val="000000" w:themeColor="text1"/>
          <w:sz w:val="22"/>
          <w:szCs w:val="22"/>
        </w:rPr>
      </w:pPr>
      <w:r w:rsidRPr="003A22D5">
        <w:rPr>
          <w:rFonts w:ascii="Arial" w:hAnsi="Arial" w:cs="Arial"/>
          <w:color w:val="000000" w:themeColor="text1"/>
          <w:sz w:val="22"/>
          <w:szCs w:val="22"/>
          <w:lang w:val="en-GB"/>
        </w:rPr>
        <w:t xml:space="preserve">ELA </w:t>
      </w:r>
      <w:proofErr w:type="spellStart"/>
      <w:r w:rsidR="00146ECD" w:rsidRPr="003A22D5">
        <w:rPr>
          <w:rFonts w:ascii="Arial" w:hAnsi="Arial" w:cs="Arial"/>
          <w:color w:val="000000" w:themeColor="text1"/>
          <w:sz w:val="22"/>
          <w:szCs w:val="22"/>
        </w:rPr>
        <w:t>recognises</w:t>
      </w:r>
      <w:proofErr w:type="spellEnd"/>
      <w:r w:rsidR="00146ECD" w:rsidRPr="003A22D5">
        <w:rPr>
          <w:rFonts w:ascii="Arial" w:hAnsi="Arial" w:cs="Arial"/>
          <w:color w:val="000000" w:themeColor="text1"/>
          <w:sz w:val="22"/>
          <w:szCs w:val="22"/>
        </w:rPr>
        <w:t xml:space="preserve"> that the law is in place to protect children and young people rather than </w:t>
      </w:r>
      <w:proofErr w:type="spellStart"/>
      <w:r w:rsidR="00146ECD" w:rsidRPr="003A22D5">
        <w:rPr>
          <w:rFonts w:ascii="Arial" w:hAnsi="Arial" w:cs="Arial"/>
          <w:color w:val="000000" w:themeColor="text1"/>
          <w:sz w:val="22"/>
          <w:szCs w:val="22"/>
        </w:rPr>
        <w:t>criminalise</w:t>
      </w:r>
      <w:proofErr w:type="spellEnd"/>
      <w:r w:rsidR="00146ECD" w:rsidRPr="003A22D5">
        <w:rPr>
          <w:rFonts w:ascii="Arial" w:hAnsi="Arial" w:cs="Arial"/>
          <w:color w:val="000000" w:themeColor="text1"/>
          <w:sz w:val="22"/>
          <w:szCs w:val="22"/>
        </w:rPr>
        <w:t xml:space="preserve"> them, and this </w:t>
      </w:r>
      <w:proofErr w:type="gramStart"/>
      <w:r w:rsidR="00146ECD" w:rsidRPr="003A22D5">
        <w:rPr>
          <w:rFonts w:ascii="Arial" w:hAnsi="Arial" w:cs="Arial"/>
          <w:color w:val="000000" w:themeColor="text1"/>
          <w:sz w:val="22"/>
          <w:szCs w:val="22"/>
        </w:rPr>
        <w:t>will be explained</w:t>
      </w:r>
      <w:proofErr w:type="gramEnd"/>
      <w:r w:rsidR="00146ECD" w:rsidRPr="003A22D5">
        <w:rPr>
          <w:rFonts w:ascii="Arial" w:hAnsi="Arial" w:cs="Arial"/>
          <w:color w:val="000000" w:themeColor="text1"/>
          <w:sz w:val="22"/>
          <w:szCs w:val="22"/>
        </w:rPr>
        <w:t xml:space="preserve"> in such a way to </w:t>
      </w:r>
      <w:r w:rsidR="0082032D" w:rsidRPr="003A22D5">
        <w:rPr>
          <w:rFonts w:ascii="Arial" w:hAnsi="Arial" w:cs="Arial"/>
          <w:color w:val="000000" w:themeColor="text1"/>
          <w:sz w:val="22"/>
          <w:szCs w:val="22"/>
        </w:rPr>
        <w:t>pupils</w:t>
      </w:r>
      <w:r w:rsidR="00146ECD" w:rsidRPr="003A22D5">
        <w:rPr>
          <w:rFonts w:ascii="Arial" w:hAnsi="Arial" w:cs="Arial"/>
          <w:color w:val="000000" w:themeColor="text1"/>
          <w:sz w:val="22"/>
          <w:szCs w:val="22"/>
        </w:rPr>
        <w:t xml:space="preserve"> that avoids alarming or distressing them.</w:t>
      </w:r>
    </w:p>
    <w:p w14:paraId="2E305F72" w14:textId="77777777" w:rsidR="002D18D4" w:rsidRPr="003A22D5" w:rsidRDefault="002D18D4" w:rsidP="00DC310E">
      <w:pPr>
        <w:ind w:left="360"/>
        <w:rPr>
          <w:rFonts w:ascii="Arial" w:hAnsi="Arial" w:cs="Arial"/>
          <w:color w:val="000000" w:themeColor="text1"/>
          <w:sz w:val="22"/>
          <w:szCs w:val="22"/>
        </w:rPr>
      </w:pPr>
    </w:p>
    <w:p w14:paraId="660C264F" w14:textId="1DAF5BCD" w:rsidR="005E29A3" w:rsidRPr="003A22D5" w:rsidRDefault="00C477FE" w:rsidP="00811331">
      <w:pPr>
        <w:numPr>
          <w:ilvl w:val="0"/>
          <w:numId w:val="32"/>
        </w:numPr>
        <w:ind w:left="360"/>
        <w:rPr>
          <w:rFonts w:ascii="Arial" w:hAnsi="Arial" w:cs="Arial"/>
          <w:color w:val="000000" w:themeColor="text1"/>
          <w:sz w:val="22"/>
          <w:szCs w:val="22"/>
        </w:rPr>
      </w:pPr>
      <w:r w:rsidRPr="003A22D5">
        <w:rPr>
          <w:rFonts w:ascii="Arial" w:hAnsi="Arial" w:cs="Arial"/>
          <w:color w:val="000000" w:themeColor="text1"/>
          <w:sz w:val="22"/>
          <w:szCs w:val="22"/>
          <w:lang w:val="en-GB"/>
        </w:rPr>
        <w:t xml:space="preserve">ELA </w:t>
      </w:r>
      <w:proofErr w:type="spellStart"/>
      <w:r w:rsidR="00557E84" w:rsidRPr="003A22D5">
        <w:rPr>
          <w:rFonts w:ascii="Arial" w:hAnsi="Arial" w:cs="Arial"/>
          <w:color w:val="000000" w:themeColor="text1"/>
          <w:sz w:val="22"/>
          <w:szCs w:val="22"/>
        </w:rPr>
        <w:t>recognises</w:t>
      </w:r>
      <w:proofErr w:type="spellEnd"/>
      <w:r w:rsidR="00557E84" w:rsidRPr="003A22D5">
        <w:rPr>
          <w:rFonts w:ascii="Arial" w:hAnsi="Arial" w:cs="Arial"/>
          <w:color w:val="000000" w:themeColor="text1"/>
          <w:sz w:val="22"/>
          <w:szCs w:val="22"/>
        </w:rPr>
        <w:t xml:space="preserve"> that an initial disclosure to a trusted adult may only be the first incident reported, rather than representative of a singular incident and that trauma can </w:t>
      </w:r>
      <w:proofErr w:type="gramStart"/>
      <w:r w:rsidR="00557E84" w:rsidRPr="003A22D5">
        <w:rPr>
          <w:rFonts w:ascii="Arial" w:hAnsi="Arial" w:cs="Arial"/>
          <w:color w:val="000000" w:themeColor="text1"/>
          <w:sz w:val="22"/>
          <w:szCs w:val="22"/>
        </w:rPr>
        <w:t>impact</w:t>
      </w:r>
      <w:proofErr w:type="gramEnd"/>
      <w:r w:rsidR="00557E84" w:rsidRPr="003A22D5">
        <w:rPr>
          <w:rFonts w:ascii="Arial" w:hAnsi="Arial" w:cs="Arial"/>
          <w:color w:val="000000" w:themeColor="text1"/>
          <w:sz w:val="22"/>
          <w:szCs w:val="22"/>
        </w:rPr>
        <w:t xml:space="preserve"> memory</w:t>
      </w:r>
      <w:r w:rsidR="001A6335" w:rsidRPr="003A22D5">
        <w:rPr>
          <w:rFonts w:ascii="Arial" w:hAnsi="Arial" w:cs="Arial"/>
          <w:color w:val="000000" w:themeColor="text1"/>
          <w:sz w:val="22"/>
          <w:szCs w:val="22"/>
        </w:rPr>
        <w:t xml:space="preserve">, </w:t>
      </w:r>
      <w:r w:rsidR="00557E84" w:rsidRPr="003A22D5">
        <w:rPr>
          <w:rFonts w:ascii="Arial" w:hAnsi="Arial" w:cs="Arial"/>
          <w:color w:val="000000" w:themeColor="text1"/>
          <w:sz w:val="22"/>
          <w:szCs w:val="22"/>
        </w:rPr>
        <w:t xml:space="preserve">so children may not be able to recall all details or timeline of abuse. All staff </w:t>
      </w:r>
      <w:r w:rsidR="001A6335" w:rsidRPr="003A22D5">
        <w:rPr>
          <w:rFonts w:ascii="Arial" w:hAnsi="Arial" w:cs="Arial"/>
          <w:color w:val="000000" w:themeColor="text1"/>
          <w:sz w:val="22"/>
          <w:szCs w:val="22"/>
        </w:rPr>
        <w:t xml:space="preserve">will be </w:t>
      </w:r>
      <w:r w:rsidR="00557E84" w:rsidRPr="003A22D5">
        <w:rPr>
          <w:rFonts w:ascii="Arial" w:hAnsi="Arial" w:cs="Arial"/>
          <w:color w:val="000000" w:themeColor="text1"/>
          <w:sz w:val="22"/>
          <w:szCs w:val="22"/>
        </w:rPr>
        <w:t>aware certain children may face additional barriers to telling someone</w:t>
      </w:r>
      <w:r w:rsidR="001A6335" w:rsidRPr="003A22D5">
        <w:rPr>
          <w:rFonts w:ascii="Arial" w:hAnsi="Arial" w:cs="Arial"/>
          <w:color w:val="000000" w:themeColor="text1"/>
          <w:sz w:val="22"/>
          <w:szCs w:val="22"/>
        </w:rPr>
        <w:t>, for example</w:t>
      </w:r>
      <w:r w:rsidR="00557E84" w:rsidRPr="003A22D5">
        <w:rPr>
          <w:rFonts w:ascii="Arial" w:hAnsi="Arial" w:cs="Arial"/>
          <w:color w:val="000000" w:themeColor="text1"/>
          <w:sz w:val="22"/>
          <w:szCs w:val="22"/>
        </w:rPr>
        <w:t xml:space="preserve"> because of their vulnerability, disability, sex, ethnicity, and/or sexual orientation.</w:t>
      </w:r>
    </w:p>
    <w:p w14:paraId="7B26A2F4" w14:textId="77777777" w:rsidR="005E29A3" w:rsidRPr="00B018A2" w:rsidRDefault="005E29A3" w:rsidP="005E29A3">
      <w:pPr>
        <w:pStyle w:val="ListParagraph"/>
        <w:rPr>
          <w:rFonts w:ascii="Arial" w:hAnsi="Arial" w:cs="Arial"/>
          <w:sz w:val="22"/>
          <w:szCs w:val="22"/>
        </w:rPr>
      </w:pPr>
    </w:p>
    <w:p w14:paraId="5B82FE52" w14:textId="5B37DCD2" w:rsidR="00D40944" w:rsidRPr="00B018A2" w:rsidRDefault="005E29A3" w:rsidP="007D3BB7">
      <w:pPr>
        <w:numPr>
          <w:ilvl w:val="0"/>
          <w:numId w:val="32"/>
        </w:numPr>
        <w:ind w:left="360"/>
        <w:rPr>
          <w:rFonts w:ascii="Arial" w:hAnsi="Arial" w:cs="Arial"/>
          <w:sz w:val="22"/>
          <w:szCs w:val="22"/>
        </w:rPr>
      </w:pPr>
      <w:r w:rsidRPr="00B018A2">
        <w:rPr>
          <w:rFonts w:ascii="Arial" w:hAnsi="Arial" w:cs="Arial"/>
          <w:sz w:val="22"/>
          <w:szCs w:val="22"/>
        </w:rPr>
        <w:t xml:space="preserve">The </w:t>
      </w:r>
      <w:r w:rsidR="007D3BB7" w:rsidRPr="00B018A2">
        <w:rPr>
          <w:rFonts w:ascii="Arial" w:hAnsi="Arial" w:cs="Arial"/>
          <w:sz w:val="22"/>
          <w:szCs w:val="22"/>
        </w:rPr>
        <w:t>DSL</w:t>
      </w:r>
      <w:r w:rsidRPr="00B018A2">
        <w:rPr>
          <w:rFonts w:ascii="Arial" w:hAnsi="Arial" w:cs="Arial"/>
          <w:sz w:val="22"/>
          <w:szCs w:val="22"/>
        </w:rPr>
        <w:t xml:space="preserve"> (or deputy) is likely to have a complete safeguarding picture and</w:t>
      </w:r>
      <w:r w:rsidR="007D3BB7" w:rsidRPr="00B018A2">
        <w:rPr>
          <w:rFonts w:ascii="Arial" w:hAnsi="Arial" w:cs="Arial"/>
          <w:sz w:val="22"/>
          <w:szCs w:val="22"/>
        </w:rPr>
        <w:t xml:space="preserve"> will</w:t>
      </w:r>
      <w:r w:rsidRPr="00B018A2">
        <w:rPr>
          <w:rFonts w:ascii="Arial" w:hAnsi="Arial" w:cs="Arial"/>
          <w:sz w:val="22"/>
          <w:szCs w:val="22"/>
        </w:rPr>
        <w:t xml:space="preserve"> be the most appropriate person to </w:t>
      </w:r>
      <w:proofErr w:type="gramStart"/>
      <w:r w:rsidRPr="00B018A2">
        <w:rPr>
          <w:rFonts w:ascii="Arial" w:hAnsi="Arial" w:cs="Arial"/>
          <w:sz w:val="22"/>
          <w:szCs w:val="22"/>
        </w:rPr>
        <w:t>advise</w:t>
      </w:r>
      <w:proofErr w:type="gramEnd"/>
      <w:r w:rsidRPr="00B018A2">
        <w:rPr>
          <w:rFonts w:ascii="Arial" w:hAnsi="Arial" w:cs="Arial"/>
          <w:sz w:val="22"/>
          <w:szCs w:val="22"/>
        </w:rPr>
        <w:t xml:space="preserve"> on the initial response. </w:t>
      </w:r>
    </w:p>
    <w:p w14:paraId="4897FAC0" w14:textId="20AACBED" w:rsidR="00B8511E" w:rsidRPr="00B018A2" w:rsidRDefault="00B8511E" w:rsidP="00811331">
      <w:pPr>
        <w:numPr>
          <w:ilvl w:val="1"/>
          <w:numId w:val="32"/>
        </w:numPr>
        <w:ind w:left="1134"/>
        <w:rPr>
          <w:rFonts w:ascii="Arial" w:hAnsi="Arial" w:cs="Arial"/>
          <w:sz w:val="22"/>
          <w:szCs w:val="22"/>
        </w:rPr>
      </w:pPr>
      <w:r w:rsidRPr="00B018A2">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B018A2">
        <w:rPr>
          <w:rFonts w:ascii="Arial" w:hAnsi="Arial" w:cs="Arial"/>
          <w:sz w:val="22"/>
          <w:szCs w:val="22"/>
        </w:rPr>
        <w:t xml:space="preserve">, </w:t>
      </w:r>
      <w:r w:rsidRPr="00B018A2">
        <w:rPr>
          <w:rFonts w:ascii="Arial" w:hAnsi="Arial" w:cs="Arial"/>
          <w:sz w:val="22"/>
          <w:szCs w:val="22"/>
        </w:rPr>
        <w:t>and any other children involved/impacted</w:t>
      </w:r>
      <w:r w:rsidR="007D3BB7" w:rsidRPr="00B018A2">
        <w:rPr>
          <w:rFonts w:ascii="Arial" w:hAnsi="Arial" w:cs="Arial"/>
          <w:sz w:val="22"/>
          <w:szCs w:val="22"/>
        </w:rPr>
        <w:t xml:space="preserve">, </w:t>
      </w:r>
      <w:r w:rsidR="00EC0CB7" w:rsidRPr="00B018A2">
        <w:rPr>
          <w:rFonts w:ascii="Arial" w:hAnsi="Arial" w:cs="Arial"/>
          <w:sz w:val="22"/>
          <w:szCs w:val="22"/>
        </w:rPr>
        <w:t xml:space="preserve">in line with part five of </w:t>
      </w:r>
      <w:r w:rsidR="00EC0CB7" w:rsidRPr="006D1CD3">
        <w:rPr>
          <w:rFonts w:ascii="Arial" w:hAnsi="Arial" w:cs="Arial"/>
          <w:sz w:val="22"/>
          <w:szCs w:val="22"/>
        </w:rPr>
        <w:t>KCSIE</w:t>
      </w:r>
      <w:r w:rsidR="00EC0CB7" w:rsidRPr="00B018A2">
        <w:rPr>
          <w:rFonts w:ascii="Arial" w:hAnsi="Arial" w:cs="Arial"/>
          <w:sz w:val="22"/>
          <w:szCs w:val="22"/>
        </w:rPr>
        <w:t xml:space="preserve"> and relevant local/national guidance and support, for example </w:t>
      </w:r>
      <w:hyperlink r:id="rId57" w:history="1">
        <w:r w:rsidR="00EC0CB7" w:rsidRPr="00B018A2">
          <w:rPr>
            <w:rStyle w:val="Hyperlink"/>
            <w:rFonts w:ascii="Arial" w:hAnsi="Arial" w:cs="Arial"/>
            <w:sz w:val="22"/>
            <w:szCs w:val="22"/>
          </w:rPr>
          <w:t>KSCMP</w:t>
        </w:r>
      </w:hyperlink>
      <w:r w:rsidR="00EC0CB7" w:rsidRPr="00B018A2">
        <w:rPr>
          <w:rFonts w:ascii="Arial" w:hAnsi="Arial" w:cs="Arial"/>
          <w:sz w:val="22"/>
          <w:szCs w:val="22"/>
        </w:rPr>
        <w:t xml:space="preserve"> procedures and support from the </w:t>
      </w:r>
      <w:hyperlink r:id="rId58" w:history="1">
        <w:r w:rsidR="00EC0CB7" w:rsidRPr="00B018A2">
          <w:rPr>
            <w:rStyle w:val="Hyperlink"/>
            <w:rFonts w:ascii="Arial" w:hAnsi="Arial" w:cs="Arial"/>
            <w:sz w:val="22"/>
            <w:szCs w:val="22"/>
          </w:rPr>
          <w:t>Education Safeguarding Service</w:t>
        </w:r>
      </w:hyperlink>
      <w:r w:rsidR="00EC0CB7" w:rsidRPr="00B018A2">
        <w:rPr>
          <w:rFonts w:ascii="Arial" w:hAnsi="Arial" w:cs="Arial"/>
          <w:sz w:val="22"/>
          <w:szCs w:val="22"/>
        </w:rPr>
        <w:t xml:space="preserve">. </w:t>
      </w:r>
    </w:p>
    <w:p w14:paraId="097B7304" w14:textId="308F6935" w:rsidR="00B8511E" w:rsidRPr="00B018A2" w:rsidRDefault="00B8511E" w:rsidP="00811331">
      <w:pPr>
        <w:numPr>
          <w:ilvl w:val="1"/>
          <w:numId w:val="32"/>
        </w:numPr>
        <w:ind w:left="1134"/>
        <w:rPr>
          <w:rFonts w:ascii="Arial" w:hAnsi="Arial" w:cs="Arial"/>
          <w:sz w:val="22"/>
          <w:szCs w:val="22"/>
        </w:rPr>
      </w:pPr>
      <w:r w:rsidRPr="00B018A2">
        <w:rPr>
          <w:rFonts w:ascii="Arial" w:hAnsi="Arial" w:cs="Arial"/>
          <w:sz w:val="22"/>
          <w:szCs w:val="22"/>
        </w:rPr>
        <w:t>The risk and needs assessment will be recorded and kept under review and will consider the victim (especially their protection and support), the alleged perpetrator, and all other children, adult students (</w:t>
      </w:r>
      <w:r w:rsidRPr="00B018A2">
        <w:rPr>
          <w:rFonts w:ascii="Arial" w:hAnsi="Arial" w:cs="Arial"/>
          <w:b/>
          <w:color w:val="FF0000"/>
          <w:sz w:val="22"/>
          <w:szCs w:val="22"/>
          <w:lang w:val="en-GB"/>
        </w:rPr>
        <w:t>if appropriate</w:t>
      </w:r>
      <w:r w:rsidRPr="00B018A2">
        <w:rPr>
          <w:rFonts w:ascii="Arial" w:hAnsi="Arial" w:cs="Arial"/>
          <w:sz w:val="22"/>
          <w:szCs w:val="22"/>
        </w:rPr>
        <w:t xml:space="preserve">), and staff and any actions that are required to protect them. </w:t>
      </w:r>
    </w:p>
    <w:p w14:paraId="723FD0F1" w14:textId="77777777" w:rsidR="00362AF1" w:rsidRPr="00B018A2" w:rsidRDefault="00B8511E" w:rsidP="00811331">
      <w:pPr>
        <w:numPr>
          <w:ilvl w:val="1"/>
          <w:numId w:val="32"/>
        </w:numPr>
        <w:ind w:left="1134"/>
        <w:rPr>
          <w:rFonts w:ascii="Arial" w:hAnsi="Arial" w:cs="Arial"/>
          <w:sz w:val="22"/>
          <w:szCs w:val="22"/>
        </w:rPr>
      </w:pPr>
      <w:r w:rsidRPr="00B018A2">
        <w:rPr>
          <w:rFonts w:ascii="Arial" w:hAnsi="Arial" w:cs="Arial"/>
          <w:sz w:val="22"/>
          <w:szCs w:val="22"/>
        </w:rPr>
        <w:t>Any concerns involving an online element will take place in accordance with relevant local/national guidance and advice.</w:t>
      </w:r>
    </w:p>
    <w:p w14:paraId="42F7651B" w14:textId="77777777" w:rsidR="00362AF1" w:rsidRPr="005F2221" w:rsidRDefault="00362AF1" w:rsidP="00362AF1">
      <w:pPr>
        <w:ind w:left="1134"/>
        <w:rPr>
          <w:rFonts w:ascii="Arial" w:hAnsi="Arial" w:cs="Arial"/>
          <w:color w:val="000000" w:themeColor="text1"/>
          <w:sz w:val="22"/>
          <w:szCs w:val="22"/>
        </w:rPr>
      </w:pPr>
    </w:p>
    <w:p w14:paraId="48F5BD53" w14:textId="0863B901" w:rsidR="00362AF1" w:rsidRPr="00B018A2" w:rsidRDefault="002D18D4" w:rsidP="00811331">
      <w:pPr>
        <w:numPr>
          <w:ilvl w:val="0"/>
          <w:numId w:val="32"/>
        </w:numPr>
        <w:ind w:left="284"/>
        <w:rPr>
          <w:rFonts w:ascii="Arial" w:hAnsi="Arial" w:cs="Arial"/>
          <w:sz w:val="22"/>
          <w:szCs w:val="22"/>
        </w:rPr>
      </w:pPr>
      <w:r w:rsidRPr="005F2221">
        <w:rPr>
          <w:rFonts w:ascii="Arial" w:hAnsi="Arial" w:cs="Arial"/>
          <w:color w:val="000000" w:themeColor="text1"/>
          <w:sz w:val="22"/>
          <w:szCs w:val="22"/>
        </w:rPr>
        <w:t xml:space="preserve">Reports </w:t>
      </w:r>
      <w:proofErr w:type="gramStart"/>
      <w:r w:rsidRPr="005F2221">
        <w:rPr>
          <w:rFonts w:ascii="Arial" w:hAnsi="Arial" w:cs="Arial"/>
          <w:color w:val="000000" w:themeColor="text1"/>
          <w:sz w:val="22"/>
          <w:szCs w:val="22"/>
        </w:rPr>
        <w:t>will initially be managed</w:t>
      </w:r>
      <w:proofErr w:type="gramEnd"/>
      <w:r w:rsidRPr="005F2221">
        <w:rPr>
          <w:rFonts w:ascii="Arial" w:hAnsi="Arial" w:cs="Arial"/>
          <w:color w:val="000000" w:themeColor="text1"/>
          <w:sz w:val="22"/>
          <w:szCs w:val="22"/>
        </w:rPr>
        <w:t xml:space="preserve"> internally by the </w:t>
      </w:r>
      <w:r w:rsidR="00C477FE" w:rsidRPr="005F2221">
        <w:rPr>
          <w:rFonts w:ascii="Arial" w:hAnsi="Arial" w:cs="Arial"/>
          <w:color w:val="000000" w:themeColor="text1"/>
          <w:sz w:val="22"/>
          <w:szCs w:val="22"/>
          <w:lang w:val="en-GB"/>
        </w:rPr>
        <w:t>School</w:t>
      </w:r>
      <w:r w:rsidR="00961E21" w:rsidRPr="005F2221">
        <w:rPr>
          <w:rFonts w:ascii="Arial" w:hAnsi="Arial" w:cs="Arial"/>
          <w:color w:val="000000" w:themeColor="text1"/>
          <w:sz w:val="22"/>
          <w:szCs w:val="22"/>
          <w:lang w:val="en-GB"/>
        </w:rPr>
        <w:t xml:space="preserve"> </w:t>
      </w:r>
      <w:r w:rsidRPr="005F2221">
        <w:rPr>
          <w:rFonts w:ascii="Arial" w:hAnsi="Arial" w:cs="Arial"/>
          <w:color w:val="000000" w:themeColor="text1"/>
          <w:sz w:val="22"/>
          <w:szCs w:val="22"/>
        </w:rPr>
        <w:t xml:space="preserve">and where necessary will be referred to </w:t>
      </w:r>
      <w:hyperlink r:id="rId59" w:history="1">
        <w:r w:rsidRPr="005F2221">
          <w:rPr>
            <w:rStyle w:val="Hyperlink"/>
            <w:rFonts w:ascii="Arial" w:hAnsi="Arial" w:cs="Arial"/>
            <w:color w:val="000000" w:themeColor="text1"/>
            <w:sz w:val="22"/>
            <w:szCs w:val="22"/>
          </w:rPr>
          <w:t>Integrated Children’s Services</w:t>
        </w:r>
      </w:hyperlink>
      <w:r w:rsidRPr="005F2221">
        <w:rPr>
          <w:rFonts w:ascii="Arial" w:hAnsi="Arial" w:cs="Arial"/>
          <w:color w:val="000000" w:themeColor="text1"/>
          <w:sz w:val="22"/>
          <w:szCs w:val="22"/>
        </w:rPr>
        <w:t xml:space="preserve"> </w:t>
      </w:r>
      <w:r w:rsidR="00252B7B" w:rsidRPr="005F2221">
        <w:rPr>
          <w:rFonts w:ascii="Arial" w:hAnsi="Arial" w:cs="Arial"/>
          <w:color w:val="000000" w:themeColor="text1"/>
          <w:sz w:val="22"/>
          <w:szCs w:val="22"/>
        </w:rPr>
        <w:t xml:space="preserve">(Early Help and/or Children’s Social </w:t>
      </w:r>
      <w:r w:rsidR="00252B7B" w:rsidRPr="00B018A2">
        <w:rPr>
          <w:rFonts w:ascii="Arial" w:hAnsi="Arial" w:cs="Arial"/>
          <w:sz w:val="22"/>
          <w:szCs w:val="22"/>
        </w:rPr>
        <w:t xml:space="preserve">Work Service) </w:t>
      </w:r>
      <w:r w:rsidRPr="00B018A2">
        <w:rPr>
          <w:rFonts w:ascii="Arial" w:hAnsi="Arial" w:cs="Arial"/>
          <w:sz w:val="22"/>
          <w:szCs w:val="22"/>
        </w:rPr>
        <w:t xml:space="preserve">and/or the </w:t>
      </w:r>
      <w:r w:rsidR="00252B7B" w:rsidRPr="00B018A2">
        <w:rPr>
          <w:rFonts w:ascii="Arial" w:hAnsi="Arial" w:cs="Arial"/>
          <w:sz w:val="22"/>
          <w:szCs w:val="22"/>
        </w:rPr>
        <w:t>p</w:t>
      </w:r>
      <w:r w:rsidRPr="00B018A2">
        <w:rPr>
          <w:rFonts w:ascii="Arial" w:hAnsi="Arial" w:cs="Arial"/>
          <w:sz w:val="22"/>
          <w:szCs w:val="22"/>
        </w:rPr>
        <w:t>olice.</w:t>
      </w:r>
      <w:r w:rsidR="00362AF1" w:rsidRPr="00B018A2">
        <w:rPr>
          <w:rFonts w:ascii="Arial" w:hAnsi="Arial" w:cs="Arial"/>
          <w:sz w:val="22"/>
          <w:szCs w:val="22"/>
        </w:rPr>
        <w:t xml:space="preserve"> </w:t>
      </w:r>
      <w:r w:rsidR="00252B7B" w:rsidRPr="00B018A2">
        <w:rPr>
          <w:rFonts w:ascii="Arial" w:hAnsi="Arial" w:cs="Arial"/>
          <w:sz w:val="22"/>
          <w:szCs w:val="22"/>
        </w:rPr>
        <w:t>I</w:t>
      </w:r>
      <w:r w:rsidR="00362AF1" w:rsidRPr="00B018A2">
        <w:rPr>
          <w:rFonts w:ascii="Arial" w:hAnsi="Arial" w:cs="Arial"/>
          <w:sz w:val="22"/>
          <w:szCs w:val="22"/>
        </w:rPr>
        <w:t>mportant considerations</w:t>
      </w:r>
      <w:r w:rsidR="00252B7B" w:rsidRPr="00B018A2">
        <w:rPr>
          <w:rFonts w:ascii="Arial" w:hAnsi="Arial" w:cs="Arial"/>
          <w:sz w:val="22"/>
          <w:szCs w:val="22"/>
        </w:rPr>
        <w:t xml:space="preserve"> which may influence this decision</w:t>
      </w:r>
      <w:r w:rsidR="00362AF1" w:rsidRPr="00B018A2">
        <w:rPr>
          <w:rFonts w:ascii="Arial" w:hAnsi="Arial" w:cs="Arial"/>
          <w:sz w:val="22"/>
          <w:szCs w:val="22"/>
        </w:rPr>
        <w:t xml:space="preserve"> include: </w:t>
      </w:r>
    </w:p>
    <w:p w14:paraId="166CEF79" w14:textId="77777777" w:rsidR="00362AF1" w:rsidRPr="00B018A2" w:rsidRDefault="00362AF1" w:rsidP="00811331">
      <w:pPr>
        <w:numPr>
          <w:ilvl w:val="1"/>
          <w:numId w:val="32"/>
        </w:numPr>
        <w:ind w:left="1134" w:hanging="425"/>
        <w:rPr>
          <w:rFonts w:ascii="Arial" w:hAnsi="Arial" w:cs="Arial"/>
          <w:sz w:val="22"/>
          <w:szCs w:val="22"/>
        </w:rPr>
      </w:pPr>
      <w:proofErr w:type="gramStart"/>
      <w:r w:rsidRPr="00B018A2">
        <w:rPr>
          <w:rFonts w:ascii="Arial" w:hAnsi="Arial" w:cs="Arial"/>
          <w:sz w:val="22"/>
          <w:szCs w:val="22"/>
        </w:rPr>
        <w:t>the</w:t>
      </w:r>
      <w:proofErr w:type="gramEnd"/>
      <w:r w:rsidRPr="00B018A2">
        <w:rPr>
          <w:rFonts w:ascii="Arial" w:hAnsi="Arial" w:cs="Arial"/>
          <w:sz w:val="22"/>
          <w:szCs w:val="22"/>
        </w:rPr>
        <w:t xml:space="preserve"> wishes of the victim in terms of how they want to proceed. </w:t>
      </w:r>
    </w:p>
    <w:p w14:paraId="6C2BB205" w14:textId="7CB10381" w:rsidR="00362AF1" w:rsidRPr="00B018A2" w:rsidRDefault="00362AF1" w:rsidP="00811331">
      <w:pPr>
        <w:numPr>
          <w:ilvl w:val="1"/>
          <w:numId w:val="32"/>
        </w:numPr>
        <w:ind w:left="1134" w:hanging="425"/>
        <w:rPr>
          <w:rFonts w:ascii="Arial" w:hAnsi="Arial" w:cs="Arial"/>
          <w:sz w:val="22"/>
          <w:szCs w:val="22"/>
        </w:rPr>
      </w:pPr>
      <w:proofErr w:type="gramStart"/>
      <w:r w:rsidRPr="00B018A2">
        <w:rPr>
          <w:rFonts w:ascii="Arial" w:hAnsi="Arial" w:cs="Arial"/>
          <w:sz w:val="22"/>
          <w:szCs w:val="22"/>
        </w:rPr>
        <w:t>the</w:t>
      </w:r>
      <w:proofErr w:type="gramEnd"/>
      <w:r w:rsidRPr="00B018A2">
        <w:rPr>
          <w:rFonts w:ascii="Arial" w:hAnsi="Arial" w:cs="Arial"/>
          <w:sz w:val="22"/>
          <w:szCs w:val="22"/>
        </w:rPr>
        <w:t xml:space="preserve"> nature of the alleged incident(s), including whether a crime may have been committed and/or whether Harmful Sexual Behavior has been displayed</w:t>
      </w:r>
      <w:r w:rsidR="000649EB" w:rsidRPr="00B018A2">
        <w:rPr>
          <w:rFonts w:ascii="Arial" w:hAnsi="Arial" w:cs="Arial"/>
          <w:sz w:val="22"/>
          <w:szCs w:val="22"/>
        </w:rPr>
        <w:t>.</w:t>
      </w:r>
    </w:p>
    <w:p w14:paraId="63596B71" w14:textId="2DE05E35" w:rsidR="00362AF1" w:rsidRPr="00B018A2" w:rsidRDefault="00362AF1" w:rsidP="00811331">
      <w:pPr>
        <w:numPr>
          <w:ilvl w:val="1"/>
          <w:numId w:val="32"/>
        </w:numPr>
        <w:ind w:left="1134" w:hanging="425"/>
        <w:rPr>
          <w:rFonts w:ascii="Arial" w:hAnsi="Arial" w:cs="Arial"/>
          <w:sz w:val="22"/>
          <w:szCs w:val="22"/>
        </w:rPr>
      </w:pPr>
      <w:proofErr w:type="gramStart"/>
      <w:r w:rsidRPr="00B018A2">
        <w:rPr>
          <w:rFonts w:ascii="Arial" w:hAnsi="Arial" w:cs="Arial"/>
          <w:sz w:val="22"/>
          <w:szCs w:val="22"/>
        </w:rPr>
        <w:t>the</w:t>
      </w:r>
      <w:proofErr w:type="gramEnd"/>
      <w:r w:rsidRPr="00B018A2">
        <w:rPr>
          <w:rFonts w:ascii="Arial" w:hAnsi="Arial" w:cs="Arial"/>
          <w:sz w:val="22"/>
          <w:szCs w:val="22"/>
        </w:rPr>
        <w:t xml:space="preserve"> ages of the children involved</w:t>
      </w:r>
      <w:r w:rsidR="000649EB" w:rsidRPr="00B018A2">
        <w:rPr>
          <w:rFonts w:ascii="Arial" w:hAnsi="Arial" w:cs="Arial"/>
          <w:sz w:val="22"/>
          <w:szCs w:val="22"/>
        </w:rPr>
        <w:t>.</w:t>
      </w:r>
      <w:r w:rsidRPr="00B018A2">
        <w:rPr>
          <w:rFonts w:ascii="Arial" w:hAnsi="Arial" w:cs="Arial"/>
          <w:sz w:val="22"/>
          <w:szCs w:val="22"/>
        </w:rPr>
        <w:t xml:space="preserve"> </w:t>
      </w:r>
    </w:p>
    <w:p w14:paraId="787BB12E" w14:textId="4FA42D31" w:rsidR="00362AF1" w:rsidRPr="00B018A2" w:rsidRDefault="00362AF1" w:rsidP="00811331">
      <w:pPr>
        <w:numPr>
          <w:ilvl w:val="1"/>
          <w:numId w:val="32"/>
        </w:numPr>
        <w:ind w:left="1134" w:hanging="425"/>
        <w:rPr>
          <w:rFonts w:ascii="Arial" w:hAnsi="Arial" w:cs="Arial"/>
          <w:sz w:val="22"/>
          <w:szCs w:val="22"/>
        </w:rPr>
      </w:pPr>
      <w:proofErr w:type="gramStart"/>
      <w:r w:rsidRPr="00B018A2">
        <w:rPr>
          <w:rFonts w:ascii="Arial" w:hAnsi="Arial" w:cs="Arial"/>
          <w:sz w:val="22"/>
          <w:szCs w:val="22"/>
        </w:rPr>
        <w:t>the</w:t>
      </w:r>
      <w:proofErr w:type="gramEnd"/>
      <w:r w:rsidRPr="00B018A2">
        <w:rPr>
          <w:rFonts w:ascii="Arial" w:hAnsi="Arial" w:cs="Arial"/>
          <w:sz w:val="22"/>
          <w:szCs w:val="22"/>
        </w:rPr>
        <w:t xml:space="preserve"> developmental stages of the children involved</w:t>
      </w:r>
      <w:r w:rsidR="000649EB" w:rsidRPr="00B018A2">
        <w:rPr>
          <w:rFonts w:ascii="Arial" w:hAnsi="Arial" w:cs="Arial"/>
          <w:sz w:val="22"/>
          <w:szCs w:val="22"/>
        </w:rPr>
        <w:t>.</w:t>
      </w:r>
    </w:p>
    <w:p w14:paraId="3C491777" w14:textId="77777777" w:rsidR="00362AF1" w:rsidRPr="00B018A2" w:rsidRDefault="00362AF1" w:rsidP="00811331">
      <w:pPr>
        <w:numPr>
          <w:ilvl w:val="1"/>
          <w:numId w:val="32"/>
        </w:numPr>
        <w:ind w:left="1134" w:hanging="425"/>
        <w:rPr>
          <w:rFonts w:ascii="Arial" w:hAnsi="Arial" w:cs="Arial"/>
          <w:sz w:val="22"/>
          <w:szCs w:val="22"/>
        </w:rPr>
      </w:pPr>
      <w:proofErr w:type="gramStart"/>
      <w:r w:rsidRPr="00B018A2">
        <w:rPr>
          <w:rFonts w:ascii="Arial" w:hAnsi="Arial" w:cs="Arial"/>
          <w:sz w:val="22"/>
          <w:szCs w:val="22"/>
        </w:rPr>
        <w:t>any</w:t>
      </w:r>
      <w:proofErr w:type="gramEnd"/>
      <w:r w:rsidRPr="00B018A2">
        <w:rPr>
          <w:rFonts w:ascii="Arial" w:hAnsi="Arial" w:cs="Arial"/>
          <w:sz w:val="22"/>
          <w:szCs w:val="22"/>
        </w:rPr>
        <w:t xml:space="preserve"> power imbalance between the children. </w:t>
      </w:r>
    </w:p>
    <w:p w14:paraId="5B15FD7B" w14:textId="7865B054" w:rsidR="00362AF1" w:rsidRPr="00B018A2" w:rsidRDefault="00362AF1" w:rsidP="00811331">
      <w:pPr>
        <w:numPr>
          <w:ilvl w:val="1"/>
          <w:numId w:val="32"/>
        </w:numPr>
        <w:ind w:left="1134" w:hanging="425"/>
        <w:rPr>
          <w:rFonts w:ascii="Arial" w:hAnsi="Arial" w:cs="Arial"/>
          <w:sz w:val="22"/>
          <w:szCs w:val="22"/>
        </w:rPr>
      </w:pPr>
      <w:bookmarkStart w:id="13" w:name="_Int_FazcL3LO"/>
      <w:proofErr w:type="gramStart"/>
      <w:r w:rsidRPr="547C178D">
        <w:rPr>
          <w:rFonts w:ascii="Arial" w:hAnsi="Arial" w:cs="Arial"/>
          <w:sz w:val="22"/>
          <w:szCs w:val="22"/>
        </w:rPr>
        <w:t>if</w:t>
      </w:r>
      <w:bookmarkEnd w:id="13"/>
      <w:proofErr w:type="gramEnd"/>
      <w:r w:rsidRPr="547C178D">
        <w:rPr>
          <w:rFonts w:ascii="Arial" w:hAnsi="Arial" w:cs="Arial"/>
          <w:sz w:val="22"/>
          <w:szCs w:val="22"/>
        </w:rPr>
        <w:t xml:space="preserve"> the alleged incident is a one-off or a sustained pattern of abuse</w:t>
      </w:r>
      <w:r w:rsidR="00F26FDE" w:rsidRPr="547C178D">
        <w:rPr>
          <w:rFonts w:ascii="Arial" w:hAnsi="Arial" w:cs="Arial"/>
          <w:sz w:val="22"/>
          <w:szCs w:val="22"/>
        </w:rPr>
        <w:t xml:space="preserve"> </w:t>
      </w:r>
      <w:r w:rsidR="000649EB" w:rsidRPr="547C178D">
        <w:rPr>
          <w:rFonts w:ascii="Arial" w:hAnsi="Arial" w:cs="Arial"/>
          <w:sz w:val="22"/>
          <w:szCs w:val="22"/>
        </w:rPr>
        <w:t xml:space="preserve">- </w:t>
      </w:r>
      <w:r w:rsidRPr="547C178D">
        <w:rPr>
          <w:rFonts w:ascii="Arial" w:hAnsi="Arial" w:cs="Arial"/>
          <w:sz w:val="22"/>
          <w:szCs w:val="22"/>
        </w:rPr>
        <w:t>sexual abuse can be accompanied by other forms of abuse and a sustained pattern may not just be of a sexual nature</w:t>
      </w:r>
      <w:r w:rsidR="000649EB" w:rsidRPr="547C178D">
        <w:rPr>
          <w:rFonts w:ascii="Arial" w:hAnsi="Arial" w:cs="Arial"/>
          <w:sz w:val="22"/>
          <w:szCs w:val="22"/>
        </w:rPr>
        <w:t>.</w:t>
      </w:r>
      <w:r w:rsidRPr="547C178D">
        <w:rPr>
          <w:rFonts w:ascii="Arial" w:hAnsi="Arial" w:cs="Arial"/>
          <w:sz w:val="22"/>
          <w:szCs w:val="22"/>
        </w:rPr>
        <w:t xml:space="preserve"> </w:t>
      </w:r>
    </w:p>
    <w:p w14:paraId="75AA3BEF" w14:textId="2176B29F" w:rsidR="00362AF1" w:rsidRPr="00B82EB4" w:rsidRDefault="00362AF1" w:rsidP="00811331">
      <w:pPr>
        <w:numPr>
          <w:ilvl w:val="1"/>
          <w:numId w:val="32"/>
        </w:numPr>
        <w:ind w:left="1134" w:hanging="425"/>
        <w:rPr>
          <w:rFonts w:ascii="Arial" w:hAnsi="Arial" w:cs="Arial"/>
          <w:color w:val="000000" w:themeColor="text1"/>
          <w:sz w:val="22"/>
          <w:szCs w:val="22"/>
        </w:rPr>
      </w:pPr>
      <w:proofErr w:type="gramStart"/>
      <w:r w:rsidRPr="00B018A2">
        <w:rPr>
          <w:rFonts w:ascii="Arial" w:hAnsi="Arial" w:cs="Arial"/>
          <w:sz w:val="22"/>
          <w:szCs w:val="22"/>
        </w:rPr>
        <w:t>that</w:t>
      </w:r>
      <w:proofErr w:type="gramEnd"/>
      <w:r w:rsidRPr="00B018A2">
        <w:rPr>
          <w:rFonts w:ascii="Arial" w:hAnsi="Arial" w:cs="Arial"/>
          <w:sz w:val="22"/>
          <w:szCs w:val="22"/>
        </w:rPr>
        <w:t xml:space="preserve"> sexual violence and sexual harassment can take place within intimate personal relationships between children</w:t>
      </w:r>
      <w:r w:rsidR="00BA0C72" w:rsidRPr="00B018A2">
        <w:rPr>
          <w:rFonts w:ascii="Arial" w:hAnsi="Arial" w:cs="Arial"/>
          <w:sz w:val="22"/>
          <w:szCs w:val="22"/>
        </w:rPr>
        <w:t>.</w:t>
      </w:r>
    </w:p>
    <w:p w14:paraId="1ECA4161" w14:textId="61AF2F10" w:rsidR="00362AF1" w:rsidRPr="00B82EB4" w:rsidRDefault="00362AF1" w:rsidP="00811331">
      <w:pPr>
        <w:numPr>
          <w:ilvl w:val="1"/>
          <w:numId w:val="32"/>
        </w:numPr>
        <w:ind w:left="1134" w:hanging="425"/>
        <w:rPr>
          <w:rFonts w:ascii="Arial" w:hAnsi="Arial" w:cs="Arial"/>
          <w:color w:val="000000" w:themeColor="text1"/>
          <w:sz w:val="22"/>
          <w:szCs w:val="22"/>
        </w:rPr>
      </w:pPr>
      <w:proofErr w:type="gramStart"/>
      <w:r w:rsidRPr="00B82EB4">
        <w:rPr>
          <w:rFonts w:ascii="Arial" w:hAnsi="Arial" w:cs="Arial"/>
          <w:color w:val="000000" w:themeColor="text1"/>
          <w:sz w:val="22"/>
          <w:szCs w:val="22"/>
        </w:rPr>
        <w:t>understanding</w:t>
      </w:r>
      <w:proofErr w:type="gramEnd"/>
      <w:r w:rsidRPr="00B82EB4">
        <w:rPr>
          <w:rFonts w:ascii="Arial" w:hAnsi="Arial" w:cs="Arial"/>
          <w:color w:val="000000" w:themeColor="text1"/>
          <w:sz w:val="22"/>
          <w:szCs w:val="22"/>
        </w:rPr>
        <w:t xml:space="preserve"> intra familial harms and any necessary support for siblings following incidents</w:t>
      </w:r>
      <w:r w:rsidR="00BA0C72" w:rsidRPr="00B82EB4">
        <w:rPr>
          <w:rFonts w:ascii="Arial" w:hAnsi="Arial" w:cs="Arial"/>
          <w:color w:val="000000" w:themeColor="text1"/>
          <w:sz w:val="22"/>
          <w:szCs w:val="22"/>
        </w:rPr>
        <w:t>.</w:t>
      </w:r>
      <w:r w:rsidRPr="00B82EB4">
        <w:rPr>
          <w:rFonts w:ascii="Arial" w:hAnsi="Arial" w:cs="Arial"/>
          <w:color w:val="000000" w:themeColor="text1"/>
          <w:sz w:val="22"/>
          <w:szCs w:val="22"/>
        </w:rPr>
        <w:t xml:space="preserve"> </w:t>
      </w:r>
    </w:p>
    <w:p w14:paraId="503ADBF6" w14:textId="31EFDFD4" w:rsidR="00362AF1" w:rsidRPr="00B82EB4" w:rsidRDefault="00362AF1" w:rsidP="00811331">
      <w:pPr>
        <w:numPr>
          <w:ilvl w:val="1"/>
          <w:numId w:val="32"/>
        </w:numPr>
        <w:ind w:left="1134" w:hanging="425"/>
        <w:rPr>
          <w:rFonts w:ascii="Arial" w:hAnsi="Arial" w:cs="Arial"/>
          <w:color w:val="000000" w:themeColor="text1"/>
          <w:sz w:val="22"/>
          <w:szCs w:val="22"/>
        </w:rPr>
      </w:pPr>
      <w:proofErr w:type="gramStart"/>
      <w:r w:rsidRPr="00B82EB4">
        <w:rPr>
          <w:rFonts w:ascii="Arial" w:hAnsi="Arial" w:cs="Arial"/>
          <w:color w:val="000000" w:themeColor="text1"/>
          <w:sz w:val="22"/>
          <w:szCs w:val="22"/>
        </w:rPr>
        <w:t>whether</w:t>
      </w:r>
      <w:proofErr w:type="gramEnd"/>
      <w:r w:rsidRPr="00B82EB4">
        <w:rPr>
          <w:rFonts w:ascii="Arial" w:hAnsi="Arial" w:cs="Arial"/>
          <w:color w:val="000000" w:themeColor="text1"/>
          <w:sz w:val="22"/>
          <w:szCs w:val="22"/>
        </w:rPr>
        <w:t xml:space="preserve"> there are </w:t>
      </w:r>
      <w:r w:rsidR="008148F5" w:rsidRPr="00B82EB4">
        <w:rPr>
          <w:rFonts w:ascii="Arial" w:hAnsi="Arial" w:cs="Arial"/>
          <w:color w:val="000000" w:themeColor="text1"/>
          <w:sz w:val="22"/>
          <w:szCs w:val="22"/>
        </w:rPr>
        <w:t>any</w:t>
      </w:r>
      <w:r w:rsidRPr="00B82EB4">
        <w:rPr>
          <w:rFonts w:ascii="Arial" w:hAnsi="Arial" w:cs="Arial"/>
          <w:color w:val="000000" w:themeColor="text1"/>
          <w:sz w:val="22"/>
          <w:szCs w:val="22"/>
        </w:rPr>
        <w:t xml:space="preserve"> ongoing risks to the victim, other children, adult </w:t>
      </w:r>
      <w:r w:rsidR="00EB5A0D" w:rsidRPr="00B82EB4">
        <w:rPr>
          <w:rFonts w:ascii="Arial" w:hAnsi="Arial" w:cs="Arial"/>
          <w:color w:val="000000" w:themeColor="text1"/>
          <w:sz w:val="22"/>
          <w:szCs w:val="22"/>
        </w:rPr>
        <w:t>students,</w:t>
      </w:r>
      <w:r w:rsidRPr="00B82EB4">
        <w:rPr>
          <w:rFonts w:ascii="Arial" w:hAnsi="Arial" w:cs="Arial"/>
          <w:color w:val="000000" w:themeColor="text1"/>
          <w:sz w:val="22"/>
          <w:szCs w:val="22"/>
        </w:rPr>
        <w:t xml:space="preserve"> or </w:t>
      </w:r>
      <w:r w:rsidRPr="00B82EB4">
        <w:rPr>
          <w:rFonts w:ascii="Arial" w:hAnsi="Arial" w:cs="Arial"/>
          <w:color w:val="000000" w:themeColor="text1"/>
          <w:sz w:val="22"/>
          <w:szCs w:val="22"/>
          <w:lang w:val="en-GB"/>
        </w:rPr>
        <w:t>school</w:t>
      </w:r>
      <w:r w:rsidRPr="00B82EB4">
        <w:rPr>
          <w:rFonts w:ascii="Arial" w:hAnsi="Arial" w:cs="Arial"/>
          <w:color w:val="000000" w:themeColor="text1"/>
          <w:sz w:val="22"/>
          <w:szCs w:val="22"/>
        </w:rPr>
        <w:t xml:space="preserve"> staff</w:t>
      </w:r>
      <w:r w:rsidR="00BA0C72" w:rsidRPr="00B82EB4">
        <w:rPr>
          <w:rFonts w:ascii="Arial" w:hAnsi="Arial" w:cs="Arial"/>
          <w:color w:val="000000" w:themeColor="text1"/>
          <w:sz w:val="22"/>
          <w:szCs w:val="22"/>
        </w:rPr>
        <w:t>.</w:t>
      </w:r>
    </w:p>
    <w:p w14:paraId="7D154F45" w14:textId="79BFDCD6" w:rsidR="00362AF1" w:rsidRPr="00B82EB4" w:rsidRDefault="00BA0C72" w:rsidP="00811331">
      <w:pPr>
        <w:numPr>
          <w:ilvl w:val="1"/>
          <w:numId w:val="32"/>
        </w:numPr>
        <w:ind w:left="1134" w:hanging="425"/>
        <w:rPr>
          <w:rFonts w:ascii="Arial" w:hAnsi="Arial" w:cs="Arial"/>
          <w:color w:val="000000" w:themeColor="text1"/>
          <w:sz w:val="22"/>
          <w:szCs w:val="22"/>
        </w:rPr>
      </w:pPr>
      <w:proofErr w:type="gramStart"/>
      <w:r w:rsidRPr="00B82EB4">
        <w:rPr>
          <w:rFonts w:ascii="Arial" w:hAnsi="Arial" w:cs="Arial"/>
          <w:color w:val="000000" w:themeColor="text1"/>
          <w:sz w:val="22"/>
          <w:szCs w:val="22"/>
        </w:rPr>
        <w:t>any</w:t>
      </w:r>
      <w:proofErr w:type="gramEnd"/>
      <w:r w:rsidRPr="00B82EB4">
        <w:rPr>
          <w:rFonts w:ascii="Arial" w:hAnsi="Arial" w:cs="Arial"/>
          <w:color w:val="000000" w:themeColor="text1"/>
          <w:sz w:val="22"/>
          <w:szCs w:val="22"/>
        </w:rPr>
        <w:t xml:space="preserve"> </w:t>
      </w:r>
      <w:r w:rsidR="00362AF1" w:rsidRPr="00B82EB4">
        <w:rPr>
          <w:rFonts w:ascii="Arial" w:hAnsi="Arial" w:cs="Arial"/>
          <w:color w:val="000000" w:themeColor="text1"/>
          <w:sz w:val="22"/>
          <w:szCs w:val="22"/>
        </w:rPr>
        <w:t>other related issues and wider context, including any links to child sexual exploitation and child criminal exploitation.</w:t>
      </w:r>
    </w:p>
    <w:p w14:paraId="2045F38C" w14:textId="77777777" w:rsidR="00A86654" w:rsidRPr="00B82EB4" w:rsidRDefault="00A86654" w:rsidP="00362AF1">
      <w:pPr>
        <w:rPr>
          <w:rFonts w:ascii="Arial" w:hAnsi="Arial" w:cs="Arial"/>
          <w:color w:val="000000" w:themeColor="text1"/>
          <w:sz w:val="22"/>
          <w:szCs w:val="22"/>
        </w:rPr>
      </w:pPr>
    </w:p>
    <w:p w14:paraId="6E9E2CBC" w14:textId="6FD313C5" w:rsidR="00241082" w:rsidRPr="00B018A2" w:rsidRDefault="00241082" w:rsidP="00811331">
      <w:pPr>
        <w:numPr>
          <w:ilvl w:val="0"/>
          <w:numId w:val="32"/>
        </w:numPr>
        <w:ind w:left="284"/>
        <w:rPr>
          <w:rFonts w:ascii="Arial" w:hAnsi="Arial" w:cs="Arial"/>
          <w:sz w:val="22"/>
          <w:szCs w:val="22"/>
        </w:rPr>
      </w:pPr>
      <w:r w:rsidRPr="00B82EB4">
        <w:rPr>
          <w:rFonts w:ascii="Arial" w:hAnsi="Arial" w:cs="Arial"/>
          <w:color w:val="000000" w:themeColor="text1"/>
          <w:sz w:val="22"/>
          <w:szCs w:val="22"/>
        </w:rPr>
        <w:t xml:space="preserve">The </w:t>
      </w:r>
      <w:r w:rsidR="00C477FE" w:rsidRPr="00B82EB4">
        <w:rPr>
          <w:rFonts w:ascii="Arial" w:hAnsi="Arial" w:cs="Arial"/>
          <w:color w:val="000000" w:themeColor="text1"/>
          <w:sz w:val="22"/>
          <w:szCs w:val="22"/>
          <w:lang w:val="en-GB"/>
        </w:rPr>
        <w:t>School</w:t>
      </w:r>
      <w:r w:rsidR="00B82EB4" w:rsidRPr="00B82EB4">
        <w:rPr>
          <w:rFonts w:ascii="Arial" w:hAnsi="Arial" w:cs="Arial"/>
          <w:color w:val="000000" w:themeColor="text1"/>
          <w:sz w:val="22"/>
          <w:szCs w:val="22"/>
          <w:lang w:val="en-GB"/>
        </w:rPr>
        <w:t xml:space="preserve"> </w:t>
      </w:r>
      <w:r w:rsidRPr="00B82EB4">
        <w:rPr>
          <w:rFonts w:ascii="Arial" w:hAnsi="Arial" w:cs="Arial"/>
          <w:color w:val="000000" w:themeColor="text1"/>
          <w:sz w:val="22"/>
          <w:szCs w:val="22"/>
        </w:rPr>
        <w:t>will in most instances</w:t>
      </w:r>
      <w:r w:rsidR="00F24E16" w:rsidRPr="00B82EB4">
        <w:rPr>
          <w:rFonts w:ascii="Arial" w:hAnsi="Arial" w:cs="Arial"/>
          <w:color w:val="000000" w:themeColor="text1"/>
          <w:sz w:val="22"/>
          <w:szCs w:val="22"/>
        </w:rPr>
        <w:t xml:space="preserve"> </w:t>
      </w:r>
      <w:r w:rsidRPr="00B82EB4">
        <w:rPr>
          <w:rFonts w:ascii="Arial" w:hAnsi="Arial" w:cs="Arial"/>
          <w:color w:val="000000" w:themeColor="text1"/>
          <w:sz w:val="22"/>
          <w:szCs w:val="22"/>
        </w:rPr>
        <w:t>engage with both the victim’s and alleged perpetrator’s parents</w:t>
      </w:r>
      <w:r w:rsidR="00F24E16" w:rsidRPr="00B82EB4">
        <w:rPr>
          <w:rFonts w:ascii="Arial" w:hAnsi="Arial" w:cs="Arial"/>
          <w:color w:val="000000" w:themeColor="text1"/>
          <w:sz w:val="22"/>
          <w:szCs w:val="22"/>
        </w:rPr>
        <w:t>/</w:t>
      </w:r>
      <w:proofErr w:type="spellStart"/>
      <w:r w:rsidRPr="00B82EB4">
        <w:rPr>
          <w:rFonts w:ascii="Arial" w:hAnsi="Arial" w:cs="Arial"/>
          <w:color w:val="000000" w:themeColor="text1"/>
          <w:sz w:val="22"/>
          <w:szCs w:val="22"/>
        </w:rPr>
        <w:t>carers</w:t>
      </w:r>
      <w:proofErr w:type="spellEnd"/>
      <w:r w:rsidRPr="00B82EB4">
        <w:rPr>
          <w:rFonts w:ascii="Arial" w:hAnsi="Arial" w:cs="Arial"/>
          <w:color w:val="000000" w:themeColor="text1"/>
          <w:sz w:val="22"/>
          <w:szCs w:val="22"/>
        </w:rPr>
        <w:t xml:space="preserve"> when there has been a report of sexual violence</w:t>
      </w:r>
      <w:r w:rsidR="00F6474C" w:rsidRPr="00B82EB4">
        <w:rPr>
          <w:rFonts w:ascii="Arial" w:hAnsi="Arial" w:cs="Arial"/>
          <w:color w:val="000000" w:themeColor="text1"/>
          <w:sz w:val="22"/>
          <w:szCs w:val="22"/>
        </w:rPr>
        <w:t xml:space="preserve">; </w:t>
      </w:r>
      <w:r w:rsidRPr="00B82EB4">
        <w:rPr>
          <w:rFonts w:ascii="Arial" w:hAnsi="Arial" w:cs="Arial"/>
          <w:color w:val="000000" w:themeColor="text1"/>
          <w:sz w:val="22"/>
          <w:szCs w:val="22"/>
        </w:rPr>
        <w:t xml:space="preserve">this might not be necessary or proportionate in the case of sexual harassment and </w:t>
      </w:r>
      <w:r w:rsidR="00542E4B" w:rsidRPr="00B82EB4">
        <w:rPr>
          <w:rFonts w:ascii="Arial" w:hAnsi="Arial" w:cs="Arial"/>
          <w:color w:val="000000" w:themeColor="text1"/>
          <w:sz w:val="22"/>
          <w:szCs w:val="22"/>
        </w:rPr>
        <w:t>will depend on</w:t>
      </w:r>
      <w:r w:rsidRPr="00B82EB4">
        <w:rPr>
          <w:rFonts w:ascii="Arial" w:hAnsi="Arial" w:cs="Arial"/>
          <w:color w:val="000000" w:themeColor="text1"/>
          <w:sz w:val="22"/>
          <w:szCs w:val="22"/>
        </w:rPr>
        <w:t xml:space="preserve"> a case-by-case basis. The exception to this is if there is a reason to believe informing a parent</w:t>
      </w:r>
      <w:r w:rsidR="00F24E16" w:rsidRPr="00B82EB4">
        <w:rPr>
          <w:rFonts w:ascii="Arial" w:hAnsi="Arial" w:cs="Arial"/>
          <w:color w:val="000000" w:themeColor="text1"/>
          <w:sz w:val="22"/>
          <w:szCs w:val="22"/>
        </w:rPr>
        <w:t>/</w:t>
      </w:r>
      <w:r w:rsidRPr="00B82EB4">
        <w:rPr>
          <w:rFonts w:ascii="Arial" w:hAnsi="Arial" w:cs="Arial"/>
          <w:color w:val="000000" w:themeColor="text1"/>
          <w:sz w:val="22"/>
          <w:szCs w:val="22"/>
        </w:rPr>
        <w:t xml:space="preserve">carer will put a child at additional risk. </w:t>
      </w:r>
      <w:r w:rsidR="00C81C02" w:rsidRPr="00B82EB4">
        <w:rPr>
          <w:rFonts w:ascii="Arial" w:hAnsi="Arial" w:cs="Arial"/>
          <w:color w:val="000000" w:themeColor="text1"/>
          <w:sz w:val="22"/>
          <w:szCs w:val="22"/>
        </w:rPr>
        <w:t>A</w:t>
      </w:r>
      <w:r w:rsidR="00542E4B" w:rsidRPr="00B82EB4">
        <w:rPr>
          <w:rFonts w:ascii="Arial" w:hAnsi="Arial" w:cs="Arial"/>
          <w:color w:val="000000" w:themeColor="text1"/>
          <w:sz w:val="22"/>
          <w:szCs w:val="22"/>
        </w:rPr>
        <w:t>n</w:t>
      </w:r>
      <w:r w:rsidR="00C81C02" w:rsidRPr="00B82EB4">
        <w:rPr>
          <w:rFonts w:ascii="Arial" w:hAnsi="Arial" w:cs="Arial"/>
          <w:color w:val="000000" w:themeColor="text1"/>
          <w:sz w:val="22"/>
          <w:szCs w:val="22"/>
        </w:rPr>
        <w:t xml:space="preserve">y information shared </w:t>
      </w:r>
      <w:r w:rsidR="00542E4B" w:rsidRPr="00B018A2">
        <w:rPr>
          <w:rFonts w:ascii="Arial" w:hAnsi="Arial" w:cs="Arial"/>
          <w:sz w:val="22"/>
          <w:szCs w:val="22"/>
        </w:rPr>
        <w:t xml:space="preserve">with parents/carers </w:t>
      </w:r>
      <w:r w:rsidR="00C81C02" w:rsidRPr="00B018A2">
        <w:rPr>
          <w:rFonts w:ascii="Arial" w:hAnsi="Arial" w:cs="Arial"/>
          <w:sz w:val="22"/>
          <w:szCs w:val="22"/>
        </w:rPr>
        <w:t xml:space="preserve">will be in line with </w:t>
      </w:r>
      <w:r w:rsidR="00542E4B" w:rsidRPr="00B018A2">
        <w:rPr>
          <w:rFonts w:ascii="Arial" w:hAnsi="Arial" w:cs="Arial"/>
          <w:sz w:val="22"/>
          <w:szCs w:val="22"/>
        </w:rPr>
        <w:t xml:space="preserve">information sharing expectations, </w:t>
      </w:r>
      <w:r w:rsidR="00C81C02" w:rsidRPr="00B018A2">
        <w:rPr>
          <w:rFonts w:ascii="Arial" w:hAnsi="Arial" w:cs="Arial"/>
          <w:sz w:val="22"/>
          <w:szCs w:val="22"/>
        </w:rPr>
        <w:t xml:space="preserve">our confidentiality </w:t>
      </w:r>
      <w:r w:rsidR="00A97720" w:rsidRPr="00B018A2">
        <w:rPr>
          <w:rFonts w:ascii="Arial" w:hAnsi="Arial" w:cs="Arial"/>
          <w:sz w:val="22"/>
          <w:szCs w:val="22"/>
        </w:rPr>
        <w:t>policy,</w:t>
      </w:r>
      <w:r w:rsidR="00C81C02" w:rsidRPr="00B018A2">
        <w:rPr>
          <w:rFonts w:ascii="Arial" w:hAnsi="Arial" w:cs="Arial"/>
          <w:sz w:val="22"/>
          <w:szCs w:val="22"/>
        </w:rPr>
        <w:t xml:space="preserve"> and</w:t>
      </w:r>
      <w:r w:rsidR="00A97720" w:rsidRPr="00B018A2">
        <w:rPr>
          <w:rFonts w:ascii="Arial" w:hAnsi="Arial" w:cs="Arial"/>
          <w:sz w:val="22"/>
          <w:szCs w:val="22"/>
        </w:rPr>
        <w:t xml:space="preserve"> any</w:t>
      </w:r>
      <w:r w:rsidR="00C81C02" w:rsidRPr="00B018A2">
        <w:rPr>
          <w:rFonts w:ascii="Arial" w:hAnsi="Arial" w:cs="Arial"/>
          <w:sz w:val="22"/>
          <w:szCs w:val="22"/>
        </w:rPr>
        <w:t xml:space="preserve"> data protection requirements</w:t>
      </w:r>
      <w:r w:rsidR="00A97720" w:rsidRPr="00B018A2">
        <w:rPr>
          <w:rFonts w:ascii="Arial" w:hAnsi="Arial" w:cs="Arial"/>
          <w:sz w:val="22"/>
          <w:szCs w:val="22"/>
        </w:rPr>
        <w:t>,</w:t>
      </w:r>
      <w:r w:rsidR="0056043A" w:rsidRPr="00B018A2">
        <w:rPr>
          <w:rFonts w:ascii="Arial" w:hAnsi="Arial" w:cs="Arial"/>
          <w:sz w:val="22"/>
          <w:szCs w:val="22"/>
        </w:rPr>
        <w:t xml:space="preserve"> and where they are involved</w:t>
      </w:r>
      <w:r w:rsidR="00A97720" w:rsidRPr="00B018A2">
        <w:rPr>
          <w:rFonts w:ascii="Arial" w:hAnsi="Arial" w:cs="Arial"/>
          <w:sz w:val="22"/>
          <w:szCs w:val="22"/>
        </w:rPr>
        <w:t>,</w:t>
      </w:r>
      <w:r w:rsidR="0056043A" w:rsidRPr="00B018A2">
        <w:rPr>
          <w:rFonts w:ascii="Arial" w:hAnsi="Arial" w:cs="Arial"/>
          <w:sz w:val="22"/>
          <w:szCs w:val="22"/>
        </w:rPr>
        <w:t xml:space="preserve"> will be subject to discussion with other agencies (for example Children’s Social Work Service and/or the police)</w:t>
      </w:r>
      <w:r w:rsidR="00A97720" w:rsidRPr="00B018A2">
        <w:rPr>
          <w:rFonts w:ascii="Arial" w:hAnsi="Arial" w:cs="Arial"/>
          <w:sz w:val="22"/>
          <w:szCs w:val="22"/>
        </w:rPr>
        <w:t xml:space="preserve"> to ensure a consistent approach is taken.</w:t>
      </w:r>
      <w:r w:rsidR="00C81C02" w:rsidRPr="00B018A2">
        <w:rPr>
          <w:rFonts w:ascii="Arial" w:hAnsi="Arial" w:cs="Arial"/>
          <w:sz w:val="22"/>
          <w:szCs w:val="22"/>
        </w:rPr>
        <w:t xml:space="preserve"> </w:t>
      </w:r>
    </w:p>
    <w:p w14:paraId="068F3330" w14:textId="77777777" w:rsidR="00241082" w:rsidRPr="00B018A2" w:rsidRDefault="00241082" w:rsidP="00C81C02">
      <w:pPr>
        <w:ind w:left="284"/>
        <w:rPr>
          <w:rFonts w:ascii="Arial" w:hAnsi="Arial" w:cs="Arial"/>
          <w:lang w:val="en-GB"/>
        </w:rPr>
      </w:pPr>
    </w:p>
    <w:p w14:paraId="58381D5C" w14:textId="36955172" w:rsidR="00CD72E6" w:rsidRPr="00B82EB4" w:rsidRDefault="008B49A8" w:rsidP="00811331">
      <w:pPr>
        <w:numPr>
          <w:ilvl w:val="0"/>
          <w:numId w:val="32"/>
        </w:numPr>
        <w:ind w:left="284"/>
        <w:rPr>
          <w:rFonts w:ascii="Arial" w:hAnsi="Arial" w:cs="Arial"/>
          <w:lang w:val="en-GB"/>
        </w:rPr>
      </w:pPr>
      <w:r w:rsidRPr="00B018A2">
        <w:rPr>
          <w:rFonts w:ascii="Arial" w:hAnsi="Arial" w:cs="Arial"/>
          <w:sz w:val="22"/>
          <w:szCs w:val="22"/>
        </w:rPr>
        <w:t xml:space="preserve">If </w:t>
      </w:r>
      <w:r w:rsidR="00642811" w:rsidRPr="00B018A2">
        <w:rPr>
          <w:rFonts w:ascii="Arial" w:hAnsi="Arial" w:cs="Arial"/>
          <w:sz w:val="22"/>
          <w:szCs w:val="22"/>
        </w:rPr>
        <w:t xml:space="preserve">at any stage the </w:t>
      </w:r>
      <w:r w:rsidRPr="00B018A2">
        <w:rPr>
          <w:rFonts w:ascii="Arial" w:hAnsi="Arial" w:cs="Arial"/>
          <w:sz w:val="22"/>
          <w:szCs w:val="22"/>
        </w:rPr>
        <w:t>DSL</w:t>
      </w:r>
      <w:r w:rsidR="00642811" w:rsidRPr="00B018A2">
        <w:rPr>
          <w:rFonts w:ascii="Arial" w:hAnsi="Arial" w:cs="Arial"/>
          <w:sz w:val="22"/>
          <w:szCs w:val="22"/>
        </w:rPr>
        <w:t xml:space="preserve"> is</w:t>
      </w:r>
      <w:r w:rsidRPr="00B018A2">
        <w:rPr>
          <w:rFonts w:ascii="Arial" w:hAnsi="Arial" w:cs="Arial"/>
          <w:sz w:val="22"/>
          <w:szCs w:val="22"/>
        </w:rPr>
        <w:t xml:space="preserve"> unsure how to proceed, advice </w:t>
      </w:r>
      <w:proofErr w:type="gramStart"/>
      <w:r w:rsidRPr="00B018A2">
        <w:rPr>
          <w:rFonts w:ascii="Arial" w:hAnsi="Arial" w:cs="Arial"/>
          <w:sz w:val="22"/>
          <w:szCs w:val="22"/>
        </w:rPr>
        <w:t>will be sought</w:t>
      </w:r>
      <w:proofErr w:type="gramEnd"/>
      <w:r w:rsidRPr="00B018A2">
        <w:rPr>
          <w:rFonts w:ascii="Arial" w:hAnsi="Arial" w:cs="Arial"/>
          <w:sz w:val="22"/>
          <w:szCs w:val="22"/>
        </w:rPr>
        <w:t xml:space="preserve"> from the </w:t>
      </w:r>
      <w:hyperlink r:id="rId60" w:history="1">
        <w:r w:rsidRPr="00B018A2">
          <w:rPr>
            <w:rStyle w:val="Hyperlink"/>
            <w:rFonts w:ascii="Arial" w:hAnsi="Arial" w:cs="Arial"/>
            <w:sz w:val="22"/>
            <w:szCs w:val="22"/>
          </w:rPr>
          <w:t>Education Safeguarding Service</w:t>
        </w:r>
      </w:hyperlink>
      <w:r w:rsidRPr="00B018A2">
        <w:rPr>
          <w:rFonts w:ascii="Arial" w:hAnsi="Arial" w:cs="Arial"/>
          <w:sz w:val="22"/>
          <w:szCs w:val="22"/>
        </w:rPr>
        <w:t xml:space="preserve">. </w:t>
      </w:r>
    </w:p>
    <w:p w14:paraId="38B3AE82" w14:textId="595B787B" w:rsidR="00B82EB4" w:rsidRDefault="00B82EB4" w:rsidP="00B82EB4">
      <w:pPr>
        <w:pStyle w:val="ListParagraph"/>
        <w:rPr>
          <w:rFonts w:ascii="Arial" w:hAnsi="Arial" w:cs="Arial"/>
          <w:lang w:val="en-GB"/>
        </w:rPr>
      </w:pPr>
    </w:p>
    <w:p w14:paraId="2529DFC6" w14:textId="2C56DB22" w:rsidR="00B82EB4" w:rsidRDefault="00B82EB4" w:rsidP="00B82EB4">
      <w:pPr>
        <w:pStyle w:val="ListParagraph"/>
        <w:rPr>
          <w:rFonts w:ascii="Arial" w:hAnsi="Arial" w:cs="Arial"/>
          <w:lang w:val="en-GB"/>
        </w:rPr>
      </w:pPr>
    </w:p>
    <w:p w14:paraId="1B21785A" w14:textId="65B21E4C" w:rsidR="00B82EB4" w:rsidRDefault="00B82EB4" w:rsidP="00B82EB4">
      <w:pPr>
        <w:pStyle w:val="ListParagraph"/>
        <w:rPr>
          <w:rFonts w:ascii="Arial" w:hAnsi="Arial" w:cs="Arial"/>
          <w:lang w:val="en-GB"/>
        </w:rPr>
      </w:pPr>
    </w:p>
    <w:p w14:paraId="7D413401" w14:textId="693F87DB" w:rsidR="00B82EB4" w:rsidRDefault="00B82EB4" w:rsidP="00B82EB4">
      <w:pPr>
        <w:pStyle w:val="ListParagraph"/>
        <w:rPr>
          <w:rFonts w:ascii="Arial" w:hAnsi="Arial" w:cs="Arial"/>
          <w:lang w:val="en-GB"/>
        </w:rPr>
      </w:pPr>
    </w:p>
    <w:p w14:paraId="454BCA2E" w14:textId="6E48DE5A" w:rsidR="00B82EB4" w:rsidRDefault="00B82EB4" w:rsidP="00B82EB4">
      <w:pPr>
        <w:pStyle w:val="ListParagraph"/>
        <w:rPr>
          <w:rFonts w:ascii="Arial" w:hAnsi="Arial" w:cs="Arial"/>
          <w:lang w:val="en-GB"/>
        </w:rPr>
      </w:pPr>
    </w:p>
    <w:p w14:paraId="7C871CE6" w14:textId="77777777" w:rsidR="00B82EB4" w:rsidRDefault="00B82EB4" w:rsidP="00B82EB4">
      <w:pPr>
        <w:pStyle w:val="ListParagraph"/>
        <w:rPr>
          <w:rFonts w:ascii="Arial" w:hAnsi="Arial" w:cs="Arial"/>
          <w:lang w:val="en-GB"/>
        </w:rPr>
      </w:pPr>
    </w:p>
    <w:p w14:paraId="1962440E" w14:textId="77777777" w:rsidR="00B82EB4" w:rsidRPr="00B018A2" w:rsidRDefault="00B82EB4" w:rsidP="00B82EB4">
      <w:pPr>
        <w:ind w:left="284"/>
        <w:rPr>
          <w:rFonts w:ascii="Arial" w:hAnsi="Arial" w:cs="Arial"/>
          <w:lang w:val="en-GB"/>
        </w:rPr>
      </w:pPr>
    </w:p>
    <w:p w14:paraId="64FA5D94" w14:textId="1739F6CA" w:rsidR="002D18D4" w:rsidRPr="00B018A2" w:rsidRDefault="009F7FAF" w:rsidP="009F7FAF">
      <w:pPr>
        <w:pStyle w:val="Heading2"/>
        <w:rPr>
          <w:rFonts w:cs="Arial"/>
          <w:b/>
          <w:bCs/>
        </w:rPr>
      </w:pPr>
      <w:r w:rsidRPr="00B018A2">
        <w:rPr>
          <w:rFonts w:cs="Arial"/>
          <w:b/>
          <w:bCs/>
        </w:rPr>
        <w:t xml:space="preserve">4.3 </w:t>
      </w:r>
      <w:r w:rsidR="002D18D4" w:rsidRPr="00B018A2">
        <w:rPr>
          <w:rFonts w:cs="Arial"/>
          <w:b/>
          <w:bCs/>
        </w:rPr>
        <w:t xml:space="preserve">Nude and/or </w:t>
      </w:r>
      <w:r w:rsidR="00B32497" w:rsidRPr="00B018A2">
        <w:rPr>
          <w:rFonts w:cs="Arial"/>
          <w:b/>
          <w:bCs/>
        </w:rPr>
        <w:t xml:space="preserve">semi-nude image sharing by children </w:t>
      </w:r>
    </w:p>
    <w:p w14:paraId="73E4D7F2" w14:textId="77777777" w:rsidR="002D18D4" w:rsidRPr="00B018A2" w:rsidRDefault="002D18D4" w:rsidP="002D18D4">
      <w:pPr>
        <w:rPr>
          <w:rFonts w:ascii="Arial" w:hAnsi="Arial" w:cs="Arial"/>
          <w:b/>
          <w:bCs/>
          <w:sz w:val="22"/>
          <w:szCs w:val="22"/>
        </w:rPr>
      </w:pPr>
    </w:p>
    <w:p w14:paraId="24184EDC" w14:textId="77777777" w:rsidR="002D18D4" w:rsidRPr="00B018A2" w:rsidRDefault="002D18D4" w:rsidP="002D18D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14:paraId="53961A7F" w14:textId="1A70B781" w:rsidR="002D18D4" w:rsidRPr="00B018A2" w:rsidRDefault="00C477FE" w:rsidP="00811331">
      <w:pPr>
        <w:numPr>
          <w:ilvl w:val="0"/>
          <w:numId w:val="32"/>
        </w:numPr>
        <w:ind w:left="360"/>
        <w:rPr>
          <w:rFonts w:ascii="Arial" w:hAnsi="Arial" w:cs="Arial"/>
          <w:sz w:val="22"/>
          <w:szCs w:val="22"/>
          <w:lang w:val="en-GB"/>
        </w:rPr>
      </w:pPr>
      <w:r w:rsidRPr="00B82EB4">
        <w:rPr>
          <w:rFonts w:ascii="Arial" w:hAnsi="Arial" w:cs="Arial"/>
          <w:color w:val="000000" w:themeColor="text1"/>
          <w:sz w:val="22"/>
          <w:szCs w:val="22"/>
          <w:lang w:val="en-GB"/>
        </w:rPr>
        <w:t xml:space="preserve">ELA </w:t>
      </w:r>
      <w:proofErr w:type="spellStart"/>
      <w:r w:rsidR="002D18D4" w:rsidRPr="00B018A2">
        <w:rPr>
          <w:rFonts w:ascii="Arial" w:hAnsi="Arial" w:cs="Arial"/>
          <w:sz w:val="22"/>
          <w:szCs w:val="22"/>
        </w:rPr>
        <w:t>recognises</w:t>
      </w:r>
      <w:proofErr w:type="spellEnd"/>
      <w:r w:rsidR="002D18D4" w:rsidRPr="00B018A2">
        <w:rPr>
          <w:rFonts w:ascii="Arial" w:hAnsi="Arial" w:cs="Arial"/>
          <w:sz w:val="22"/>
          <w:szCs w:val="22"/>
        </w:rPr>
        <w:t xml:space="preserve"> that </w:t>
      </w:r>
      <w:r w:rsidR="002D18D4" w:rsidRPr="00B018A2">
        <w:rPr>
          <w:rFonts w:ascii="Arial" w:hAnsi="Arial" w:cs="Arial"/>
          <w:sz w:val="22"/>
          <w:szCs w:val="22"/>
          <w:lang w:val="en-GB"/>
        </w:rPr>
        <w:t xml:space="preserve">consensual and non-consensual sharing of nudes and semi-nude images and/or videos </w:t>
      </w:r>
      <w:r w:rsidR="002D18D4" w:rsidRPr="00B018A2">
        <w:rPr>
          <w:rFonts w:ascii="Arial" w:hAnsi="Arial" w:cs="Arial"/>
          <w:sz w:val="22"/>
          <w:szCs w:val="22"/>
        </w:rPr>
        <w:t xml:space="preserve">(also known as youth produced/involved sexual imagery or “sexting”) </w:t>
      </w:r>
      <w:r w:rsidR="00DD17F3" w:rsidRPr="00B018A2">
        <w:rPr>
          <w:rFonts w:ascii="Arial" w:hAnsi="Arial" w:cs="Arial"/>
          <w:sz w:val="22"/>
          <w:szCs w:val="22"/>
        </w:rPr>
        <w:t>can be</w:t>
      </w:r>
      <w:r w:rsidR="002D18D4" w:rsidRPr="00B018A2">
        <w:rPr>
          <w:rFonts w:ascii="Arial" w:hAnsi="Arial" w:cs="Arial"/>
          <w:sz w:val="22"/>
          <w:szCs w:val="22"/>
        </w:rPr>
        <w:t xml:space="preserve"> a safeguarding issue; all concerns </w:t>
      </w:r>
      <w:proofErr w:type="gramStart"/>
      <w:r w:rsidR="002D18D4" w:rsidRPr="00B018A2">
        <w:rPr>
          <w:rFonts w:ascii="Arial" w:hAnsi="Arial" w:cs="Arial"/>
          <w:sz w:val="22"/>
          <w:szCs w:val="22"/>
        </w:rPr>
        <w:t>will be reported to and dealt with by the DSL (or deputy)</w:t>
      </w:r>
      <w:proofErr w:type="gramEnd"/>
      <w:r w:rsidR="00EB5A0D" w:rsidRPr="00B018A2">
        <w:rPr>
          <w:rFonts w:ascii="Arial" w:hAnsi="Arial" w:cs="Arial"/>
          <w:sz w:val="22"/>
          <w:szCs w:val="22"/>
        </w:rPr>
        <w:t xml:space="preserve">. </w:t>
      </w:r>
    </w:p>
    <w:p w14:paraId="40836C67" w14:textId="77777777" w:rsidR="002D18D4" w:rsidRPr="00B018A2" w:rsidRDefault="002D18D4" w:rsidP="00DC310E">
      <w:pPr>
        <w:ind w:left="360"/>
        <w:rPr>
          <w:rFonts w:ascii="Arial" w:hAnsi="Arial" w:cs="Arial"/>
          <w:sz w:val="22"/>
          <w:szCs w:val="22"/>
          <w:lang w:val="en-GB"/>
        </w:rPr>
      </w:pPr>
    </w:p>
    <w:p w14:paraId="0CE28556" w14:textId="2B194B80" w:rsidR="002D18D4" w:rsidRPr="00B018A2" w:rsidRDefault="002D18D4" w:rsidP="00811331">
      <w:pPr>
        <w:numPr>
          <w:ilvl w:val="0"/>
          <w:numId w:val="32"/>
        </w:numPr>
        <w:ind w:left="360"/>
        <w:rPr>
          <w:rFonts w:ascii="Arial" w:hAnsi="Arial" w:cs="Arial"/>
          <w:sz w:val="22"/>
          <w:szCs w:val="22"/>
        </w:rPr>
      </w:pPr>
      <w:r w:rsidRPr="00B018A2">
        <w:rPr>
          <w:rFonts w:ascii="Arial" w:hAnsi="Arial" w:cs="Arial"/>
          <w:sz w:val="22"/>
          <w:szCs w:val="22"/>
        </w:rPr>
        <w:t xml:space="preserve">When made aware of concerns involving </w:t>
      </w:r>
      <w:r w:rsidRPr="00B018A2">
        <w:rPr>
          <w:rFonts w:ascii="Arial" w:hAnsi="Arial" w:cs="Arial"/>
          <w:sz w:val="22"/>
          <w:szCs w:val="22"/>
          <w:lang w:val="en-GB"/>
        </w:rPr>
        <w:t>consensual and non-consensual sharing of nudes and semi-nude images and/or videos</w:t>
      </w:r>
      <w:r w:rsidRPr="00B018A2">
        <w:rPr>
          <w:rFonts w:ascii="Arial" w:hAnsi="Arial" w:cs="Arial"/>
          <w:sz w:val="22"/>
          <w:szCs w:val="22"/>
        </w:rPr>
        <w:t xml:space="preserve"> by children, staff are advised:</w:t>
      </w:r>
    </w:p>
    <w:p w14:paraId="6921E684" w14:textId="7DA743DB" w:rsidR="002D18D4" w:rsidRPr="00B018A2"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B018A2">
        <w:rPr>
          <w:rFonts w:ascii="Arial" w:hAnsi="Arial" w:cs="Arial"/>
          <w:sz w:val="22"/>
          <w:szCs w:val="22"/>
          <w:lang w:val="en-US"/>
        </w:rPr>
        <w:t>to</w:t>
      </w:r>
      <w:proofErr w:type="gramEnd"/>
      <w:r w:rsidRPr="00B018A2">
        <w:rPr>
          <w:rFonts w:ascii="Arial" w:hAnsi="Arial" w:cs="Arial"/>
          <w:sz w:val="22"/>
          <w:szCs w:val="22"/>
          <w:lang w:val="en-US"/>
        </w:rPr>
        <w:t xml:space="preserve"> report any concerns to the DSL immediately. </w:t>
      </w:r>
    </w:p>
    <w:p w14:paraId="54955195" w14:textId="34081BCC" w:rsidR="002D18D4" w:rsidRPr="00B018A2"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B018A2">
        <w:rPr>
          <w:rFonts w:ascii="Arial" w:hAnsi="Arial" w:cs="Arial"/>
          <w:sz w:val="22"/>
          <w:szCs w:val="22"/>
          <w:lang w:val="en-US"/>
        </w:rPr>
        <w:t>never</w:t>
      </w:r>
      <w:proofErr w:type="gramEnd"/>
      <w:r w:rsidRPr="00B018A2">
        <w:rPr>
          <w:rFonts w:ascii="Arial" w:hAnsi="Arial" w:cs="Arial"/>
          <w:sz w:val="22"/>
          <w:szCs w:val="22"/>
          <w:lang w:val="en-US"/>
        </w:rPr>
        <w:t> to view, copy, print, share,</w:t>
      </w:r>
      <w:r w:rsidR="004B5B78" w:rsidRPr="00B018A2">
        <w:rPr>
          <w:rFonts w:ascii="Arial" w:hAnsi="Arial" w:cs="Arial"/>
          <w:sz w:val="22"/>
          <w:szCs w:val="22"/>
          <w:lang w:val="en-US"/>
        </w:rPr>
        <w:t xml:space="preserve"> forward,</w:t>
      </w:r>
      <w:r w:rsidRPr="00B018A2">
        <w:rPr>
          <w:rFonts w:ascii="Arial" w:hAnsi="Arial" w:cs="Arial"/>
          <w:sz w:val="22"/>
          <w:szCs w:val="22"/>
          <w:lang w:val="en-US"/>
        </w:rPr>
        <w:t xml:space="preserve"> store or save the imagery, or ask a child to share or download it – this may be illegal. If staff have already inadvertently viewed </w:t>
      </w:r>
      <w:r w:rsidR="009A5698" w:rsidRPr="00B018A2">
        <w:rPr>
          <w:rFonts w:ascii="Arial" w:hAnsi="Arial" w:cs="Arial"/>
          <w:sz w:val="22"/>
          <w:szCs w:val="22"/>
          <w:lang w:val="en-US"/>
        </w:rPr>
        <w:t>imagery,</w:t>
      </w:r>
      <w:r w:rsidRPr="00B018A2">
        <w:rPr>
          <w:rFonts w:ascii="Arial" w:hAnsi="Arial" w:cs="Arial"/>
          <w:sz w:val="22"/>
          <w:szCs w:val="22"/>
          <w:lang w:val="en-US"/>
        </w:rPr>
        <w:t xml:space="preserve"> this </w:t>
      </w:r>
      <w:proofErr w:type="gramStart"/>
      <w:r w:rsidRPr="00B018A2">
        <w:rPr>
          <w:rFonts w:ascii="Arial" w:hAnsi="Arial" w:cs="Arial"/>
          <w:sz w:val="22"/>
          <w:szCs w:val="22"/>
          <w:lang w:val="en-US"/>
        </w:rPr>
        <w:t>will be immediately reported</w:t>
      </w:r>
      <w:proofErr w:type="gramEnd"/>
      <w:r w:rsidRPr="00B018A2">
        <w:rPr>
          <w:rFonts w:ascii="Arial" w:hAnsi="Arial" w:cs="Arial"/>
          <w:sz w:val="22"/>
          <w:szCs w:val="22"/>
          <w:lang w:val="en-US"/>
        </w:rPr>
        <w:t xml:space="preserve"> to the DSL.</w:t>
      </w:r>
    </w:p>
    <w:p w14:paraId="7F67B617" w14:textId="048991CF" w:rsidR="002D18D4" w:rsidRPr="00B018A2"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B018A2">
        <w:rPr>
          <w:rFonts w:ascii="Arial" w:hAnsi="Arial" w:cs="Arial"/>
          <w:sz w:val="22"/>
          <w:szCs w:val="22"/>
          <w:lang w:val="en-US"/>
        </w:rPr>
        <w:t>not</w:t>
      </w:r>
      <w:proofErr w:type="gramEnd"/>
      <w:r w:rsidRPr="00B018A2">
        <w:rPr>
          <w:rFonts w:ascii="Arial" w:hAnsi="Arial" w:cs="Arial"/>
          <w:sz w:val="22"/>
          <w:szCs w:val="22"/>
          <w:lang w:val="en-US"/>
        </w:rPr>
        <w:t> </w:t>
      </w:r>
      <w:r w:rsidR="69A52FE3" w:rsidRPr="00B018A2">
        <w:rPr>
          <w:rFonts w:ascii="Arial" w:hAnsi="Arial" w:cs="Arial"/>
          <w:sz w:val="22"/>
          <w:szCs w:val="22"/>
          <w:lang w:val="en-US"/>
        </w:rPr>
        <w:t xml:space="preserve">to </w:t>
      </w:r>
      <w:r w:rsidRPr="00B018A2">
        <w:rPr>
          <w:rFonts w:ascii="Arial" w:hAnsi="Arial" w:cs="Arial"/>
          <w:sz w:val="22"/>
          <w:szCs w:val="22"/>
          <w:lang w:val="en-US"/>
        </w:rPr>
        <w:t>delete the imagery or ask the child to delete it.</w:t>
      </w:r>
    </w:p>
    <w:p w14:paraId="48C17EF3" w14:textId="67AB149C" w:rsidR="002D18D4" w:rsidRPr="00B018A2"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B018A2">
        <w:rPr>
          <w:rFonts w:ascii="Arial" w:hAnsi="Arial" w:cs="Arial"/>
          <w:sz w:val="22"/>
          <w:szCs w:val="22"/>
          <w:lang w:val="en-US"/>
        </w:rPr>
        <w:t>to</w:t>
      </w:r>
      <w:proofErr w:type="gramEnd"/>
      <w:r w:rsidRPr="00B018A2">
        <w:rPr>
          <w:rFonts w:ascii="Arial" w:hAnsi="Arial" w:cs="Arial"/>
          <w:sz w:val="22"/>
          <w:szCs w:val="22"/>
          <w:lang w:val="en-US"/>
        </w:rPr>
        <w:t xml:space="preserve"> </w:t>
      </w:r>
      <w:r w:rsidR="009A5698" w:rsidRPr="00B018A2">
        <w:rPr>
          <w:rFonts w:ascii="Arial" w:hAnsi="Arial" w:cs="Arial"/>
          <w:sz w:val="22"/>
          <w:szCs w:val="22"/>
          <w:lang w:val="en-US"/>
        </w:rPr>
        <w:t>avoid saying</w:t>
      </w:r>
      <w:r w:rsidR="002D18D4" w:rsidRPr="00B018A2">
        <w:rPr>
          <w:rFonts w:ascii="Arial" w:hAnsi="Arial" w:cs="Arial"/>
          <w:sz w:val="22"/>
          <w:szCs w:val="22"/>
          <w:lang w:val="en-US"/>
        </w:rPr>
        <w:t xml:space="preserve"> or </w:t>
      </w:r>
      <w:r w:rsidRPr="00B018A2">
        <w:rPr>
          <w:rFonts w:ascii="Arial" w:hAnsi="Arial" w:cs="Arial"/>
          <w:sz w:val="22"/>
          <w:szCs w:val="22"/>
          <w:lang w:val="en-US"/>
        </w:rPr>
        <w:t>doing</w:t>
      </w:r>
      <w:r w:rsidR="002D18D4" w:rsidRPr="00B018A2">
        <w:rPr>
          <w:rFonts w:ascii="Arial" w:hAnsi="Arial" w:cs="Arial"/>
          <w:sz w:val="22"/>
          <w:szCs w:val="22"/>
          <w:lang w:val="en-US"/>
        </w:rPr>
        <w:t xml:space="preserve"> anything to blame or shame any children involved.</w:t>
      </w:r>
    </w:p>
    <w:p w14:paraId="42300E03" w14:textId="74429E78" w:rsidR="002D18D4" w:rsidRPr="00B018A2" w:rsidRDefault="009A5698"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B018A2">
        <w:rPr>
          <w:rFonts w:ascii="Arial" w:hAnsi="Arial" w:cs="Arial"/>
          <w:sz w:val="22"/>
          <w:szCs w:val="22"/>
          <w:lang w:val="en-US"/>
        </w:rPr>
        <w:t>to</w:t>
      </w:r>
      <w:proofErr w:type="gramEnd"/>
      <w:r w:rsidRPr="00B018A2">
        <w:rPr>
          <w:rFonts w:ascii="Arial" w:hAnsi="Arial" w:cs="Arial"/>
          <w:sz w:val="22"/>
          <w:szCs w:val="22"/>
          <w:lang w:val="en-US"/>
        </w:rPr>
        <w:t xml:space="preserve"> reassure</w:t>
      </w:r>
      <w:r w:rsidR="002D18D4" w:rsidRPr="00B018A2">
        <w:rPr>
          <w:rFonts w:ascii="Arial" w:hAnsi="Arial" w:cs="Arial"/>
          <w:sz w:val="22"/>
          <w:szCs w:val="22"/>
          <w:lang w:val="en-US"/>
        </w:rPr>
        <w:t xml:space="preserve"> the child(ren) involved and explain that the DSL will be informed so they </w:t>
      </w:r>
      <w:r w:rsidRPr="00B018A2">
        <w:rPr>
          <w:rFonts w:ascii="Arial" w:hAnsi="Arial" w:cs="Arial"/>
          <w:sz w:val="22"/>
          <w:szCs w:val="22"/>
          <w:lang w:val="en-US"/>
        </w:rPr>
        <w:t>can receive</w:t>
      </w:r>
      <w:r w:rsidR="002D18D4" w:rsidRPr="00B018A2">
        <w:rPr>
          <w:rFonts w:ascii="Arial" w:hAnsi="Arial" w:cs="Arial"/>
          <w:sz w:val="22"/>
          <w:szCs w:val="22"/>
          <w:lang w:val="en-US"/>
        </w:rPr>
        <w:t xml:space="preserve"> appropriate support and help. Do not promise confidentiality, as other agencies may need to be informed and be involved. </w:t>
      </w:r>
    </w:p>
    <w:p w14:paraId="38E19889" w14:textId="77777777" w:rsidR="00957D2E" w:rsidRPr="00B018A2"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B018A2">
        <w:rPr>
          <w:rFonts w:ascii="Arial" w:hAnsi="Arial" w:cs="Arial"/>
          <w:sz w:val="22"/>
          <w:szCs w:val="22"/>
          <w:lang w:val="en-US"/>
        </w:rPr>
        <w:t>not to investigate or ask the child(ren) involved to disclose information regarding the imagery</w:t>
      </w:r>
    </w:p>
    <w:p w14:paraId="48966BD8" w14:textId="4E985B23" w:rsidR="002D18D4" w:rsidRPr="00B018A2"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00B018A2">
        <w:rPr>
          <w:rFonts w:ascii="Arial" w:hAnsi="Arial" w:cs="Arial"/>
          <w:sz w:val="22"/>
          <w:szCs w:val="22"/>
          <w:lang w:val="en-US"/>
        </w:rPr>
        <w:t>to</w:t>
      </w:r>
      <w:proofErr w:type="gramEnd"/>
      <w:r w:rsidR="002D18D4" w:rsidRPr="00B018A2">
        <w:rPr>
          <w:rFonts w:ascii="Arial" w:hAnsi="Arial" w:cs="Arial"/>
          <w:sz w:val="22"/>
          <w:szCs w:val="22"/>
          <w:lang w:val="en-US"/>
        </w:rPr>
        <w:t xml:space="preserve"> not share information about the incident with other members of staff, </w:t>
      </w:r>
      <w:r w:rsidR="0009068D" w:rsidRPr="00B018A2">
        <w:rPr>
          <w:rFonts w:ascii="Arial" w:hAnsi="Arial" w:cs="Arial"/>
          <w:sz w:val="22"/>
          <w:szCs w:val="22"/>
          <w:lang w:val="en-US"/>
        </w:rPr>
        <w:t>children/young people</w:t>
      </w:r>
      <w:r w:rsidR="00EB5A0D" w:rsidRPr="00B018A2">
        <w:rPr>
          <w:rFonts w:ascii="Arial" w:hAnsi="Arial" w:cs="Arial"/>
          <w:sz w:val="22"/>
          <w:szCs w:val="22"/>
          <w:lang w:val="en-US"/>
        </w:rPr>
        <w:t>,</w:t>
      </w:r>
      <w:r w:rsidR="002D18D4" w:rsidRPr="00B018A2">
        <w:rPr>
          <w:rFonts w:ascii="Arial" w:hAnsi="Arial" w:cs="Arial"/>
          <w:sz w:val="22"/>
          <w:szCs w:val="22"/>
          <w:lang w:val="en-US"/>
        </w:rPr>
        <w:t xml:space="preserve"> or parents/carers, including the families and child(ren) involved in the </w:t>
      </w:r>
      <w:r w:rsidR="009A5698" w:rsidRPr="00B018A2">
        <w:rPr>
          <w:rFonts w:ascii="Arial" w:hAnsi="Arial" w:cs="Arial"/>
          <w:sz w:val="22"/>
          <w:szCs w:val="22"/>
          <w:lang w:val="en-US"/>
        </w:rPr>
        <w:t>incident; this</w:t>
      </w:r>
      <w:r w:rsidR="002D18D4" w:rsidRPr="00B018A2">
        <w:rPr>
          <w:rFonts w:ascii="Arial" w:hAnsi="Arial" w:cs="Arial"/>
          <w:sz w:val="22"/>
          <w:szCs w:val="22"/>
          <w:lang w:val="en-US"/>
        </w:rPr>
        <w:t xml:space="preserve"> is the responsibility of the DSL.</w:t>
      </w:r>
    </w:p>
    <w:p w14:paraId="4DB426BE" w14:textId="77777777" w:rsidR="002D18D4" w:rsidRPr="00B018A2"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B018A2" w:rsidRDefault="002D18D4" w:rsidP="00811331">
      <w:pPr>
        <w:numPr>
          <w:ilvl w:val="0"/>
          <w:numId w:val="32"/>
        </w:numPr>
        <w:ind w:left="360"/>
        <w:rPr>
          <w:rFonts w:ascii="Arial" w:hAnsi="Arial" w:cs="Arial"/>
          <w:lang w:val="en-GB"/>
        </w:rPr>
      </w:pPr>
      <w:r w:rsidRPr="00B018A2">
        <w:rPr>
          <w:rFonts w:ascii="Arial" w:hAnsi="Arial" w:cs="Arial"/>
          <w:sz w:val="22"/>
          <w:szCs w:val="22"/>
        </w:rPr>
        <w:t xml:space="preserve">DSLs will respond to concerns </w:t>
      </w:r>
      <w:r w:rsidR="00EF79FA" w:rsidRPr="00B018A2">
        <w:rPr>
          <w:rFonts w:ascii="Arial" w:hAnsi="Arial" w:cs="Arial"/>
          <w:sz w:val="22"/>
          <w:szCs w:val="22"/>
        </w:rPr>
        <w:t>in line with</w:t>
      </w:r>
      <w:r w:rsidRPr="00B018A2">
        <w:rPr>
          <w:rFonts w:ascii="Arial" w:hAnsi="Arial" w:cs="Arial"/>
          <w:sz w:val="22"/>
          <w:szCs w:val="22"/>
        </w:rPr>
        <w:t xml:space="preserve"> the non-statutory UKCIS guidance: </w:t>
      </w:r>
      <w:r w:rsidR="00EF79FA" w:rsidRPr="00B018A2">
        <w:rPr>
          <w:rFonts w:ascii="Arial" w:hAnsi="Arial" w:cs="Arial"/>
          <w:sz w:val="22"/>
          <w:szCs w:val="22"/>
        </w:rPr>
        <w:t>‘</w:t>
      </w:r>
      <w:hyperlink r:id="rId61" w:history="1">
        <w:r w:rsidRPr="00B018A2">
          <w:rPr>
            <w:rStyle w:val="Hyperlink"/>
            <w:rFonts w:ascii="Arial" w:hAnsi="Arial" w:cs="Arial"/>
            <w:sz w:val="22"/>
            <w:szCs w:val="22"/>
          </w:rPr>
          <w:t>Sharing nudes and semi-nudes: advice for education settings working with children and young people</w:t>
        </w:r>
      </w:hyperlink>
      <w:r w:rsidRPr="00B018A2">
        <w:rPr>
          <w:rFonts w:ascii="Arial" w:hAnsi="Arial" w:cs="Arial"/>
          <w:sz w:val="22"/>
          <w:szCs w:val="22"/>
        </w:rPr>
        <w:t xml:space="preserve">’ and the local </w:t>
      </w:r>
      <w:hyperlink r:id="rId62" w:history="1">
        <w:r w:rsidRPr="00B018A2">
          <w:rPr>
            <w:rStyle w:val="Hyperlink"/>
            <w:rFonts w:ascii="Arial" w:hAnsi="Arial" w:cs="Arial"/>
            <w:sz w:val="22"/>
            <w:szCs w:val="22"/>
          </w:rPr>
          <w:t>KSCMP</w:t>
        </w:r>
      </w:hyperlink>
      <w:r w:rsidRPr="00B018A2">
        <w:rPr>
          <w:rFonts w:ascii="Arial" w:hAnsi="Arial" w:cs="Arial"/>
          <w:sz w:val="22"/>
          <w:szCs w:val="22"/>
        </w:rPr>
        <w:t xml:space="preserve"> guidance</w:t>
      </w:r>
      <w:r w:rsidR="0079618A" w:rsidRPr="00B018A2">
        <w:rPr>
          <w:rFonts w:ascii="Arial" w:hAnsi="Arial" w:cs="Arial"/>
          <w:sz w:val="22"/>
          <w:szCs w:val="22"/>
        </w:rPr>
        <w:t>.</w:t>
      </w:r>
      <w:r w:rsidRPr="00B018A2">
        <w:rPr>
          <w:rFonts w:ascii="Arial" w:hAnsi="Arial" w:cs="Arial"/>
          <w:sz w:val="22"/>
          <w:szCs w:val="22"/>
        </w:rPr>
        <w:t xml:space="preserve"> </w:t>
      </w:r>
      <w:r w:rsidR="002033B6" w:rsidRPr="00B018A2">
        <w:rPr>
          <w:rFonts w:ascii="Arial" w:hAnsi="Arial" w:cs="Arial"/>
          <w:sz w:val="22"/>
          <w:szCs w:val="22"/>
        </w:rPr>
        <w:t xml:space="preserve">When made aware of a concern involving </w:t>
      </w:r>
      <w:r w:rsidR="00FB034C" w:rsidRPr="00B018A2">
        <w:rPr>
          <w:rFonts w:ascii="Arial" w:hAnsi="Arial" w:cs="Arial"/>
          <w:sz w:val="22"/>
          <w:szCs w:val="22"/>
        </w:rPr>
        <w:t xml:space="preserve">consensual </w:t>
      </w:r>
      <w:r w:rsidR="002033B6" w:rsidRPr="00B018A2">
        <w:rPr>
          <w:rFonts w:ascii="Arial" w:hAnsi="Arial" w:cs="Arial"/>
          <w:sz w:val="22"/>
          <w:szCs w:val="22"/>
          <w:lang w:val="en-GB"/>
        </w:rPr>
        <w:t>and non-consensual sharing of nudes and semi-nude images and/or videos:</w:t>
      </w:r>
    </w:p>
    <w:p w14:paraId="790A6260" w14:textId="067C7FC9" w:rsidR="002D18D4" w:rsidRPr="00B018A2" w:rsidRDefault="00850AA5" w:rsidP="00811331">
      <w:pPr>
        <w:numPr>
          <w:ilvl w:val="1"/>
          <w:numId w:val="32"/>
        </w:numPr>
        <w:ind w:left="1134"/>
        <w:rPr>
          <w:rFonts w:ascii="Arial" w:hAnsi="Arial" w:cs="Arial"/>
          <w:sz w:val="22"/>
          <w:szCs w:val="22"/>
        </w:rPr>
      </w:pPr>
      <w:r w:rsidRPr="00B018A2">
        <w:rPr>
          <w:rFonts w:ascii="Arial" w:hAnsi="Arial" w:cs="Arial"/>
          <w:sz w:val="22"/>
          <w:szCs w:val="22"/>
        </w:rPr>
        <w:t>T</w:t>
      </w:r>
      <w:r w:rsidR="002D18D4" w:rsidRPr="00B018A2">
        <w:rPr>
          <w:rFonts w:ascii="Arial" w:hAnsi="Arial" w:cs="Arial"/>
          <w:sz w:val="22"/>
          <w:szCs w:val="22"/>
        </w:rPr>
        <w:t xml:space="preserve">he DSL will hold an initial review meeting </w:t>
      </w:r>
      <w:r w:rsidR="00DB687E" w:rsidRPr="00B018A2">
        <w:rPr>
          <w:rFonts w:ascii="Arial" w:hAnsi="Arial" w:cs="Arial"/>
          <w:sz w:val="22"/>
          <w:szCs w:val="22"/>
        </w:rPr>
        <w:t xml:space="preserve">to explore the context and ensure appropriate and proportionate safeguarding action </w:t>
      </w:r>
      <w:proofErr w:type="gramStart"/>
      <w:r w:rsidR="00DB687E" w:rsidRPr="00B018A2">
        <w:rPr>
          <w:rFonts w:ascii="Arial" w:hAnsi="Arial" w:cs="Arial"/>
          <w:sz w:val="22"/>
          <w:szCs w:val="22"/>
        </w:rPr>
        <w:t>is taken</w:t>
      </w:r>
      <w:proofErr w:type="gramEnd"/>
      <w:r w:rsidR="00FB034C" w:rsidRPr="00B018A2">
        <w:rPr>
          <w:rFonts w:ascii="Arial" w:hAnsi="Arial" w:cs="Arial"/>
          <w:sz w:val="22"/>
          <w:szCs w:val="22"/>
          <w:lang w:val="en-GB"/>
        </w:rPr>
        <w:t xml:space="preserve"> in the best interests of any child involved</w:t>
      </w:r>
      <w:r w:rsidR="002D18D4" w:rsidRPr="00B018A2">
        <w:rPr>
          <w:rFonts w:ascii="Arial" w:hAnsi="Arial" w:cs="Arial"/>
          <w:sz w:val="22"/>
          <w:szCs w:val="22"/>
        </w:rPr>
        <w:t>.</w:t>
      </w:r>
      <w:r w:rsidR="00FC0381" w:rsidRPr="00B018A2">
        <w:rPr>
          <w:rFonts w:ascii="Arial" w:hAnsi="Arial" w:cs="Arial"/>
          <w:sz w:val="22"/>
          <w:szCs w:val="22"/>
        </w:rPr>
        <w:t xml:space="preserve"> This may mean speaking with relevant staff and the children involved as appropriate.</w:t>
      </w:r>
    </w:p>
    <w:p w14:paraId="1E6CF1EA" w14:textId="57D04152" w:rsidR="002D18D4" w:rsidRPr="00B018A2" w:rsidRDefault="00850AA5" w:rsidP="00811331">
      <w:pPr>
        <w:numPr>
          <w:ilvl w:val="1"/>
          <w:numId w:val="32"/>
        </w:numPr>
        <w:ind w:left="1134"/>
        <w:rPr>
          <w:rFonts w:ascii="Arial" w:hAnsi="Arial" w:cs="Arial"/>
          <w:sz w:val="22"/>
          <w:szCs w:val="22"/>
        </w:rPr>
      </w:pPr>
      <w:r w:rsidRPr="00B018A2">
        <w:rPr>
          <w:rFonts w:ascii="Arial" w:hAnsi="Arial" w:cs="Arial"/>
          <w:sz w:val="22"/>
          <w:szCs w:val="22"/>
        </w:rPr>
        <w:t>P</w:t>
      </w:r>
      <w:r w:rsidR="002D18D4" w:rsidRPr="00B018A2">
        <w:rPr>
          <w:rFonts w:ascii="Arial" w:hAnsi="Arial" w:cs="Arial"/>
          <w:sz w:val="22"/>
          <w:szCs w:val="22"/>
        </w:rPr>
        <w:t>arents</w:t>
      </w:r>
      <w:r w:rsidRPr="00B018A2">
        <w:rPr>
          <w:rFonts w:ascii="Arial" w:hAnsi="Arial" w:cs="Arial"/>
          <w:sz w:val="22"/>
          <w:szCs w:val="22"/>
        </w:rPr>
        <w:t>/</w:t>
      </w:r>
      <w:r w:rsidR="002D18D4" w:rsidRPr="00B018A2">
        <w:rPr>
          <w:rFonts w:ascii="Arial" w:hAnsi="Arial" w:cs="Arial"/>
          <w:sz w:val="22"/>
          <w:szCs w:val="22"/>
        </w:rPr>
        <w:t xml:space="preserve">carers will </w:t>
      </w:r>
      <w:proofErr w:type="gramStart"/>
      <w:r w:rsidR="002D18D4" w:rsidRPr="00B018A2">
        <w:rPr>
          <w:rFonts w:ascii="Arial" w:hAnsi="Arial" w:cs="Arial"/>
          <w:sz w:val="22"/>
          <w:szCs w:val="22"/>
        </w:rPr>
        <w:t>be informed</w:t>
      </w:r>
      <w:proofErr w:type="gramEnd"/>
      <w:r w:rsidR="002D18D4" w:rsidRPr="00B018A2">
        <w:rPr>
          <w:rFonts w:ascii="Arial" w:hAnsi="Arial" w:cs="Arial"/>
          <w:sz w:val="22"/>
          <w:szCs w:val="22"/>
        </w:rPr>
        <w:t xml:space="preserve"> at an early stage and be involved in the process to best support children, unless there is good reason to believe that involving them would put a child at risk of harm.</w:t>
      </w:r>
    </w:p>
    <w:p w14:paraId="5130C698" w14:textId="5AD892D2" w:rsidR="00FB034C" w:rsidRPr="00B018A2" w:rsidRDefault="00FB034C" w:rsidP="00811331">
      <w:pPr>
        <w:numPr>
          <w:ilvl w:val="1"/>
          <w:numId w:val="32"/>
        </w:numPr>
        <w:ind w:left="1134"/>
        <w:rPr>
          <w:rFonts w:ascii="Arial" w:hAnsi="Arial" w:cs="Arial"/>
          <w:lang w:val="en-GB"/>
        </w:rPr>
      </w:pPr>
      <w:r w:rsidRPr="00B018A2">
        <w:rPr>
          <w:rFonts w:ascii="Arial" w:hAnsi="Arial" w:cs="Arial"/>
          <w:sz w:val="22"/>
          <w:szCs w:val="22"/>
          <w:lang w:val="en-GB"/>
        </w:rPr>
        <w:t xml:space="preserve">All decisions and action taken </w:t>
      </w:r>
      <w:proofErr w:type="gramStart"/>
      <w:r w:rsidRPr="00B018A2">
        <w:rPr>
          <w:rFonts w:ascii="Arial" w:hAnsi="Arial" w:cs="Arial"/>
          <w:sz w:val="22"/>
          <w:szCs w:val="22"/>
          <w:lang w:val="en-GB"/>
        </w:rPr>
        <w:t>will be recorded</w:t>
      </w:r>
      <w:proofErr w:type="gramEnd"/>
      <w:r w:rsidRPr="00B018A2">
        <w:rPr>
          <w:rFonts w:ascii="Arial" w:hAnsi="Arial" w:cs="Arial"/>
          <w:sz w:val="22"/>
          <w:szCs w:val="22"/>
          <w:lang w:val="en-GB"/>
        </w:rPr>
        <w:t xml:space="preserve"> in line with our child protection procedures. </w:t>
      </w:r>
    </w:p>
    <w:p w14:paraId="54896D5B" w14:textId="62A4D361" w:rsidR="002D18D4" w:rsidRPr="00B018A2" w:rsidRDefault="00850AA5" w:rsidP="00811331">
      <w:pPr>
        <w:numPr>
          <w:ilvl w:val="1"/>
          <w:numId w:val="32"/>
        </w:numPr>
        <w:ind w:left="1134"/>
        <w:rPr>
          <w:rFonts w:ascii="Arial" w:hAnsi="Arial" w:cs="Arial"/>
          <w:sz w:val="22"/>
          <w:szCs w:val="22"/>
        </w:rPr>
      </w:pPr>
      <w:r w:rsidRPr="00B018A2">
        <w:rPr>
          <w:rFonts w:ascii="Arial" w:hAnsi="Arial" w:cs="Arial"/>
          <w:sz w:val="22"/>
          <w:szCs w:val="22"/>
        </w:rPr>
        <w:t>A</w:t>
      </w:r>
      <w:r w:rsidR="002D18D4" w:rsidRPr="00B018A2">
        <w:rPr>
          <w:rFonts w:ascii="Arial" w:hAnsi="Arial" w:cs="Arial"/>
          <w:sz w:val="22"/>
          <w:szCs w:val="22"/>
        </w:rPr>
        <w:t xml:space="preserve"> referral will be made to ICS and/or the police immediately if:</w:t>
      </w:r>
    </w:p>
    <w:p w14:paraId="3735239C" w14:textId="77777777" w:rsidR="002D18D4" w:rsidRPr="00B018A2" w:rsidRDefault="002D18D4" w:rsidP="00811331">
      <w:pPr>
        <w:numPr>
          <w:ilvl w:val="2"/>
          <w:numId w:val="32"/>
        </w:numPr>
        <w:ind w:left="1800"/>
        <w:rPr>
          <w:rFonts w:ascii="Arial" w:hAnsi="Arial" w:cs="Arial"/>
          <w:sz w:val="22"/>
          <w:szCs w:val="22"/>
        </w:rPr>
      </w:pPr>
      <w:proofErr w:type="gramStart"/>
      <w:r w:rsidRPr="00B018A2">
        <w:rPr>
          <w:rFonts w:ascii="Arial" w:hAnsi="Arial" w:cs="Arial"/>
          <w:sz w:val="22"/>
          <w:szCs w:val="22"/>
        </w:rPr>
        <w:t>t</w:t>
      </w:r>
      <w:r w:rsidRPr="00B018A2">
        <w:rPr>
          <w:rFonts w:ascii="Arial" w:hAnsi="Arial" w:cs="Arial"/>
          <w:sz w:val="22"/>
          <w:szCs w:val="22"/>
          <w:lang w:val="en-GB"/>
        </w:rPr>
        <w:t>he</w:t>
      </w:r>
      <w:proofErr w:type="gramEnd"/>
      <w:r w:rsidRPr="00B018A2">
        <w:rPr>
          <w:rFonts w:ascii="Arial" w:hAnsi="Arial" w:cs="Arial"/>
          <w:sz w:val="22"/>
          <w:szCs w:val="22"/>
          <w:lang w:val="en-GB"/>
        </w:rPr>
        <w:t xml:space="preserve"> incident involves an adult (over 18).</w:t>
      </w:r>
      <w:r w:rsidRPr="00B018A2">
        <w:rPr>
          <w:rFonts w:ascii="Arial" w:hAnsi="Arial" w:cs="Arial"/>
          <w:sz w:val="22"/>
          <w:szCs w:val="22"/>
        </w:rPr>
        <w:t xml:space="preserve"> </w:t>
      </w:r>
    </w:p>
    <w:p w14:paraId="0CA3F290" w14:textId="77777777" w:rsidR="002D18D4" w:rsidRPr="00B018A2" w:rsidRDefault="002D18D4" w:rsidP="00811331">
      <w:pPr>
        <w:numPr>
          <w:ilvl w:val="2"/>
          <w:numId w:val="32"/>
        </w:numPr>
        <w:ind w:left="1800"/>
        <w:rPr>
          <w:rFonts w:ascii="Arial" w:hAnsi="Arial" w:cs="Arial"/>
          <w:sz w:val="22"/>
          <w:szCs w:val="22"/>
        </w:rPr>
      </w:pPr>
      <w:proofErr w:type="gramStart"/>
      <w:r w:rsidRPr="00B018A2">
        <w:rPr>
          <w:rFonts w:ascii="Arial" w:hAnsi="Arial" w:cs="Arial"/>
          <w:sz w:val="22"/>
          <w:szCs w:val="22"/>
        </w:rPr>
        <w:t>t</w:t>
      </w:r>
      <w:r w:rsidRPr="00B018A2">
        <w:rPr>
          <w:rFonts w:ascii="Arial" w:hAnsi="Arial" w:cs="Arial"/>
          <w:sz w:val="22"/>
          <w:szCs w:val="22"/>
          <w:lang w:val="en-GB"/>
        </w:rPr>
        <w:t>here</w:t>
      </w:r>
      <w:proofErr w:type="gramEnd"/>
      <w:r w:rsidRPr="00B018A2">
        <w:rPr>
          <w:rFonts w:ascii="Arial" w:hAnsi="Arial" w:cs="Arial"/>
          <w:sz w:val="22"/>
          <w:szCs w:val="22"/>
          <w:lang w:val="en-GB"/>
        </w:rPr>
        <w:t xml:space="preserve"> is reason to believe that a child has been coerced, blackmailed, or groomed, or there are concerns about their capacity to consent, for example, age of the child or they have special educational needs.</w:t>
      </w:r>
    </w:p>
    <w:p w14:paraId="089D3E74" w14:textId="3DDEED8A" w:rsidR="002D18D4" w:rsidRPr="00B018A2" w:rsidRDefault="002D18D4" w:rsidP="00811331">
      <w:pPr>
        <w:numPr>
          <w:ilvl w:val="2"/>
          <w:numId w:val="32"/>
        </w:numPr>
        <w:ind w:left="1800"/>
        <w:rPr>
          <w:rFonts w:ascii="Arial" w:hAnsi="Arial" w:cs="Arial"/>
          <w:sz w:val="22"/>
          <w:szCs w:val="22"/>
        </w:rPr>
      </w:pPr>
      <w:proofErr w:type="gramStart"/>
      <w:r w:rsidRPr="00B018A2">
        <w:rPr>
          <w:rFonts w:ascii="Arial" w:hAnsi="Arial" w:cs="Arial"/>
          <w:sz w:val="22"/>
          <w:szCs w:val="22"/>
          <w:lang w:val="en-GB"/>
        </w:rPr>
        <w:t>the</w:t>
      </w:r>
      <w:proofErr w:type="gramEnd"/>
      <w:r w:rsidRPr="00B018A2">
        <w:rPr>
          <w:rFonts w:ascii="Arial" w:hAnsi="Arial" w:cs="Arial"/>
          <w:sz w:val="22"/>
          <w:szCs w:val="22"/>
          <w:lang w:val="en-GB"/>
        </w:rPr>
        <w:t xml:space="preserve"> image/videos involve sexual acts and a child under the age of </w:t>
      </w:r>
      <w:r w:rsidR="00FD634E" w:rsidRPr="00B018A2">
        <w:rPr>
          <w:rFonts w:ascii="Arial" w:hAnsi="Arial" w:cs="Arial"/>
          <w:sz w:val="22"/>
          <w:szCs w:val="22"/>
          <w:lang w:val="en-GB"/>
        </w:rPr>
        <w:t>thirteen</w:t>
      </w:r>
      <w:r w:rsidRPr="00B018A2">
        <w:rPr>
          <w:rFonts w:ascii="Arial" w:hAnsi="Arial" w:cs="Arial"/>
          <w:sz w:val="22"/>
          <w:szCs w:val="22"/>
          <w:lang w:val="en-GB"/>
        </w:rPr>
        <w:t xml:space="preserve">, depict sexual acts which are unusual for the child’s developmental stage, or are violent. </w:t>
      </w:r>
    </w:p>
    <w:p w14:paraId="1371AE34" w14:textId="77777777" w:rsidR="002D18D4" w:rsidRPr="00B018A2" w:rsidRDefault="002D18D4" w:rsidP="00811331">
      <w:pPr>
        <w:numPr>
          <w:ilvl w:val="2"/>
          <w:numId w:val="32"/>
        </w:numPr>
        <w:ind w:left="1800"/>
        <w:rPr>
          <w:rFonts w:ascii="Arial" w:hAnsi="Arial" w:cs="Arial"/>
          <w:sz w:val="22"/>
          <w:szCs w:val="22"/>
        </w:rPr>
      </w:pPr>
      <w:proofErr w:type="gramStart"/>
      <w:r w:rsidRPr="00B018A2">
        <w:rPr>
          <w:rFonts w:ascii="Arial" w:hAnsi="Arial" w:cs="Arial"/>
          <w:sz w:val="22"/>
          <w:szCs w:val="22"/>
        </w:rPr>
        <w:t>a</w:t>
      </w:r>
      <w:proofErr w:type="gramEnd"/>
      <w:r w:rsidRPr="00B018A2">
        <w:rPr>
          <w:rFonts w:ascii="Arial" w:hAnsi="Arial" w:cs="Arial"/>
          <w:sz w:val="22"/>
          <w:szCs w:val="22"/>
        </w:rPr>
        <w:t xml:space="preserve"> </w:t>
      </w:r>
      <w:r w:rsidRPr="00B018A2">
        <w:rPr>
          <w:rFonts w:ascii="Arial" w:hAnsi="Arial" w:cs="Arial"/>
          <w:sz w:val="22"/>
          <w:szCs w:val="22"/>
          <w:lang w:val="en-GB"/>
        </w:rPr>
        <w:t>child is at immediate risk of harm owing to the sharing of nudes and semi-nudes.</w:t>
      </w:r>
    </w:p>
    <w:p w14:paraId="7F03F6CF" w14:textId="77777777" w:rsidR="002D18D4" w:rsidRPr="00B018A2" w:rsidRDefault="002D18D4" w:rsidP="00811331">
      <w:pPr>
        <w:numPr>
          <w:ilvl w:val="1"/>
          <w:numId w:val="32"/>
        </w:numPr>
        <w:ind w:left="1134"/>
        <w:rPr>
          <w:rFonts w:ascii="Arial" w:hAnsi="Arial" w:cs="Arial"/>
          <w:lang w:val="en-GB"/>
        </w:rPr>
      </w:pPr>
      <w:r w:rsidRPr="00B018A2">
        <w:rPr>
          <w:rFonts w:ascii="Arial" w:hAnsi="Arial" w:cs="Arial"/>
          <w:sz w:val="22"/>
          <w:szCs w:val="22"/>
          <w:lang w:val="en-GB"/>
        </w:rPr>
        <w:t xml:space="preserve">The DSL may choose to involve other agencies at any time if further information/concerns are disclosed </w:t>
      </w:r>
      <w:proofErr w:type="gramStart"/>
      <w:r w:rsidRPr="00B018A2">
        <w:rPr>
          <w:rFonts w:ascii="Arial" w:hAnsi="Arial" w:cs="Arial"/>
          <w:sz w:val="22"/>
          <w:szCs w:val="22"/>
          <w:lang w:val="en-GB"/>
        </w:rPr>
        <w:t>at a later date</w:t>
      </w:r>
      <w:proofErr w:type="gramEnd"/>
      <w:r w:rsidRPr="00B018A2">
        <w:rPr>
          <w:rFonts w:ascii="Arial" w:hAnsi="Arial" w:cs="Arial"/>
          <w:sz w:val="22"/>
          <w:szCs w:val="22"/>
          <w:lang w:val="en-GB"/>
        </w:rPr>
        <w:t>.</w:t>
      </w:r>
    </w:p>
    <w:p w14:paraId="562067F9" w14:textId="10B2D42E" w:rsidR="002D18D4" w:rsidRPr="00B018A2" w:rsidRDefault="002D18D4" w:rsidP="00811331">
      <w:pPr>
        <w:numPr>
          <w:ilvl w:val="1"/>
          <w:numId w:val="32"/>
        </w:numPr>
        <w:ind w:left="1134"/>
        <w:rPr>
          <w:rFonts w:ascii="Arial" w:hAnsi="Arial" w:cs="Arial"/>
          <w:lang w:val="en-GB"/>
        </w:rPr>
      </w:pPr>
      <w:r w:rsidRPr="00B018A2">
        <w:rPr>
          <w:rFonts w:ascii="Arial" w:hAnsi="Arial" w:cs="Arial"/>
          <w:sz w:val="22"/>
          <w:szCs w:val="22"/>
          <w:lang w:val="en-GB"/>
        </w:rPr>
        <w:t xml:space="preserve">If DSLs are unsure how to proceed, advice </w:t>
      </w:r>
      <w:proofErr w:type="gramStart"/>
      <w:r w:rsidRPr="00B018A2">
        <w:rPr>
          <w:rFonts w:ascii="Arial" w:hAnsi="Arial" w:cs="Arial"/>
          <w:sz w:val="22"/>
          <w:szCs w:val="22"/>
          <w:lang w:val="en-GB"/>
        </w:rPr>
        <w:t>will be sought</w:t>
      </w:r>
      <w:proofErr w:type="gramEnd"/>
      <w:r w:rsidRPr="00B018A2">
        <w:rPr>
          <w:rFonts w:ascii="Arial" w:hAnsi="Arial" w:cs="Arial"/>
          <w:sz w:val="22"/>
          <w:szCs w:val="22"/>
          <w:lang w:val="en-GB"/>
        </w:rPr>
        <w:t xml:space="preserve"> from the </w:t>
      </w:r>
      <w:hyperlink r:id="rId63" w:history="1">
        <w:r w:rsidRPr="00B018A2">
          <w:rPr>
            <w:rStyle w:val="Hyperlink"/>
            <w:rFonts w:ascii="Arial" w:hAnsi="Arial" w:cs="Arial"/>
            <w:sz w:val="22"/>
            <w:szCs w:val="22"/>
          </w:rPr>
          <w:t>Education Safeguarding Service</w:t>
        </w:r>
      </w:hyperlink>
      <w:r w:rsidRPr="00B018A2">
        <w:rPr>
          <w:rFonts w:ascii="Arial" w:hAnsi="Arial" w:cs="Arial"/>
          <w:sz w:val="22"/>
          <w:szCs w:val="22"/>
          <w:lang w:val="en-GB"/>
        </w:rPr>
        <w:t>.</w:t>
      </w:r>
      <w:r w:rsidRPr="00B018A2">
        <w:rPr>
          <w:rFonts w:ascii="Arial" w:hAnsi="Arial" w:cs="Arial"/>
          <w:color w:val="2B579A"/>
          <w:sz w:val="22"/>
          <w:szCs w:val="22"/>
          <w:shd w:val="clear" w:color="auto" w:fill="E6E6E6"/>
        </w:rPr>
        <w:t xml:space="preserve">   </w:t>
      </w:r>
    </w:p>
    <w:p w14:paraId="34419034" w14:textId="77777777" w:rsidR="002D18D4" w:rsidRPr="00B018A2" w:rsidRDefault="002D18D4" w:rsidP="002D18D4">
      <w:pPr>
        <w:rPr>
          <w:rFonts w:ascii="Arial" w:hAnsi="Arial" w:cs="Arial"/>
          <w:b/>
          <w:bCs/>
          <w:sz w:val="28"/>
          <w:szCs w:val="28"/>
          <w:lang w:val="en-GB"/>
        </w:rPr>
      </w:pPr>
    </w:p>
    <w:p w14:paraId="5D8BC0FB" w14:textId="4CE79451" w:rsidR="002D18D4" w:rsidRPr="00B018A2" w:rsidRDefault="009F7FAF" w:rsidP="00CF17F5">
      <w:pPr>
        <w:pStyle w:val="Heading2"/>
        <w:rPr>
          <w:rFonts w:cs="Arial"/>
          <w:b/>
          <w:bCs/>
        </w:rPr>
      </w:pPr>
      <w:r w:rsidRPr="00B018A2">
        <w:rPr>
          <w:rFonts w:cs="Arial"/>
          <w:b/>
          <w:bCs/>
        </w:rPr>
        <w:t xml:space="preserve">4.4 </w:t>
      </w:r>
      <w:r w:rsidR="002D18D4" w:rsidRPr="00B018A2">
        <w:rPr>
          <w:rFonts w:cs="Arial"/>
          <w:b/>
          <w:bCs/>
        </w:rPr>
        <w:t>Child Sexual Exploitation (CSE) and Child Criminal Exploitation (CCE)</w:t>
      </w:r>
    </w:p>
    <w:p w14:paraId="6F711821" w14:textId="77777777" w:rsidR="00CF17F5" w:rsidRPr="00B018A2" w:rsidRDefault="00CF17F5" w:rsidP="00CF17F5">
      <w:pPr>
        <w:rPr>
          <w:rFonts w:ascii="Arial" w:hAnsi="Arial" w:cs="Arial"/>
          <w:lang w:val="en-GB"/>
        </w:rPr>
      </w:pPr>
    </w:p>
    <w:p w14:paraId="5577384C" w14:textId="3DEE3F95" w:rsidR="002D18D4" w:rsidRPr="00B018A2" w:rsidRDefault="00C477FE" w:rsidP="00811331">
      <w:pPr>
        <w:numPr>
          <w:ilvl w:val="0"/>
          <w:numId w:val="55"/>
        </w:numPr>
        <w:ind w:left="360"/>
        <w:rPr>
          <w:rFonts w:ascii="Arial" w:hAnsi="Arial" w:cs="Arial"/>
          <w:sz w:val="22"/>
          <w:szCs w:val="22"/>
        </w:rPr>
      </w:pPr>
      <w:r w:rsidRPr="00B82EB4">
        <w:rPr>
          <w:rFonts w:ascii="Arial" w:hAnsi="Arial" w:cs="Arial"/>
          <w:color w:val="000000" w:themeColor="text1"/>
          <w:sz w:val="22"/>
          <w:szCs w:val="22"/>
          <w:lang w:val="en-GB"/>
        </w:rPr>
        <w:t xml:space="preserve">ELA </w:t>
      </w:r>
      <w:proofErr w:type="spellStart"/>
      <w:r w:rsidR="00131767" w:rsidRPr="00B018A2">
        <w:rPr>
          <w:rFonts w:ascii="Arial" w:hAnsi="Arial" w:cs="Arial"/>
          <w:sz w:val="22"/>
          <w:szCs w:val="22"/>
        </w:rPr>
        <w:t>recognises</w:t>
      </w:r>
      <w:proofErr w:type="spellEnd"/>
      <w:r w:rsidR="00131767" w:rsidRPr="00B018A2">
        <w:rPr>
          <w:rFonts w:ascii="Arial" w:hAnsi="Arial" w:cs="Arial"/>
          <w:sz w:val="22"/>
          <w:szCs w:val="22"/>
        </w:rPr>
        <w:t xml:space="preserve"> that</w:t>
      </w:r>
      <w:r w:rsidR="002D18D4" w:rsidRPr="00B018A2">
        <w:rPr>
          <w:rFonts w:ascii="Arial" w:hAnsi="Arial" w:cs="Arial"/>
          <w:sz w:val="22"/>
          <w:szCs w:val="22"/>
        </w:rPr>
        <w:t xml:space="preserve"> </w:t>
      </w:r>
      <w:r w:rsidR="00B1013A" w:rsidRPr="00B018A2">
        <w:rPr>
          <w:rFonts w:ascii="Arial" w:hAnsi="Arial" w:cs="Arial"/>
          <w:sz w:val="22"/>
          <w:szCs w:val="22"/>
        </w:rPr>
        <w:t xml:space="preserve">both </w:t>
      </w:r>
      <w:r w:rsidR="002D18D4" w:rsidRPr="00B018A2">
        <w:rPr>
          <w:rFonts w:ascii="Arial" w:hAnsi="Arial" w:cs="Arial"/>
          <w:sz w:val="22"/>
          <w:szCs w:val="22"/>
        </w:rPr>
        <w:t xml:space="preserve">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w:t>
      </w:r>
      <w:proofErr w:type="gramStart"/>
      <w:r w:rsidR="002D18D4" w:rsidRPr="00B018A2">
        <w:rPr>
          <w:rFonts w:ascii="Arial" w:hAnsi="Arial" w:cs="Arial"/>
          <w:sz w:val="22"/>
          <w:szCs w:val="22"/>
        </w:rPr>
        <w:t>have been moved</w:t>
      </w:r>
      <w:proofErr w:type="gramEnd"/>
      <w:r w:rsidR="002D18D4" w:rsidRPr="00B018A2">
        <w:rPr>
          <w:rFonts w:ascii="Arial" w:hAnsi="Arial" w:cs="Arial"/>
          <w:sz w:val="22"/>
          <w:szCs w:val="22"/>
        </w:rPr>
        <w:t xml:space="preserve"> (commonly referred to as trafficking) for the purpose of exploitation.</w:t>
      </w:r>
    </w:p>
    <w:p w14:paraId="5F34C709" w14:textId="77777777" w:rsidR="00C5253A" w:rsidRPr="00B018A2" w:rsidRDefault="00C5253A" w:rsidP="00C5253A">
      <w:pPr>
        <w:ind w:left="360"/>
        <w:rPr>
          <w:rFonts w:ascii="Arial" w:hAnsi="Arial" w:cs="Arial"/>
          <w:sz w:val="22"/>
          <w:szCs w:val="22"/>
        </w:rPr>
      </w:pPr>
    </w:p>
    <w:p w14:paraId="58DD7129" w14:textId="348D5387" w:rsidR="00C5253A" w:rsidRPr="00B018A2" w:rsidRDefault="00C477FE" w:rsidP="00811331">
      <w:pPr>
        <w:numPr>
          <w:ilvl w:val="0"/>
          <w:numId w:val="55"/>
        </w:numPr>
        <w:ind w:left="360"/>
        <w:rPr>
          <w:rFonts w:ascii="Arial" w:hAnsi="Arial" w:cs="Arial"/>
          <w:sz w:val="22"/>
          <w:szCs w:val="22"/>
        </w:rPr>
      </w:pPr>
      <w:r w:rsidRPr="00B82EB4">
        <w:rPr>
          <w:rFonts w:ascii="Arial" w:hAnsi="Arial" w:cs="Arial"/>
          <w:color w:val="000000" w:themeColor="text1"/>
          <w:sz w:val="22"/>
          <w:szCs w:val="22"/>
          <w:lang w:val="en-GB"/>
        </w:rPr>
        <w:t xml:space="preserve">ELA </w:t>
      </w:r>
      <w:proofErr w:type="spellStart"/>
      <w:r w:rsidR="005B2865" w:rsidRPr="00B018A2">
        <w:rPr>
          <w:rFonts w:ascii="Arial" w:hAnsi="Arial" w:cs="Arial"/>
          <w:sz w:val="22"/>
          <w:szCs w:val="22"/>
        </w:rPr>
        <w:t>recognises</w:t>
      </w:r>
      <w:proofErr w:type="spellEnd"/>
      <w:r w:rsidR="005B2865" w:rsidRPr="00B018A2">
        <w:rPr>
          <w:rFonts w:ascii="Arial" w:hAnsi="Arial" w:cs="Arial"/>
          <w:sz w:val="22"/>
          <w:szCs w:val="22"/>
        </w:rPr>
        <w:t xml:space="preserve"> that c</w:t>
      </w:r>
      <w:r w:rsidR="00940D60" w:rsidRPr="00B018A2">
        <w:rPr>
          <w:rFonts w:ascii="Arial" w:hAnsi="Arial" w:cs="Arial"/>
          <w:sz w:val="22"/>
          <w:szCs w:val="22"/>
        </w:rPr>
        <w:t xml:space="preserve">hildren </w:t>
      </w:r>
      <w:proofErr w:type="gramStart"/>
      <w:r w:rsidR="00940D60" w:rsidRPr="00B018A2">
        <w:rPr>
          <w:rFonts w:ascii="Arial" w:hAnsi="Arial" w:cs="Arial"/>
          <w:sz w:val="22"/>
          <w:szCs w:val="22"/>
        </w:rPr>
        <w:t>can become trapped</w:t>
      </w:r>
      <w:proofErr w:type="gramEnd"/>
      <w:r w:rsidR="00940D60" w:rsidRPr="00B018A2">
        <w:rPr>
          <w:rFonts w:ascii="Arial" w:hAnsi="Arial" w:cs="Arial"/>
          <w:sz w:val="22"/>
          <w:szCs w:val="22"/>
        </w:rPr>
        <w:t xml:space="preserve"> in CCE as perpetrators can threaten victims and their families with violence or entrap and coerce them into debt</w:t>
      </w:r>
      <w:r w:rsidR="005B2865" w:rsidRPr="00B018A2">
        <w:rPr>
          <w:rFonts w:ascii="Arial" w:hAnsi="Arial" w:cs="Arial"/>
          <w:sz w:val="22"/>
          <w:szCs w:val="22"/>
        </w:rPr>
        <w:t>.</w:t>
      </w:r>
      <w:r w:rsidR="00940D60" w:rsidRPr="00B018A2">
        <w:rPr>
          <w:rFonts w:ascii="Arial" w:hAnsi="Arial" w:cs="Arial"/>
          <w:sz w:val="22"/>
          <w:szCs w:val="22"/>
        </w:rPr>
        <w:t xml:space="preserve"> </w:t>
      </w:r>
      <w:r w:rsidR="00C5253A" w:rsidRPr="00B018A2">
        <w:rPr>
          <w:rFonts w:ascii="Arial" w:hAnsi="Arial" w:cs="Arial"/>
          <w:sz w:val="22"/>
          <w:szCs w:val="22"/>
        </w:rPr>
        <w:t xml:space="preserve">Children involved in criminal exploitation often commit crimes </w:t>
      </w:r>
      <w:proofErr w:type="gramStart"/>
      <w:r w:rsidR="00C5253A" w:rsidRPr="00B018A2">
        <w:rPr>
          <w:rFonts w:ascii="Arial" w:hAnsi="Arial" w:cs="Arial"/>
          <w:sz w:val="22"/>
          <w:szCs w:val="22"/>
        </w:rPr>
        <w:t>themselves</w:t>
      </w:r>
      <w:r w:rsidR="000E3744" w:rsidRPr="00B018A2">
        <w:rPr>
          <w:rFonts w:ascii="Arial" w:hAnsi="Arial" w:cs="Arial"/>
          <w:sz w:val="22"/>
          <w:szCs w:val="22"/>
        </w:rPr>
        <w:t xml:space="preserve"> which</w:t>
      </w:r>
      <w:proofErr w:type="gramEnd"/>
      <w:r w:rsidR="000E3744" w:rsidRPr="00B018A2">
        <w:rPr>
          <w:rFonts w:ascii="Arial" w:hAnsi="Arial" w:cs="Arial"/>
          <w:sz w:val="22"/>
          <w:szCs w:val="22"/>
        </w:rPr>
        <w:t xml:space="preserve"> can mean</w:t>
      </w:r>
      <w:r w:rsidR="00C5253A" w:rsidRPr="00B018A2">
        <w:rPr>
          <w:rFonts w:ascii="Arial" w:hAnsi="Arial" w:cs="Arial"/>
          <w:sz w:val="22"/>
          <w:szCs w:val="22"/>
        </w:rPr>
        <w:t xml:space="preserve"> their vulnerability as victims is not always recognised (particularly older children) and they are not treated as victims</w:t>
      </w:r>
      <w:r w:rsidR="000E3744" w:rsidRPr="00B018A2">
        <w:rPr>
          <w:rFonts w:ascii="Arial" w:hAnsi="Arial" w:cs="Arial"/>
          <w:sz w:val="22"/>
          <w:szCs w:val="22"/>
        </w:rPr>
        <w:t>,</w:t>
      </w:r>
      <w:r w:rsidR="007529A0" w:rsidRPr="00B018A2">
        <w:rPr>
          <w:rFonts w:ascii="Arial" w:hAnsi="Arial" w:cs="Arial"/>
          <w:sz w:val="22"/>
          <w:szCs w:val="22"/>
        </w:rPr>
        <w:t xml:space="preserve"> despite the harm they have experienced. </w:t>
      </w:r>
      <w:r w:rsidR="0047254D" w:rsidRPr="00B018A2">
        <w:rPr>
          <w:rFonts w:ascii="Arial" w:hAnsi="Arial" w:cs="Arial"/>
          <w:sz w:val="22"/>
          <w:szCs w:val="22"/>
        </w:rPr>
        <w:t xml:space="preserve">The experience of girls who </w:t>
      </w:r>
      <w:proofErr w:type="gramStart"/>
      <w:r w:rsidR="0047254D" w:rsidRPr="00B018A2">
        <w:rPr>
          <w:rFonts w:ascii="Arial" w:hAnsi="Arial" w:cs="Arial"/>
          <w:sz w:val="22"/>
          <w:szCs w:val="22"/>
        </w:rPr>
        <w:t>are criminally exploited</w:t>
      </w:r>
      <w:proofErr w:type="gramEnd"/>
      <w:r w:rsidR="0047254D" w:rsidRPr="00B018A2">
        <w:rPr>
          <w:rFonts w:ascii="Arial" w:hAnsi="Arial" w:cs="Arial"/>
          <w:sz w:val="22"/>
          <w:szCs w:val="22"/>
        </w:rPr>
        <w:t xml:space="preserve"> can </w:t>
      </w:r>
      <w:r w:rsidR="000E3744" w:rsidRPr="00B018A2">
        <w:rPr>
          <w:rFonts w:ascii="Arial" w:hAnsi="Arial" w:cs="Arial"/>
          <w:sz w:val="22"/>
          <w:szCs w:val="22"/>
        </w:rPr>
        <w:t xml:space="preserve">also </w:t>
      </w:r>
      <w:r w:rsidR="0047254D" w:rsidRPr="00B018A2">
        <w:rPr>
          <w:rFonts w:ascii="Arial" w:hAnsi="Arial" w:cs="Arial"/>
          <w:sz w:val="22"/>
          <w:szCs w:val="22"/>
        </w:rPr>
        <w:t xml:space="preserve">be very different to that of boys. </w:t>
      </w:r>
      <w:r w:rsidR="00905F83" w:rsidRPr="00B018A2">
        <w:rPr>
          <w:rFonts w:ascii="Arial" w:hAnsi="Arial" w:cs="Arial"/>
          <w:sz w:val="22"/>
          <w:szCs w:val="22"/>
        </w:rPr>
        <w:t xml:space="preserve">We also </w:t>
      </w:r>
      <w:r w:rsidR="0029642A" w:rsidRPr="00B018A2">
        <w:rPr>
          <w:rFonts w:ascii="Arial" w:hAnsi="Arial" w:cs="Arial"/>
          <w:sz w:val="22"/>
          <w:szCs w:val="22"/>
        </w:rPr>
        <w:t xml:space="preserve">recognise that </w:t>
      </w:r>
      <w:r w:rsidR="0047254D" w:rsidRPr="00B018A2">
        <w:rPr>
          <w:rFonts w:ascii="Arial" w:hAnsi="Arial" w:cs="Arial"/>
          <w:sz w:val="22"/>
          <w:szCs w:val="22"/>
        </w:rPr>
        <w:t xml:space="preserve">boys and girls </w:t>
      </w:r>
      <w:proofErr w:type="gramStart"/>
      <w:r w:rsidR="0047254D" w:rsidRPr="00B018A2">
        <w:rPr>
          <w:rFonts w:ascii="Arial" w:hAnsi="Arial" w:cs="Arial"/>
          <w:sz w:val="22"/>
          <w:szCs w:val="22"/>
        </w:rPr>
        <w:t>being criminally exploited</w:t>
      </w:r>
      <w:proofErr w:type="gramEnd"/>
      <w:r w:rsidR="0047254D" w:rsidRPr="00B018A2">
        <w:rPr>
          <w:rFonts w:ascii="Arial" w:hAnsi="Arial" w:cs="Arial"/>
          <w:sz w:val="22"/>
          <w:szCs w:val="22"/>
        </w:rPr>
        <w:t xml:space="preserve"> may be at higher risk of </w:t>
      </w:r>
      <w:r w:rsidR="0029642A" w:rsidRPr="00B018A2">
        <w:rPr>
          <w:rFonts w:ascii="Arial" w:hAnsi="Arial" w:cs="Arial"/>
          <w:sz w:val="22"/>
          <w:szCs w:val="22"/>
        </w:rPr>
        <w:t xml:space="preserve">child </w:t>
      </w:r>
      <w:r w:rsidR="0047254D" w:rsidRPr="00B018A2">
        <w:rPr>
          <w:rFonts w:ascii="Arial" w:hAnsi="Arial" w:cs="Arial"/>
          <w:sz w:val="22"/>
          <w:szCs w:val="22"/>
        </w:rPr>
        <w:t>sexual exploitation</w:t>
      </w:r>
      <w:r w:rsidR="0029642A" w:rsidRPr="00B018A2">
        <w:rPr>
          <w:rFonts w:ascii="Arial" w:hAnsi="Arial" w:cs="Arial"/>
          <w:sz w:val="22"/>
          <w:szCs w:val="22"/>
        </w:rPr>
        <w:t xml:space="preserve"> (CSE)</w:t>
      </w:r>
      <w:r w:rsidR="0047254D" w:rsidRPr="00B018A2">
        <w:rPr>
          <w:rFonts w:ascii="Arial" w:hAnsi="Arial" w:cs="Arial"/>
          <w:sz w:val="22"/>
          <w:szCs w:val="22"/>
        </w:rPr>
        <w:t>.</w:t>
      </w:r>
    </w:p>
    <w:p w14:paraId="559EB29D" w14:textId="77777777" w:rsidR="0068696D" w:rsidRPr="00B018A2" w:rsidRDefault="0068696D" w:rsidP="0068696D">
      <w:pPr>
        <w:pStyle w:val="ListParagraph"/>
        <w:rPr>
          <w:rFonts w:ascii="Arial" w:hAnsi="Arial" w:cs="Arial"/>
          <w:sz w:val="22"/>
          <w:szCs w:val="22"/>
        </w:rPr>
      </w:pPr>
    </w:p>
    <w:p w14:paraId="145680FA" w14:textId="622C4404" w:rsidR="0068696D" w:rsidRPr="00B018A2" w:rsidRDefault="00C477FE" w:rsidP="00811331">
      <w:pPr>
        <w:numPr>
          <w:ilvl w:val="0"/>
          <w:numId w:val="55"/>
        </w:numPr>
        <w:ind w:left="360"/>
        <w:rPr>
          <w:rFonts w:ascii="Arial" w:hAnsi="Arial" w:cs="Arial"/>
          <w:sz w:val="22"/>
          <w:szCs w:val="22"/>
        </w:rPr>
      </w:pPr>
      <w:r w:rsidRPr="00B82EB4">
        <w:rPr>
          <w:rFonts w:ascii="Arial" w:hAnsi="Arial" w:cs="Arial"/>
          <w:color w:val="000000" w:themeColor="text1"/>
          <w:sz w:val="22"/>
          <w:szCs w:val="22"/>
          <w:lang w:val="en-GB"/>
        </w:rPr>
        <w:t xml:space="preserve">ELA </w:t>
      </w:r>
      <w:proofErr w:type="spellStart"/>
      <w:r w:rsidR="0068696D" w:rsidRPr="00B018A2">
        <w:rPr>
          <w:rFonts w:ascii="Arial" w:hAnsi="Arial" w:cs="Arial"/>
          <w:sz w:val="22"/>
          <w:szCs w:val="22"/>
        </w:rPr>
        <w:t>recognises</w:t>
      </w:r>
      <w:proofErr w:type="spellEnd"/>
      <w:r w:rsidR="0068696D" w:rsidRPr="00B018A2">
        <w:rPr>
          <w:rFonts w:ascii="Arial" w:hAnsi="Arial" w:cs="Arial"/>
          <w:sz w:val="22"/>
          <w:szCs w:val="22"/>
        </w:rPr>
        <w:t xml:space="preserve"> that CSE </w:t>
      </w:r>
      <w:proofErr w:type="gramStart"/>
      <w:r w:rsidR="0068696D" w:rsidRPr="00B018A2">
        <w:rPr>
          <w:rFonts w:ascii="Arial" w:hAnsi="Arial" w:cs="Arial"/>
          <w:sz w:val="22"/>
          <w:szCs w:val="22"/>
        </w:rPr>
        <w:t xml:space="preserve">can occur over time or be a one-off </w:t>
      </w:r>
      <w:r w:rsidR="004F21CA" w:rsidRPr="00B018A2">
        <w:rPr>
          <w:rFonts w:ascii="Arial" w:hAnsi="Arial" w:cs="Arial"/>
          <w:sz w:val="22"/>
          <w:szCs w:val="22"/>
        </w:rPr>
        <w:t>occurrence</w:t>
      </w:r>
      <w:proofErr w:type="gramEnd"/>
      <w:r w:rsidR="004F21CA" w:rsidRPr="00B018A2">
        <w:rPr>
          <w:rFonts w:ascii="Arial" w:hAnsi="Arial" w:cs="Arial"/>
          <w:sz w:val="22"/>
          <w:szCs w:val="22"/>
        </w:rPr>
        <w:t xml:space="preserve"> and</w:t>
      </w:r>
      <w:r w:rsidR="0068696D" w:rsidRPr="00B018A2">
        <w:rPr>
          <w:rFonts w:ascii="Arial" w:hAnsi="Arial" w:cs="Arial"/>
          <w:sz w:val="22"/>
          <w:szCs w:val="22"/>
        </w:rPr>
        <w:t xml:space="preserve"> may happen without the child’s immediate knowledge</w:t>
      </w:r>
      <w:r w:rsidR="004F21CA" w:rsidRPr="00B018A2">
        <w:rPr>
          <w:rFonts w:ascii="Arial" w:hAnsi="Arial" w:cs="Arial"/>
          <w:sz w:val="22"/>
          <w:szCs w:val="22"/>
        </w:rPr>
        <w:t>,</w:t>
      </w:r>
      <w:r w:rsidR="0068696D" w:rsidRPr="00B018A2">
        <w:rPr>
          <w:rFonts w:ascii="Arial" w:hAnsi="Arial" w:cs="Arial"/>
          <w:sz w:val="22"/>
          <w:szCs w:val="22"/>
        </w:rPr>
        <w:t xml:space="preserve"> for example through others sharing videos or images of them on social media. CSE can affect any child who </w:t>
      </w:r>
      <w:proofErr w:type="gramStart"/>
      <w:r w:rsidR="0068696D" w:rsidRPr="00B018A2">
        <w:rPr>
          <w:rFonts w:ascii="Arial" w:hAnsi="Arial" w:cs="Arial"/>
          <w:sz w:val="22"/>
          <w:szCs w:val="22"/>
        </w:rPr>
        <w:t>has been coerced</w:t>
      </w:r>
      <w:proofErr w:type="gramEnd"/>
      <w:r w:rsidR="0068696D" w:rsidRPr="00B018A2">
        <w:rPr>
          <w:rFonts w:ascii="Arial" w:hAnsi="Arial" w:cs="Arial"/>
          <w:sz w:val="22"/>
          <w:szCs w:val="22"/>
        </w:rPr>
        <w:t xml:space="preserve"> into engaging in sexual activities and includes </w:t>
      </w:r>
      <w:r w:rsidR="002A444C" w:rsidRPr="00B018A2">
        <w:rPr>
          <w:rFonts w:ascii="Arial" w:hAnsi="Arial" w:cs="Arial"/>
          <w:sz w:val="22"/>
          <w:szCs w:val="22"/>
        </w:rPr>
        <w:t>16- and 17-year-olds</w:t>
      </w:r>
      <w:r w:rsidR="0068696D" w:rsidRPr="00B018A2">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B018A2" w:rsidRDefault="002D18D4" w:rsidP="00DC310E">
      <w:pPr>
        <w:pStyle w:val="ListParagraph"/>
        <w:ind w:left="360"/>
        <w:rPr>
          <w:rFonts w:ascii="Arial" w:hAnsi="Arial" w:cs="Arial"/>
          <w:sz w:val="22"/>
          <w:szCs w:val="22"/>
        </w:rPr>
      </w:pPr>
    </w:p>
    <w:p w14:paraId="723536B9" w14:textId="77777777" w:rsidR="002D18D4" w:rsidRPr="00B018A2" w:rsidRDefault="002D18D4" w:rsidP="00811331">
      <w:pPr>
        <w:numPr>
          <w:ilvl w:val="0"/>
          <w:numId w:val="37"/>
        </w:numPr>
        <w:ind w:left="360"/>
        <w:rPr>
          <w:rFonts w:ascii="Arial" w:hAnsi="Arial" w:cs="Arial"/>
          <w:sz w:val="22"/>
          <w:szCs w:val="22"/>
        </w:rPr>
      </w:pPr>
      <w:r w:rsidRPr="00B018A2">
        <w:rPr>
          <w:rFonts w:ascii="Arial" w:hAnsi="Arial" w:cs="Arial"/>
          <w:sz w:val="22"/>
          <w:szCs w:val="22"/>
        </w:rPr>
        <w:t xml:space="preserve">If staff are concerned that a child may be at risk of CSE or CCE, immediate action </w:t>
      </w:r>
      <w:proofErr w:type="gramStart"/>
      <w:r w:rsidRPr="00B018A2">
        <w:rPr>
          <w:rFonts w:ascii="Arial" w:hAnsi="Arial" w:cs="Arial"/>
          <w:sz w:val="22"/>
          <w:szCs w:val="22"/>
        </w:rPr>
        <w:t>should be taken</w:t>
      </w:r>
      <w:proofErr w:type="gramEnd"/>
      <w:r w:rsidRPr="00B018A2">
        <w:rPr>
          <w:rFonts w:ascii="Arial" w:hAnsi="Arial" w:cs="Arial"/>
          <w:sz w:val="22"/>
          <w:szCs w:val="22"/>
        </w:rPr>
        <w:t xml:space="preserve"> by speaking to the DSL or a deputy.</w:t>
      </w:r>
    </w:p>
    <w:p w14:paraId="7E815229" w14:textId="77777777" w:rsidR="002D18D4" w:rsidRPr="00B018A2" w:rsidRDefault="002D18D4" w:rsidP="002D18D4">
      <w:pPr>
        <w:rPr>
          <w:rFonts w:ascii="Arial" w:hAnsi="Arial" w:cs="Arial"/>
          <w:b/>
          <w:bCs/>
          <w:sz w:val="28"/>
          <w:szCs w:val="28"/>
          <w:lang w:val="en-GB"/>
        </w:rPr>
      </w:pPr>
    </w:p>
    <w:p w14:paraId="44039EEA" w14:textId="13102EB4" w:rsidR="002D18D4" w:rsidRPr="00B018A2" w:rsidRDefault="009F7FAF" w:rsidP="00CF17F5">
      <w:pPr>
        <w:pStyle w:val="Heading2"/>
        <w:rPr>
          <w:rFonts w:cs="Arial"/>
          <w:b/>
          <w:bCs/>
        </w:rPr>
      </w:pPr>
      <w:r w:rsidRPr="00B018A2">
        <w:rPr>
          <w:rFonts w:cs="Arial"/>
          <w:b/>
          <w:bCs/>
        </w:rPr>
        <w:t xml:space="preserve">4.5 </w:t>
      </w:r>
      <w:r w:rsidR="002D18D4" w:rsidRPr="00B018A2">
        <w:rPr>
          <w:rFonts w:cs="Arial"/>
          <w:b/>
          <w:bCs/>
        </w:rPr>
        <w:t xml:space="preserve">Serious </w:t>
      </w:r>
      <w:r w:rsidR="00B32497" w:rsidRPr="00B018A2">
        <w:rPr>
          <w:rFonts w:cs="Arial"/>
          <w:b/>
          <w:bCs/>
        </w:rPr>
        <w:t>v</w:t>
      </w:r>
      <w:r w:rsidR="002D18D4" w:rsidRPr="00B018A2">
        <w:rPr>
          <w:rFonts w:cs="Arial"/>
          <w:b/>
          <w:bCs/>
        </w:rPr>
        <w:t>iolence</w:t>
      </w:r>
    </w:p>
    <w:p w14:paraId="26223AFB" w14:textId="77777777" w:rsidR="00CF17F5" w:rsidRPr="00B018A2" w:rsidRDefault="00CF17F5" w:rsidP="00CF17F5">
      <w:pPr>
        <w:rPr>
          <w:rFonts w:ascii="Arial" w:hAnsi="Arial" w:cs="Arial"/>
          <w:lang w:val="en-GB"/>
        </w:rPr>
      </w:pPr>
    </w:p>
    <w:p w14:paraId="59F45438" w14:textId="2C068A69" w:rsidR="002D18D4" w:rsidRPr="00B018A2" w:rsidRDefault="002D18D4" w:rsidP="547C178D">
      <w:pPr>
        <w:numPr>
          <w:ilvl w:val="0"/>
          <w:numId w:val="33"/>
        </w:numPr>
        <w:ind w:left="360"/>
        <w:rPr>
          <w:rFonts w:ascii="Arial" w:hAnsi="Arial" w:cs="Arial"/>
          <w:b/>
          <w:bCs/>
          <w:sz w:val="28"/>
          <w:szCs w:val="28"/>
          <w:lang w:val="en-GB"/>
        </w:rPr>
      </w:pPr>
      <w:r w:rsidRPr="547C178D">
        <w:rPr>
          <w:rFonts w:ascii="Arial" w:hAnsi="Arial" w:cs="Arial"/>
          <w:sz w:val="22"/>
          <w:szCs w:val="22"/>
          <w:lang w:val="en-GB"/>
        </w:rPr>
        <w:t xml:space="preserve">All staff are aware of the </w:t>
      </w:r>
      <w:proofErr w:type="gramStart"/>
      <w:r w:rsidRPr="547C178D">
        <w:rPr>
          <w:rFonts w:ascii="Arial" w:hAnsi="Arial" w:cs="Arial"/>
          <w:sz w:val="22"/>
          <w:szCs w:val="22"/>
          <w:lang w:val="en-GB"/>
        </w:rPr>
        <w:t>indicators which may signal children are at risk from</w:t>
      </w:r>
      <w:proofErr w:type="gramEnd"/>
      <w:r w:rsidRPr="547C178D">
        <w:rPr>
          <w:rFonts w:ascii="Arial" w:hAnsi="Arial" w:cs="Arial"/>
          <w:sz w:val="22"/>
          <w:szCs w:val="22"/>
          <w:lang w:val="en-GB"/>
        </w:rPr>
        <w:t xml:space="preserve"> or are involved with serious violent crime. These may include unexplained gifts or new possessions, increased absence from school, a change in friendships or relationships with older individuals or groups, a significant decline in performance, signs of self-harm or a </w:t>
      </w:r>
      <w:bookmarkStart w:id="14" w:name="_Int_z5yuvIdH"/>
      <w:r w:rsidRPr="547C178D">
        <w:rPr>
          <w:rFonts w:ascii="Arial" w:hAnsi="Arial" w:cs="Arial"/>
          <w:sz w:val="22"/>
          <w:szCs w:val="22"/>
          <w:lang w:val="en-GB"/>
        </w:rPr>
        <w:t>significant change</w:t>
      </w:r>
      <w:bookmarkEnd w:id="14"/>
      <w:r w:rsidRPr="547C178D">
        <w:rPr>
          <w:rFonts w:ascii="Arial" w:hAnsi="Arial" w:cs="Arial"/>
          <w:sz w:val="22"/>
          <w:szCs w:val="22"/>
          <w:lang w:val="en-GB"/>
        </w:rPr>
        <w:t xml:space="preserve"> in wellbeing, or signs of assault or unexplained injuries. </w:t>
      </w:r>
      <w:r w:rsidR="007C750C" w:rsidRPr="547C178D">
        <w:rPr>
          <w:rFonts w:ascii="Arial" w:hAnsi="Arial" w:cs="Arial"/>
          <w:sz w:val="22"/>
          <w:szCs w:val="22"/>
          <w:lang w:val="en-GB"/>
        </w:rPr>
        <w:t xml:space="preserve">Unexplained gifts or new possessions could also indicate that children have been approached by, or are involved </w:t>
      </w:r>
      <w:proofErr w:type="gramStart"/>
      <w:r w:rsidR="007C750C" w:rsidRPr="547C178D">
        <w:rPr>
          <w:rFonts w:ascii="Arial" w:hAnsi="Arial" w:cs="Arial"/>
          <w:sz w:val="22"/>
          <w:szCs w:val="22"/>
          <w:lang w:val="en-GB"/>
        </w:rPr>
        <w:t>with,</w:t>
      </w:r>
      <w:proofErr w:type="gramEnd"/>
      <w:r w:rsidR="007C750C" w:rsidRPr="547C178D">
        <w:rPr>
          <w:rFonts w:ascii="Arial" w:hAnsi="Arial" w:cs="Arial"/>
          <w:sz w:val="22"/>
          <w:szCs w:val="22"/>
          <w:lang w:val="en-GB"/>
        </w:rPr>
        <w:t xml:space="preserve"> individuals associated with criminal networks or gangs and may be at risk of CCE.</w:t>
      </w:r>
    </w:p>
    <w:p w14:paraId="0D4FC0B0" w14:textId="77777777" w:rsidR="002D18D4" w:rsidRPr="00B018A2" w:rsidRDefault="002D18D4" w:rsidP="00DC310E">
      <w:pPr>
        <w:ind w:left="360"/>
        <w:rPr>
          <w:rFonts w:ascii="Arial" w:hAnsi="Arial" w:cs="Arial"/>
          <w:b/>
          <w:sz w:val="28"/>
          <w:szCs w:val="28"/>
          <w:lang w:val="en-GB"/>
        </w:rPr>
      </w:pPr>
    </w:p>
    <w:p w14:paraId="729E36BF" w14:textId="3EC9E31A" w:rsidR="00253FCF" w:rsidRPr="00B018A2" w:rsidRDefault="002D18D4" w:rsidP="007F2BF5">
      <w:pPr>
        <w:numPr>
          <w:ilvl w:val="0"/>
          <w:numId w:val="33"/>
        </w:numPr>
        <w:ind w:left="360"/>
        <w:rPr>
          <w:rFonts w:ascii="Arial" w:hAnsi="Arial" w:cs="Arial"/>
          <w:b/>
          <w:sz w:val="28"/>
          <w:szCs w:val="28"/>
          <w:lang w:val="en-GB"/>
        </w:rPr>
      </w:pPr>
      <w:r w:rsidRPr="00B018A2">
        <w:rPr>
          <w:rFonts w:ascii="Arial" w:hAnsi="Arial" w:cs="Arial"/>
          <w:sz w:val="22"/>
          <w:szCs w:val="22"/>
          <w:lang w:val="en-GB"/>
        </w:rPr>
        <w:t>Any concerns regarding serious violence</w:t>
      </w:r>
      <w:r w:rsidRPr="00B018A2">
        <w:rPr>
          <w:rFonts w:ascii="Arial" w:hAnsi="Arial" w:cs="Arial"/>
          <w:b/>
          <w:bCs/>
          <w:sz w:val="22"/>
          <w:szCs w:val="22"/>
          <w:lang w:val="en-GB"/>
        </w:rPr>
        <w:t xml:space="preserve"> </w:t>
      </w:r>
      <w:proofErr w:type="gramStart"/>
      <w:r w:rsidRPr="00B018A2">
        <w:rPr>
          <w:rFonts w:ascii="Arial" w:hAnsi="Arial" w:cs="Arial"/>
          <w:sz w:val="22"/>
          <w:szCs w:val="22"/>
          <w:lang w:val="en-GB"/>
        </w:rPr>
        <w:t>will be reported and responded to in line with other child protection concerns</w:t>
      </w:r>
      <w:r w:rsidR="00F551AE" w:rsidRPr="00B018A2">
        <w:rPr>
          <w:rFonts w:ascii="Arial" w:hAnsi="Arial" w:cs="Arial"/>
          <w:sz w:val="22"/>
          <w:szCs w:val="22"/>
          <w:lang w:val="en-GB"/>
        </w:rPr>
        <w:t xml:space="preserve"> by speaking with a DSL or deputy</w:t>
      </w:r>
      <w:proofErr w:type="gramEnd"/>
      <w:r w:rsidR="00F551AE" w:rsidRPr="00B018A2">
        <w:rPr>
          <w:rFonts w:ascii="Arial" w:hAnsi="Arial" w:cs="Arial"/>
          <w:sz w:val="22"/>
          <w:szCs w:val="22"/>
          <w:lang w:val="en-GB"/>
        </w:rPr>
        <w:t xml:space="preserve">. </w:t>
      </w:r>
      <w:r w:rsidRPr="00B018A2">
        <w:rPr>
          <w:rFonts w:ascii="Arial" w:hAnsi="Arial" w:cs="Arial"/>
          <w:sz w:val="22"/>
          <w:szCs w:val="22"/>
          <w:lang w:val="en-GB"/>
        </w:rPr>
        <w:t>The initial response to child victims is important and staff will take any allegations seriously and work in ways that support children and keep them safe.</w:t>
      </w:r>
    </w:p>
    <w:p w14:paraId="7FE8F5E3" w14:textId="77777777" w:rsidR="00E13D66" w:rsidRPr="00B018A2" w:rsidRDefault="00E13D66" w:rsidP="009A5698">
      <w:pPr>
        <w:rPr>
          <w:rFonts w:ascii="Arial" w:hAnsi="Arial" w:cs="Arial"/>
          <w:b/>
          <w:sz w:val="24"/>
          <w:szCs w:val="24"/>
          <w:lang w:val="en-GB"/>
        </w:rPr>
      </w:pPr>
    </w:p>
    <w:p w14:paraId="68FAA7A1" w14:textId="0928BB6F" w:rsidR="007A641B" w:rsidRDefault="00E37962" w:rsidP="007A641B">
      <w:pPr>
        <w:pStyle w:val="Heading2"/>
        <w:numPr>
          <w:ilvl w:val="1"/>
          <w:numId w:val="80"/>
        </w:numPr>
        <w:rPr>
          <w:rFonts w:cs="Arial"/>
          <w:b/>
          <w:bCs/>
        </w:rPr>
      </w:pPr>
      <w:r w:rsidRPr="00B018A2">
        <w:rPr>
          <w:rFonts w:cs="Arial"/>
          <w:b/>
          <w:bCs/>
        </w:rPr>
        <w:t xml:space="preserve"> Modern Slavery</w:t>
      </w:r>
    </w:p>
    <w:p w14:paraId="18EB2D98" w14:textId="77777777" w:rsidR="007A641B" w:rsidRPr="007A641B" w:rsidRDefault="007A641B" w:rsidP="007A641B">
      <w:pPr>
        <w:rPr>
          <w:lang w:val="en-GB"/>
        </w:rPr>
      </w:pPr>
    </w:p>
    <w:p w14:paraId="79F0A712" w14:textId="0F6FB30A" w:rsidR="005405C4" w:rsidRDefault="005405C4" w:rsidP="00295383">
      <w:pPr>
        <w:numPr>
          <w:ilvl w:val="0"/>
          <w:numId w:val="84"/>
        </w:numPr>
        <w:rPr>
          <w:rFonts w:ascii="Arial" w:hAnsi="Arial" w:cs="Arial"/>
          <w:sz w:val="22"/>
          <w:szCs w:val="22"/>
          <w:lang w:val="en-GB"/>
        </w:rPr>
      </w:pPr>
      <w:r w:rsidRPr="005405C4">
        <w:rPr>
          <w:rFonts w:ascii="Arial" w:hAnsi="Arial" w:cs="Arial"/>
          <w:sz w:val="22"/>
          <w:szCs w:val="22"/>
          <w:lang w:val="en-GB"/>
        </w:rPr>
        <w:t xml:space="preserve">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Statutory Guidance: </w:t>
      </w:r>
      <w:hyperlink r:id="rId64" w:history="1">
        <w:r w:rsidRPr="005405C4">
          <w:rPr>
            <w:rStyle w:val="Hyperlink"/>
            <w:rFonts w:ascii="Arial" w:hAnsi="Arial" w:cs="Arial"/>
            <w:sz w:val="22"/>
            <w:szCs w:val="22"/>
            <w:lang w:val="en-GB"/>
          </w:rPr>
          <w:t>Modern slavery: how to identify and support victims</w:t>
        </w:r>
      </w:hyperlink>
      <w:r>
        <w:rPr>
          <w:rFonts w:ascii="Arial" w:hAnsi="Arial" w:cs="Arial"/>
          <w:sz w:val="22"/>
          <w:szCs w:val="22"/>
          <w:lang w:val="en-GB"/>
        </w:rPr>
        <w:t>.</w:t>
      </w:r>
      <w:r w:rsidRPr="005405C4">
        <w:rPr>
          <w:rFonts w:ascii="Arial" w:hAnsi="Arial" w:cs="Arial"/>
          <w:sz w:val="22"/>
          <w:szCs w:val="22"/>
          <w:lang w:val="en-GB"/>
        </w:rPr>
        <w:t xml:space="preserve"> </w:t>
      </w:r>
    </w:p>
    <w:p w14:paraId="4789C821" w14:textId="77777777" w:rsidR="005405C4" w:rsidRDefault="005405C4" w:rsidP="005405C4">
      <w:pPr>
        <w:ind w:left="720"/>
        <w:rPr>
          <w:rFonts w:ascii="Arial" w:hAnsi="Arial" w:cs="Arial"/>
          <w:sz w:val="22"/>
          <w:szCs w:val="22"/>
          <w:lang w:val="en-GB"/>
        </w:rPr>
      </w:pPr>
    </w:p>
    <w:p w14:paraId="267E77CA" w14:textId="6017728D" w:rsidR="005405C4" w:rsidRPr="0046226C" w:rsidRDefault="005405C4" w:rsidP="00295383">
      <w:pPr>
        <w:numPr>
          <w:ilvl w:val="0"/>
          <w:numId w:val="84"/>
        </w:numPr>
        <w:rPr>
          <w:rFonts w:ascii="Arial" w:hAnsi="Arial" w:cs="Arial"/>
          <w:sz w:val="22"/>
          <w:szCs w:val="22"/>
          <w:lang w:val="en-GB"/>
        </w:rPr>
      </w:pPr>
      <w:r w:rsidRPr="005405C4">
        <w:rPr>
          <w:rFonts w:ascii="Arial" w:hAnsi="Arial" w:cs="Arial"/>
          <w:sz w:val="22"/>
          <w:szCs w:val="22"/>
          <w:lang w:val="en-GB"/>
        </w:rPr>
        <w:t xml:space="preserve">If there are concerns that any member of the community is a victim or involved with modern slavery, concerns should be shared with a DSL or </w:t>
      </w:r>
      <w:proofErr w:type="gramStart"/>
      <w:r w:rsidRPr="005405C4">
        <w:rPr>
          <w:rFonts w:ascii="Arial" w:hAnsi="Arial" w:cs="Arial"/>
          <w:sz w:val="22"/>
          <w:szCs w:val="22"/>
          <w:lang w:val="en-GB"/>
        </w:rPr>
        <w:t>deputy and will</w:t>
      </w:r>
      <w:proofErr w:type="gramEnd"/>
      <w:r w:rsidRPr="005405C4">
        <w:rPr>
          <w:rFonts w:ascii="Arial" w:hAnsi="Arial" w:cs="Arial"/>
          <w:sz w:val="22"/>
          <w:szCs w:val="22"/>
          <w:lang w:val="en-GB"/>
        </w:rPr>
        <w:t xml:space="preserve"> and responded to in line with this policy.</w:t>
      </w:r>
    </w:p>
    <w:p w14:paraId="62AD1EAB" w14:textId="77777777" w:rsidR="005405C4" w:rsidRPr="005405C4" w:rsidRDefault="005405C4" w:rsidP="005405C4">
      <w:pPr>
        <w:ind w:left="720"/>
        <w:rPr>
          <w:rFonts w:ascii="Arial" w:hAnsi="Arial" w:cs="Arial"/>
          <w:sz w:val="22"/>
          <w:szCs w:val="22"/>
          <w:lang w:val="en-GB"/>
        </w:rPr>
      </w:pPr>
    </w:p>
    <w:p w14:paraId="5661ECB0" w14:textId="198C6824" w:rsidR="002D18D4" w:rsidRPr="005405C4" w:rsidRDefault="002C474F" w:rsidP="00CE1B67">
      <w:pPr>
        <w:pStyle w:val="Heading2"/>
        <w:numPr>
          <w:ilvl w:val="1"/>
          <w:numId w:val="80"/>
        </w:numPr>
        <w:rPr>
          <w:rFonts w:cs="Arial"/>
          <w:b/>
          <w:bCs/>
        </w:rPr>
      </w:pPr>
      <w:r w:rsidRPr="005405C4">
        <w:rPr>
          <w:rFonts w:cs="Arial"/>
          <w:b/>
          <w:bCs/>
        </w:rPr>
        <w:t>So-</w:t>
      </w:r>
      <w:r w:rsidR="00A07EB2" w:rsidRPr="005405C4">
        <w:rPr>
          <w:rFonts w:cs="Arial"/>
          <w:b/>
          <w:bCs/>
        </w:rPr>
        <w:t>c</w:t>
      </w:r>
      <w:r w:rsidRPr="005405C4">
        <w:rPr>
          <w:rFonts w:cs="Arial"/>
          <w:b/>
          <w:bCs/>
        </w:rPr>
        <w:t xml:space="preserve">alled </w:t>
      </w:r>
      <w:r w:rsidR="007C750C" w:rsidRPr="005405C4">
        <w:rPr>
          <w:rFonts w:cs="Arial"/>
          <w:b/>
          <w:bCs/>
        </w:rPr>
        <w:t>Honour Based Abuse</w:t>
      </w:r>
      <w:r w:rsidR="00B32497" w:rsidRPr="005405C4">
        <w:rPr>
          <w:rFonts w:cs="Arial"/>
          <w:b/>
          <w:bCs/>
        </w:rPr>
        <w:t xml:space="preserve"> (HBA)</w:t>
      </w:r>
    </w:p>
    <w:p w14:paraId="05C20464" w14:textId="77777777" w:rsidR="002D18D4" w:rsidRPr="005405C4" w:rsidRDefault="002D18D4" w:rsidP="002D18D4">
      <w:pPr>
        <w:ind w:left="720"/>
        <w:rPr>
          <w:rFonts w:ascii="Arial" w:hAnsi="Arial" w:cs="Arial"/>
          <w:b/>
          <w:sz w:val="24"/>
          <w:szCs w:val="24"/>
          <w:lang w:val="en-GB"/>
        </w:rPr>
      </w:pPr>
    </w:p>
    <w:p w14:paraId="6BE6FDF0" w14:textId="77777777" w:rsidR="005405C4" w:rsidRPr="005405C4" w:rsidRDefault="005405C4" w:rsidP="005405C4">
      <w:pPr>
        <w:numPr>
          <w:ilvl w:val="0"/>
          <w:numId w:val="48"/>
        </w:numPr>
        <w:rPr>
          <w:rFonts w:ascii="Arial" w:hAnsi="Arial" w:cs="Arial"/>
          <w:sz w:val="22"/>
          <w:szCs w:val="22"/>
          <w:lang w:val="en-GB"/>
        </w:rPr>
      </w:pPr>
      <w:r w:rsidRPr="005405C4">
        <w:rPr>
          <w:rFonts w:ascii="Arial" w:hAnsi="Arial" w:cs="Arial"/>
          <w:sz w:val="22"/>
          <w:szCs w:val="22"/>
          <w:lang w:val="en-GB"/>
        </w:rPr>
        <w:t xml:space="preserve">So-called ‘honour’-based abuse (HBA) encompasses incidents or </w:t>
      </w:r>
      <w:proofErr w:type="gramStart"/>
      <w:r w:rsidRPr="005405C4">
        <w:rPr>
          <w:rFonts w:ascii="Arial" w:hAnsi="Arial" w:cs="Arial"/>
          <w:sz w:val="22"/>
          <w:szCs w:val="22"/>
          <w:lang w:val="en-GB"/>
        </w:rPr>
        <w:t>crimes which</w:t>
      </w:r>
      <w:proofErr w:type="gramEnd"/>
      <w:r w:rsidRPr="005405C4">
        <w:rPr>
          <w:rFonts w:ascii="Arial" w:hAnsi="Arial" w:cs="Arial"/>
          <w:sz w:val="22"/>
          <w:szCs w:val="22"/>
          <w:lang w:val="en-GB"/>
        </w:rPr>
        <w:t xml:space="preserve"> have been committed to protect or defend the honour of the family and/or the community, including female genital mutilation (FGM), forced marriage, and practices such as breast ironing. </w:t>
      </w:r>
    </w:p>
    <w:p w14:paraId="17A8D29B" w14:textId="77777777" w:rsidR="005405C4" w:rsidRPr="005405C4" w:rsidRDefault="005405C4" w:rsidP="005405C4">
      <w:pPr>
        <w:ind w:left="294"/>
        <w:rPr>
          <w:rFonts w:ascii="Arial" w:hAnsi="Arial" w:cs="Arial"/>
          <w:sz w:val="22"/>
          <w:szCs w:val="22"/>
          <w:lang w:val="en-GB"/>
        </w:rPr>
      </w:pPr>
    </w:p>
    <w:p w14:paraId="42A445DF" w14:textId="77777777" w:rsidR="005405C4" w:rsidRPr="00563FE9" w:rsidRDefault="005405C4" w:rsidP="005405C4">
      <w:pPr>
        <w:numPr>
          <w:ilvl w:val="0"/>
          <w:numId w:val="48"/>
        </w:numPr>
        <w:rPr>
          <w:rFonts w:ascii="Arial" w:hAnsi="Arial" w:cs="Arial"/>
          <w:color w:val="000000" w:themeColor="text1"/>
          <w:sz w:val="22"/>
          <w:szCs w:val="22"/>
          <w:lang w:val="en-GB"/>
        </w:rPr>
      </w:pPr>
      <w:r w:rsidRPr="005405C4">
        <w:rPr>
          <w:rFonts w:ascii="Arial" w:hAnsi="Arial" w:cs="Arial"/>
          <w:sz w:val="22"/>
          <w:szCs w:val="22"/>
          <w:lang w:val="en-GB"/>
        </w:rPr>
        <w:t xml:space="preserve">All forms of HBA are abuse, regardless of the motivation, and concerns </w:t>
      </w:r>
      <w:proofErr w:type="gramStart"/>
      <w:r w:rsidRPr="005405C4">
        <w:rPr>
          <w:rFonts w:ascii="Arial" w:hAnsi="Arial" w:cs="Arial"/>
          <w:sz w:val="22"/>
          <w:szCs w:val="22"/>
          <w:lang w:val="en-GB"/>
        </w:rPr>
        <w:t>will be responded</w:t>
      </w:r>
      <w:proofErr w:type="gramEnd"/>
      <w:r w:rsidRPr="005405C4">
        <w:rPr>
          <w:rFonts w:ascii="Arial" w:hAnsi="Arial" w:cs="Arial"/>
          <w:sz w:val="22"/>
          <w:szCs w:val="22"/>
          <w:lang w:val="en-GB"/>
        </w:rPr>
        <w:t xml:space="preserve"> to in line with section 3 of this policy. </w:t>
      </w:r>
      <w:r w:rsidRPr="00563FE9">
        <w:rPr>
          <w:rFonts w:ascii="Arial" w:hAnsi="Arial" w:cs="Arial"/>
          <w:color w:val="000000" w:themeColor="text1"/>
          <w:sz w:val="22"/>
          <w:szCs w:val="22"/>
          <w:lang w:val="en-GB"/>
        </w:rPr>
        <w:t xml:space="preserve">Staff will report any concerns about HBA to the DSL (or a deputy). If there is an immediate threat, the police </w:t>
      </w:r>
      <w:proofErr w:type="gramStart"/>
      <w:r w:rsidRPr="00563FE9">
        <w:rPr>
          <w:rFonts w:ascii="Arial" w:hAnsi="Arial" w:cs="Arial"/>
          <w:color w:val="000000" w:themeColor="text1"/>
          <w:sz w:val="22"/>
          <w:szCs w:val="22"/>
          <w:lang w:val="en-GB"/>
        </w:rPr>
        <w:t>will be contacted</w:t>
      </w:r>
      <w:proofErr w:type="gramEnd"/>
      <w:r w:rsidRPr="00563FE9">
        <w:rPr>
          <w:rFonts w:ascii="Arial" w:hAnsi="Arial" w:cs="Arial"/>
          <w:color w:val="000000" w:themeColor="text1"/>
          <w:sz w:val="22"/>
          <w:szCs w:val="22"/>
          <w:lang w:val="en-GB"/>
        </w:rPr>
        <w:t>.</w:t>
      </w:r>
    </w:p>
    <w:p w14:paraId="334613F4" w14:textId="77777777" w:rsidR="0096424B" w:rsidRPr="00563FE9" w:rsidRDefault="0096424B" w:rsidP="0096424B">
      <w:pPr>
        <w:pStyle w:val="ListParagraph"/>
        <w:rPr>
          <w:rFonts w:ascii="Arial" w:hAnsi="Arial" w:cs="Arial"/>
          <w:color w:val="000000" w:themeColor="text1"/>
          <w:sz w:val="22"/>
          <w:szCs w:val="22"/>
          <w:lang w:val="en-GB"/>
        </w:rPr>
      </w:pPr>
    </w:p>
    <w:p w14:paraId="3D710127" w14:textId="609261EA" w:rsidR="0096424B" w:rsidRPr="00563FE9" w:rsidRDefault="00D4485A" w:rsidP="005405C4">
      <w:pPr>
        <w:numPr>
          <w:ilvl w:val="0"/>
          <w:numId w:val="48"/>
        </w:numPr>
        <w:rPr>
          <w:rFonts w:ascii="Arial" w:hAnsi="Arial" w:cs="Arial"/>
          <w:color w:val="000000" w:themeColor="text1"/>
          <w:sz w:val="22"/>
          <w:szCs w:val="22"/>
          <w:lang w:val="en-GB"/>
        </w:rPr>
      </w:pPr>
      <w:r w:rsidRPr="00563FE9">
        <w:rPr>
          <w:rFonts w:ascii="Arial" w:hAnsi="Arial" w:cs="Arial"/>
          <w:color w:val="000000" w:themeColor="text1"/>
          <w:sz w:val="22"/>
          <w:szCs w:val="22"/>
          <w:lang w:val="en-GB"/>
        </w:rPr>
        <w:t>All staff will speak to the DSL (or deputy) if they have any concerns about forced marriage. S</w:t>
      </w:r>
      <w:proofErr w:type="spellStart"/>
      <w:r w:rsidRPr="00563FE9">
        <w:rPr>
          <w:rFonts w:ascii="Arial" w:hAnsi="Arial" w:cs="Arial"/>
          <w:color w:val="000000" w:themeColor="text1"/>
          <w:sz w:val="22"/>
          <w:szCs w:val="22"/>
        </w:rPr>
        <w:t>taff</w:t>
      </w:r>
      <w:proofErr w:type="spellEnd"/>
      <w:r w:rsidRPr="00563FE9">
        <w:rPr>
          <w:rFonts w:ascii="Arial" w:hAnsi="Arial" w:cs="Arial"/>
          <w:color w:val="000000" w:themeColor="text1"/>
          <w:sz w:val="22"/>
          <w:szCs w:val="22"/>
        </w:rPr>
        <w:t xml:space="preserve"> can</w:t>
      </w:r>
      <w:r w:rsidR="00544A8B" w:rsidRPr="00563FE9">
        <w:rPr>
          <w:rFonts w:ascii="Arial" w:hAnsi="Arial" w:cs="Arial"/>
          <w:color w:val="000000" w:themeColor="text1"/>
          <w:sz w:val="22"/>
          <w:szCs w:val="22"/>
        </w:rPr>
        <w:t xml:space="preserve"> also</w:t>
      </w:r>
      <w:r w:rsidRPr="00563FE9">
        <w:rPr>
          <w:rFonts w:ascii="Arial" w:hAnsi="Arial" w:cs="Arial"/>
          <w:color w:val="000000" w:themeColor="text1"/>
          <w:sz w:val="22"/>
          <w:szCs w:val="22"/>
        </w:rPr>
        <w:t xml:space="preserve"> contact the </w:t>
      </w:r>
      <w:r w:rsidR="0096424B" w:rsidRPr="00563FE9">
        <w:rPr>
          <w:rFonts w:ascii="Arial" w:hAnsi="Arial" w:cs="Arial"/>
          <w:color w:val="000000" w:themeColor="text1"/>
          <w:sz w:val="22"/>
          <w:szCs w:val="22"/>
        </w:rPr>
        <w:t xml:space="preserve">Forced Marriage Unit if they need advice or information: 020 7008 0151 </w:t>
      </w:r>
      <w:r w:rsidRPr="00563FE9">
        <w:rPr>
          <w:rFonts w:ascii="Arial" w:hAnsi="Arial" w:cs="Arial"/>
          <w:color w:val="000000" w:themeColor="text1"/>
          <w:sz w:val="22"/>
          <w:szCs w:val="22"/>
        </w:rPr>
        <w:t xml:space="preserve">or </w:t>
      </w:r>
      <w:hyperlink r:id="rId65" w:history="1">
        <w:r w:rsidRPr="00563FE9">
          <w:rPr>
            <w:rStyle w:val="Hyperlink"/>
            <w:rFonts w:ascii="Arial" w:hAnsi="Arial" w:cs="Arial"/>
            <w:color w:val="000000" w:themeColor="text1"/>
            <w:sz w:val="22"/>
            <w:szCs w:val="22"/>
          </w:rPr>
          <w:t>fmu@fcdo.gov.uk</w:t>
        </w:r>
      </w:hyperlink>
      <w:r w:rsidRPr="00563FE9">
        <w:rPr>
          <w:rFonts w:ascii="Arial" w:hAnsi="Arial" w:cs="Arial"/>
          <w:color w:val="000000" w:themeColor="text1"/>
          <w:sz w:val="22"/>
          <w:szCs w:val="22"/>
        </w:rPr>
        <w:t xml:space="preserve"> </w:t>
      </w:r>
    </w:p>
    <w:p w14:paraId="4B11B391" w14:textId="77777777" w:rsidR="005405C4" w:rsidRPr="00563FE9" w:rsidRDefault="005405C4" w:rsidP="005405C4">
      <w:pPr>
        <w:ind w:left="294"/>
        <w:rPr>
          <w:rFonts w:ascii="Arial" w:hAnsi="Arial" w:cs="Arial"/>
          <w:color w:val="000000" w:themeColor="text1"/>
          <w:sz w:val="22"/>
          <w:szCs w:val="22"/>
          <w:lang w:val="en-GB"/>
        </w:rPr>
      </w:pPr>
    </w:p>
    <w:p w14:paraId="7F2F2BBE" w14:textId="77724684" w:rsidR="002D18D4" w:rsidRPr="00563FE9" w:rsidRDefault="002D18D4" w:rsidP="00811331">
      <w:pPr>
        <w:numPr>
          <w:ilvl w:val="0"/>
          <w:numId w:val="48"/>
        </w:numPr>
        <w:rPr>
          <w:rFonts w:ascii="Arial" w:hAnsi="Arial" w:cs="Arial"/>
          <w:color w:val="000000" w:themeColor="text1"/>
          <w:sz w:val="22"/>
          <w:szCs w:val="22"/>
          <w:lang w:val="en-GB"/>
        </w:rPr>
      </w:pPr>
      <w:r w:rsidRPr="00563FE9">
        <w:rPr>
          <w:rFonts w:ascii="Arial" w:hAnsi="Arial" w:cs="Arial"/>
          <w:color w:val="000000" w:themeColor="text1"/>
          <w:sz w:val="22"/>
          <w:szCs w:val="22"/>
          <w:lang w:val="en-GB"/>
        </w:rPr>
        <w:t xml:space="preserve">Whilst all staff will speak to the DSL (or deputy) </w:t>
      </w:r>
      <w:r w:rsidR="00544A8B" w:rsidRPr="00563FE9">
        <w:rPr>
          <w:rFonts w:ascii="Arial" w:hAnsi="Arial" w:cs="Arial"/>
          <w:color w:val="000000" w:themeColor="text1"/>
          <w:sz w:val="22"/>
          <w:szCs w:val="22"/>
          <w:lang w:val="en-GB"/>
        </w:rPr>
        <w:t>if they have</w:t>
      </w:r>
      <w:r w:rsidRPr="00563FE9">
        <w:rPr>
          <w:rFonts w:ascii="Arial" w:hAnsi="Arial" w:cs="Arial"/>
          <w:color w:val="000000" w:themeColor="text1"/>
          <w:sz w:val="22"/>
          <w:szCs w:val="22"/>
          <w:lang w:val="en-GB"/>
        </w:rPr>
        <w:t xml:space="preserve"> any concerns about FGM, there is a specific legal </w:t>
      </w:r>
      <w:r w:rsidR="00544A8B" w:rsidRPr="00563FE9">
        <w:rPr>
          <w:rFonts w:ascii="Arial" w:hAnsi="Arial" w:cs="Arial"/>
          <w:color w:val="000000" w:themeColor="text1"/>
          <w:sz w:val="22"/>
          <w:szCs w:val="22"/>
          <w:lang w:val="en-GB"/>
        </w:rPr>
        <w:t xml:space="preserve">reporting </w:t>
      </w:r>
      <w:r w:rsidRPr="00563FE9">
        <w:rPr>
          <w:rFonts w:ascii="Arial" w:hAnsi="Arial" w:cs="Arial"/>
          <w:color w:val="000000" w:themeColor="text1"/>
          <w:sz w:val="22"/>
          <w:szCs w:val="22"/>
          <w:lang w:val="en-GB"/>
        </w:rPr>
        <w:t xml:space="preserve">duty on teachers. </w:t>
      </w:r>
    </w:p>
    <w:p w14:paraId="648EA1AF" w14:textId="77777777" w:rsidR="001C757F" w:rsidRPr="00563FE9" w:rsidRDefault="00CC6892" w:rsidP="00FA288F">
      <w:pPr>
        <w:numPr>
          <w:ilvl w:val="1"/>
          <w:numId w:val="48"/>
        </w:numPr>
        <w:rPr>
          <w:rFonts w:ascii="Arial" w:hAnsi="Arial" w:cs="Arial"/>
          <w:color w:val="000000" w:themeColor="text1"/>
          <w:sz w:val="22"/>
          <w:szCs w:val="22"/>
          <w:lang w:val="en-GB"/>
        </w:rPr>
      </w:pPr>
      <w:r w:rsidRPr="00563FE9">
        <w:rPr>
          <w:rFonts w:ascii="Arial" w:hAnsi="Arial" w:cs="Arial"/>
          <w:color w:val="000000" w:themeColor="text1"/>
          <w:sz w:val="22"/>
          <w:szCs w:val="22"/>
          <w:lang w:val="en-GB"/>
        </w:rPr>
        <w:t xml:space="preserve">Section 5B of the Female Genital Mutilation Act 2003 (as inserted by section 74 of the Serious Crime Act 2015) places a statutory duty upon teachers in England and Wales, to </w:t>
      </w:r>
      <w:r w:rsidR="00453285" w:rsidRPr="00563FE9">
        <w:rPr>
          <w:rFonts w:ascii="Arial" w:hAnsi="Arial" w:cs="Arial"/>
          <w:color w:val="000000" w:themeColor="text1"/>
          <w:sz w:val="22"/>
          <w:szCs w:val="22"/>
          <w:lang w:val="en-GB"/>
        </w:rPr>
        <w:t xml:space="preserve">personally </w:t>
      </w:r>
      <w:r w:rsidRPr="00563FE9">
        <w:rPr>
          <w:rFonts w:ascii="Arial" w:hAnsi="Arial" w:cs="Arial"/>
          <w:color w:val="000000" w:themeColor="text1"/>
          <w:sz w:val="22"/>
          <w:szCs w:val="22"/>
          <w:lang w:val="en-GB"/>
        </w:rPr>
        <w:t xml:space="preserve">report to the police where they discover that FGM appears to </w:t>
      </w:r>
      <w:proofErr w:type="gramStart"/>
      <w:r w:rsidRPr="00563FE9">
        <w:rPr>
          <w:rFonts w:ascii="Arial" w:hAnsi="Arial" w:cs="Arial"/>
          <w:color w:val="000000" w:themeColor="text1"/>
          <w:sz w:val="22"/>
          <w:szCs w:val="22"/>
          <w:lang w:val="en-GB"/>
        </w:rPr>
        <w:t>have been carried out</w:t>
      </w:r>
      <w:proofErr w:type="gramEnd"/>
      <w:r w:rsidRPr="00563FE9">
        <w:rPr>
          <w:rFonts w:ascii="Arial" w:hAnsi="Arial" w:cs="Arial"/>
          <w:color w:val="000000" w:themeColor="text1"/>
          <w:sz w:val="22"/>
          <w:szCs w:val="22"/>
          <w:lang w:val="en-GB"/>
        </w:rPr>
        <w:t xml:space="preserve"> on a girl. </w:t>
      </w:r>
    </w:p>
    <w:p w14:paraId="29F08B05" w14:textId="1A670A1F" w:rsidR="001C757F" w:rsidRPr="00563FE9" w:rsidRDefault="008C5C45" w:rsidP="001C757F">
      <w:pPr>
        <w:numPr>
          <w:ilvl w:val="1"/>
          <w:numId w:val="48"/>
        </w:numPr>
        <w:rPr>
          <w:rFonts w:ascii="Arial" w:hAnsi="Arial" w:cs="Arial"/>
          <w:color w:val="000000" w:themeColor="text1"/>
          <w:sz w:val="22"/>
          <w:szCs w:val="22"/>
          <w:lang w:val="en-GB"/>
        </w:rPr>
      </w:pPr>
      <w:r w:rsidRPr="00563FE9">
        <w:rPr>
          <w:rFonts w:ascii="Arial" w:hAnsi="Arial" w:cs="Arial"/>
          <w:color w:val="000000" w:themeColor="text1"/>
          <w:sz w:val="22"/>
          <w:szCs w:val="22"/>
          <w:lang w:val="en-GB"/>
        </w:rPr>
        <w:t xml:space="preserve">It will be rare for teachers to see visual evidence, and they should not be examining </w:t>
      </w:r>
      <w:r w:rsidR="00563FE9" w:rsidRPr="00563FE9">
        <w:rPr>
          <w:rFonts w:ascii="Arial" w:hAnsi="Arial" w:cs="Arial"/>
          <w:color w:val="000000" w:themeColor="text1"/>
          <w:sz w:val="22"/>
          <w:szCs w:val="22"/>
          <w:lang w:val="en-GB"/>
        </w:rPr>
        <w:t>pupils</w:t>
      </w:r>
      <w:r w:rsidR="005C33A6" w:rsidRPr="00563FE9">
        <w:rPr>
          <w:rFonts w:ascii="Arial" w:hAnsi="Arial" w:cs="Arial"/>
          <w:color w:val="000000" w:themeColor="text1"/>
          <w:sz w:val="22"/>
          <w:szCs w:val="22"/>
          <w:lang w:val="en-GB"/>
        </w:rPr>
        <w:t>, however te</w:t>
      </w:r>
      <w:r w:rsidR="003A0D60" w:rsidRPr="00563FE9">
        <w:rPr>
          <w:rFonts w:ascii="Arial" w:hAnsi="Arial" w:cs="Arial"/>
          <w:color w:val="000000" w:themeColor="text1"/>
          <w:sz w:val="22"/>
          <w:szCs w:val="22"/>
          <w:lang w:val="en-GB"/>
        </w:rPr>
        <w:t>achers</w:t>
      </w:r>
      <w:r w:rsidR="00CC6892" w:rsidRPr="00563FE9">
        <w:rPr>
          <w:rFonts w:ascii="Arial" w:hAnsi="Arial" w:cs="Arial"/>
          <w:color w:val="000000" w:themeColor="text1"/>
          <w:sz w:val="22"/>
          <w:szCs w:val="22"/>
          <w:lang w:val="en-GB"/>
        </w:rPr>
        <w:t xml:space="preserve"> </w:t>
      </w:r>
      <w:r w:rsidR="003A0D60" w:rsidRPr="00563FE9">
        <w:rPr>
          <w:rFonts w:ascii="Arial" w:hAnsi="Arial" w:cs="Arial"/>
          <w:color w:val="000000" w:themeColor="text1"/>
          <w:sz w:val="22"/>
          <w:szCs w:val="22"/>
          <w:lang w:val="en-GB"/>
        </w:rPr>
        <w:t xml:space="preserve">who do not </w:t>
      </w:r>
      <w:r w:rsidR="005C33A6" w:rsidRPr="00563FE9">
        <w:rPr>
          <w:rFonts w:ascii="Arial" w:hAnsi="Arial" w:cs="Arial"/>
          <w:color w:val="000000" w:themeColor="text1"/>
          <w:sz w:val="22"/>
          <w:szCs w:val="22"/>
          <w:lang w:val="en-GB"/>
        </w:rPr>
        <w:t xml:space="preserve">personally </w:t>
      </w:r>
      <w:r w:rsidR="003A0D60" w:rsidRPr="00563FE9">
        <w:rPr>
          <w:rFonts w:ascii="Arial" w:hAnsi="Arial" w:cs="Arial"/>
          <w:color w:val="000000" w:themeColor="text1"/>
          <w:sz w:val="22"/>
          <w:szCs w:val="22"/>
          <w:lang w:val="en-GB"/>
        </w:rPr>
        <w:t xml:space="preserve">report such concerns </w:t>
      </w:r>
      <w:r w:rsidR="00CC6892" w:rsidRPr="00563FE9">
        <w:rPr>
          <w:rFonts w:ascii="Arial" w:hAnsi="Arial" w:cs="Arial"/>
          <w:color w:val="000000" w:themeColor="text1"/>
          <w:sz w:val="22"/>
          <w:szCs w:val="22"/>
          <w:lang w:val="en-GB"/>
        </w:rPr>
        <w:t xml:space="preserve">may face disciplinary sanctions. </w:t>
      </w:r>
      <w:r w:rsidR="00FD48D8" w:rsidRPr="00563FE9">
        <w:rPr>
          <w:rFonts w:ascii="Arial" w:hAnsi="Arial" w:cs="Arial"/>
          <w:color w:val="000000" w:themeColor="text1"/>
          <w:sz w:val="22"/>
          <w:szCs w:val="22"/>
          <w:lang w:val="en-GB"/>
        </w:rPr>
        <w:t>Further i</w:t>
      </w:r>
      <w:r w:rsidR="00CC6892" w:rsidRPr="00563FE9">
        <w:rPr>
          <w:rFonts w:ascii="Arial" w:hAnsi="Arial" w:cs="Arial"/>
          <w:color w:val="000000" w:themeColor="text1"/>
          <w:sz w:val="22"/>
          <w:szCs w:val="22"/>
          <w:lang w:val="en-GB"/>
        </w:rPr>
        <w:t xml:space="preserve">nformation on when and how to make a report can be found </w:t>
      </w:r>
      <w:proofErr w:type="gramStart"/>
      <w:r w:rsidR="00CC6892" w:rsidRPr="00563FE9">
        <w:rPr>
          <w:rFonts w:ascii="Arial" w:hAnsi="Arial" w:cs="Arial"/>
          <w:color w:val="000000" w:themeColor="text1"/>
          <w:sz w:val="22"/>
          <w:szCs w:val="22"/>
          <w:lang w:val="en-GB"/>
        </w:rPr>
        <w:t xml:space="preserve">at: </w:t>
      </w:r>
      <w:hyperlink r:id="rId66" w:history="1">
        <w:r w:rsidR="00CC6892" w:rsidRPr="00563FE9">
          <w:rPr>
            <w:rStyle w:val="Hyperlink"/>
            <w:rFonts w:ascii="Arial" w:hAnsi="Arial" w:cs="Arial"/>
            <w:color w:val="000000" w:themeColor="text1"/>
            <w:sz w:val="22"/>
            <w:szCs w:val="22"/>
            <w:lang w:val="en-GB"/>
          </w:rPr>
          <w:t>Mandatory</w:t>
        </w:r>
        <w:proofErr w:type="gramEnd"/>
        <w:r w:rsidR="00CC6892" w:rsidRPr="00563FE9">
          <w:rPr>
            <w:rStyle w:val="Hyperlink"/>
            <w:rFonts w:ascii="Arial" w:hAnsi="Arial" w:cs="Arial"/>
            <w:color w:val="000000" w:themeColor="text1"/>
            <w:sz w:val="22"/>
            <w:szCs w:val="22"/>
            <w:lang w:val="en-GB"/>
          </w:rPr>
          <w:t xml:space="preserve"> reporting of female genital mutilation procedural information</w:t>
        </w:r>
      </w:hyperlink>
      <w:r w:rsidR="00834303" w:rsidRPr="00563FE9">
        <w:rPr>
          <w:rFonts w:ascii="Arial" w:hAnsi="Arial" w:cs="Arial"/>
          <w:color w:val="000000" w:themeColor="text1"/>
          <w:sz w:val="22"/>
          <w:szCs w:val="22"/>
          <w:lang w:val="en-GB"/>
        </w:rPr>
        <w:t xml:space="preserve"> and </w:t>
      </w:r>
      <w:hyperlink r:id="rId67" w:history="1">
        <w:r w:rsidR="00834303" w:rsidRPr="00563FE9">
          <w:rPr>
            <w:rStyle w:val="Hyperlink"/>
            <w:rFonts w:ascii="Arial" w:hAnsi="Arial" w:cs="Arial"/>
            <w:color w:val="000000" w:themeColor="text1"/>
            <w:sz w:val="22"/>
            <w:szCs w:val="22"/>
            <w:lang w:val="en-GB"/>
          </w:rPr>
          <w:t xml:space="preserve">FGM </w:t>
        </w:r>
        <w:r w:rsidR="00196A9C" w:rsidRPr="00563FE9">
          <w:rPr>
            <w:rStyle w:val="Hyperlink"/>
            <w:rFonts w:ascii="Arial" w:hAnsi="Arial" w:cs="Arial"/>
            <w:color w:val="000000" w:themeColor="text1"/>
            <w:sz w:val="22"/>
            <w:szCs w:val="22"/>
            <w:lang w:val="en-GB"/>
          </w:rPr>
          <w:t xml:space="preserve">Mandatory reporting Duty </w:t>
        </w:r>
        <w:r w:rsidR="00834303" w:rsidRPr="00563FE9">
          <w:rPr>
            <w:rStyle w:val="Hyperlink"/>
            <w:rFonts w:ascii="Arial" w:hAnsi="Arial" w:cs="Arial"/>
            <w:color w:val="000000" w:themeColor="text1"/>
            <w:sz w:val="22"/>
            <w:szCs w:val="22"/>
            <w:lang w:val="en-GB"/>
          </w:rPr>
          <w:t>Fact Sheet</w:t>
        </w:r>
      </w:hyperlink>
      <w:r w:rsidR="00834303" w:rsidRPr="00563FE9">
        <w:rPr>
          <w:rFonts w:ascii="Arial" w:hAnsi="Arial" w:cs="Arial"/>
          <w:color w:val="000000" w:themeColor="text1"/>
          <w:sz w:val="22"/>
          <w:szCs w:val="22"/>
          <w:lang w:val="en-GB"/>
        </w:rPr>
        <w:t>.</w:t>
      </w:r>
    </w:p>
    <w:p w14:paraId="3F8959D7" w14:textId="5CBE82CA" w:rsidR="00CC6892" w:rsidRPr="00563FE9" w:rsidRDefault="001C7C2B" w:rsidP="00FA288F">
      <w:pPr>
        <w:numPr>
          <w:ilvl w:val="1"/>
          <w:numId w:val="48"/>
        </w:numPr>
        <w:rPr>
          <w:rFonts w:ascii="Arial" w:hAnsi="Arial" w:cs="Arial"/>
          <w:color w:val="000000" w:themeColor="text1"/>
          <w:sz w:val="22"/>
          <w:szCs w:val="22"/>
          <w:lang w:val="en-GB"/>
        </w:rPr>
      </w:pPr>
      <w:r w:rsidRPr="00563FE9">
        <w:rPr>
          <w:rFonts w:ascii="Arial" w:hAnsi="Arial" w:cs="Arial"/>
          <w:color w:val="000000" w:themeColor="text1"/>
          <w:sz w:val="22"/>
          <w:szCs w:val="22"/>
          <w:lang w:val="en-GB"/>
        </w:rPr>
        <w:t>Unless the teacher has good reason not to, they</w:t>
      </w:r>
      <w:r w:rsidR="7142AA52" w:rsidRPr="00563FE9">
        <w:rPr>
          <w:rFonts w:ascii="Arial" w:hAnsi="Arial" w:cs="Arial"/>
          <w:color w:val="000000" w:themeColor="text1"/>
          <w:sz w:val="22"/>
          <w:szCs w:val="22"/>
          <w:lang w:val="en-GB"/>
        </w:rPr>
        <w:t xml:space="preserve"> </w:t>
      </w:r>
      <w:r w:rsidR="00F82F7E" w:rsidRPr="00563FE9">
        <w:rPr>
          <w:rFonts w:ascii="Arial" w:hAnsi="Arial" w:cs="Arial"/>
          <w:color w:val="000000" w:themeColor="text1"/>
          <w:sz w:val="22"/>
          <w:szCs w:val="22"/>
          <w:lang w:val="en-GB"/>
        </w:rPr>
        <w:t xml:space="preserve">are expected to also </w:t>
      </w:r>
      <w:r w:rsidRPr="00563FE9">
        <w:rPr>
          <w:rFonts w:ascii="Arial" w:hAnsi="Arial" w:cs="Arial"/>
          <w:color w:val="000000" w:themeColor="text1"/>
          <w:sz w:val="22"/>
          <w:szCs w:val="22"/>
          <w:lang w:val="en-GB"/>
        </w:rPr>
        <w:t xml:space="preserve">discuss any </w:t>
      </w:r>
      <w:r w:rsidR="008C1F85" w:rsidRPr="00563FE9">
        <w:rPr>
          <w:rFonts w:ascii="Arial" w:hAnsi="Arial" w:cs="Arial"/>
          <w:color w:val="000000" w:themeColor="text1"/>
          <w:sz w:val="22"/>
          <w:szCs w:val="22"/>
          <w:lang w:val="en-GB"/>
        </w:rPr>
        <w:t xml:space="preserve">FGM concerns </w:t>
      </w:r>
      <w:r w:rsidRPr="00563FE9">
        <w:rPr>
          <w:rFonts w:ascii="Arial" w:hAnsi="Arial" w:cs="Arial"/>
          <w:color w:val="000000" w:themeColor="text1"/>
          <w:sz w:val="22"/>
          <w:szCs w:val="22"/>
          <w:lang w:val="en-GB"/>
        </w:rPr>
        <w:t xml:space="preserve">with the </w:t>
      </w:r>
      <w:r w:rsidR="00F82F7E" w:rsidRPr="00563FE9">
        <w:rPr>
          <w:rFonts w:ascii="Arial" w:hAnsi="Arial" w:cs="Arial"/>
          <w:color w:val="000000" w:themeColor="text1"/>
          <w:sz w:val="22"/>
          <w:szCs w:val="22"/>
          <w:lang w:val="en-GB"/>
        </w:rPr>
        <w:t xml:space="preserve">DSL </w:t>
      </w:r>
      <w:r w:rsidRPr="00563FE9">
        <w:rPr>
          <w:rFonts w:ascii="Arial" w:hAnsi="Arial" w:cs="Arial"/>
          <w:color w:val="000000" w:themeColor="text1"/>
          <w:sz w:val="22"/>
          <w:szCs w:val="22"/>
          <w:lang w:val="en-GB"/>
        </w:rPr>
        <w:t>(or a deputy)</w:t>
      </w:r>
      <w:r w:rsidR="008C1F85" w:rsidRPr="00563FE9">
        <w:rPr>
          <w:rFonts w:ascii="Arial" w:hAnsi="Arial" w:cs="Arial"/>
          <w:color w:val="000000" w:themeColor="text1"/>
          <w:sz w:val="22"/>
          <w:szCs w:val="22"/>
          <w:lang w:val="en-GB"/>
        </w:rPr>
        <w:t>,</w:t>
      </w:r>
      <w:r w:rsidRPr="00563FE9">
        <w:rPr>
          <w:rFonts w:ascii="Arial" w:hAnsi="Arial" w:cs="Arial"/>
          <w:color w:val="000000" w:themeColor="text1"/>
          <w:sz w:val="22"/>
          <w:szCs w:val="22"/>
          <w:lang w:val="en-GB"/>
        </w:rPr>
        <w:t xml:space="preserve"> and</w:t>
      </w:r>
      <w:r w:rsidR="00F82F7E" w:rsidRPr="00563FE9">
        <w:rPr>
          <w:rFonts w:ascii="Arial" w:hAnsi="Arial" w:cs="Arial"/>
          <w:color w:val="000000" w:themeColor="text1"/>
          <w:sz w:val="22"/>
          <w:szCs w:val="22"/>
          <w:lang w:val="en-GB"/>
        </w:rPr>
        <w:t xml:space="preserve"> Kent Integrated Childrens Services </w:t>
      </w:r>
      <w:r w:rsidRPr="00563FE9">
        <w:rPr>
          <w:rFonts w:ascii="Arial" w:hAnsi="Arial" w:cs="Arial"/>
          <w:color w:val="000000" w:themeColor="text1"/>
          <w:sz w:val="22"/>
          <w:szCs w:val="22"/>
          <w:lang w:val="en-GB"/>
        </w:rPr>
        <w:t>should be informed as appropriate</w:t>
      </w:r>
      <w:proofErr w:type="gramStart"/>
      <w:r w:rsidRPr="00563FE9">
        <w:rPr>
          <w:rFonts w:ascii="Arial" w:hAnsi="Arial" w:cs="Arial"/>
          <w:color w:val="000000" w:themeColor="text1"/>
          <w:sz w:val="22"/>
          <w:szCs w:val="22"/>
          <w:lang w:val="en-GB"/>
        </w:rPr>
        <w:t>.</w:t>
      </w:r>
      <w:r w:rsidR="006E5EE3" w:rsidRPr="00563FE9">
        <w:rPr>
          <w:rFonts w:ascii="Arial" w:hAnsi="Arial" w:cs="Arial"/>
          <w:color w:val="000000" w:themeColor="text1"/>
          <w:sz w:val="22"/>
          <w:szCs w:val="22"/>
          <w:lang w:val="en-GB"/>
        </w:rPr>
        <w:t>.</w:t>
      </w:r>
      <w:proofErr w:type="gramEnd"/>
    </w:p>
    <w:p w14:paraId="75533C5D" w14:textId="77777777" w:rsidR="0037593C" w:rsidRPr="00B018A2" w:rsidRDefault="0037593C" w:rsidP="0037593C">
      <w:pPr>
        <w:ind w:left="1014"/>
        <w:rPr>
          <w:rFonts w:ascii="Arial" w:hAnsi="Arial" w:cs="Arial"/>
          <w:sz w:val="22"/>
          <w:szCs w:val="22"/>
          <w:lang w:val="en-GB"/>
        </w:rPr>
      </w:pPr>
    </w:p>
    <w:p w14:paraId="6C31A0ED" w14:textId="24918E0C" w:rsidR="00905833" w:rsidRPr="00B018A2" w:rsidRDefault="00905833" w:rsidP="004B1727">
      <w:pPr>
        <w:pStyle w:val="Heading2"/>
        <w:numPr>
          <w:ilvl w:val="1"/>
          <w:numId w:val="80"/>
        </w:numPr>
        <w:rPr>
          <w:rFonts w:cs="Arial"/>
          <w:b/>
          <w:bCs/>
        </w:rPr>
      </w:pPr>
      <w:r w:rsidRPr="00B018A2">
        <w:rPr>
          <w:rFonts w:cs="Arial"/>
          <w:b/>
          <w:bCs/>
        </w:rPr>
        <w:t xml:space="preserve">Preventing </w:t>
      </w:r>
      <w:r w:rsidR="00B32497" w:rsidRPr="00B018A2">
        <w:rPr>
          <w:rFonts w:cs="Arial"/>
          <w:b/>
          <w:bCs/>
        </w:rPr>
        <w:t>r</w:t>
      </w:r>
      <w:r w:rsidRPr="00B018A2">
        <w:rPr>
          <w:rFonts w:cs="Arial"/>
          <w:b/>
          <w:bCs/>
        </w:rPr>
        <w:t xml:space="preserve">adicalisation </w:t>
      </w:r>
    </w:p>
    <w:p w14:paraId="7D5FAFF3" w14:textId="5AEDE953" w:rsidR="00905833" w:rsidRPr="00E62D2E" w:rsidRDefault="00905833" w:rsidP="00905833">
      <w:pPr>
        <w:rPr>
          <w:rFonts w:ascii="Arial" w:hAnsi="Arial" w:cs="Arial"/>
          <w:b/>
          <w:iCs/>
          <w:color w:val="000000" w:themeColor="text1"/>
          <w:sz w:val="22"/>
          <w:szCs w:val="22"/>
        </w:rPr>
      </w:pPr>
    </w:p>
    <w:p w14:paraId="0E8338EB" w14:textId="7B20183F" w:rsidR="004B1727" w:rsidRPr="00E62D2E" w:rsidRDefault="00C477FE" w:rsidP="00457ED4">
      <w:pPr>
        <w:numPr>
          <w:ilvl w:val="0"/>
          <w:numId w:val="63"/>
        </w:numPr>
        <w:ind w:left="360"/>
        <w:rPr>
          <w:rFonts w:ascii="Arial" w:hAnsi="Arial" w:cs="Arial"/>
          <w:color w:val="000000" w:themeColor="text1"/>
          <w:sz w:val="22"/>
          <w:szCs w:val="22"/>
          <w:lang w:val="en-GB"/>
        </w:rPr>
      </w:pPr>
      <w:r w:rsidRPr="00E62D2E">
        <w:rPr>
          <w:rFonts w:ascii="Arial" w:hAnsi="Arial" w:cs="Arial"/>
          <w:color w:val="000000" w:themeColor="text1"/>
          <w:sz w:val="22"/>
          <w:szCs w:val="22"/>
          <w:lang w:val="en-GB"/>
        </w:rPr>
        <w:t xml:space="preserve">ELA </w:t>
      </w:r>
      <w:proofErr w:type="spellStart"/>
      <w:r w:rsidR="00457ED4" w:rsidRPr="00E62D2E">
        <w:rPr>
          <w:rFonts w:ascii="Arial" w:hAnsi="Arial" w:cs="Arial"/>
          <w:color w:val="000000" w:themeColor="text1"/>
          <w:sz w:val="22"/>
          <w:szCs w:val="22"/>
        </w:rPr>
        <w:t>recognises</w:t>
      </w:r>
      <w:proofErr w:type="spellEnd"/>
      <w:r w:rsidR="00457ED4" w:rsidRPr="00E62D2E">
        <w:rPr>
          <w:rFonts w:ascii="Arial" w:hAnsi="Arial" w:cs="Arial"/>
          <w:color w:val="000000" w:themeColor="text1"/>
          <w:sz w:val="22"/>
          <w:szCs w:val="22"/>
        </w:rPr>
        <w:t xml:space="preserve"> that </w:t>
      </w:r>
      <w:r w:rsidR="00457ED4" w:rsidRPr="00E62D2E">
        <w:rPr>
          <w:rFonts w:ascii="Arial" w:hAnsi="Arial" w:cs="Arial"/>
          <w:color w:val="000000" w:themeColor="text1"/>
          <w:sz w:val="22"/>
          <w:szCs w:val="22"/>
          <w:lang w:val="en-GB"/>
        </w:rPr>
        <w:t xml:space="preserve">children are vulnerable to extremist ideology and radicalisation. </w:t>
      </w:r>
      <w:proofErr w:type="gramStart"/>
      <w:r w:rsidRPr="00E62D2E">
        <w:rPr>
          <w:rFonts w:ascii="Arial" w:hAnsi="Arial" w:cs="Arial"/>
          <w:color w:val="000000" w:themeColor="text1"/>
          <w:sz w:val="22"/>
          <w:szCs w:val="22"/>
          <w:lang w:val="en-GB"/>
        </w:rPr>
        <w:t xml:space="preserve">ELA </w:t>
      </w:r>
      <w:r w:rsidR="00811C0E" w:rsidRPr="00E62D2E">
        <w:rPr>
          <w:rFonts w:ascii="Arial" w:hAnsi="Arial" w:cs="Arial"/>
          <w:color w:val="000000" w:themeColor="text1"/>
          <w:sz w:val="22"/>
          <w:szCs w:val="22"/>
          <w:lang w:val="en-GB"/>
        </w:rPr>
        <w:t xml:space="preserve">is aware of our </w:t>
      </w:r>
      <w:r w:rsidR="00811C0E" w:rsidRPr="00E62D2E">
        <w:rPr>
          <w:rFonts w:ascii="Arial" w:hAnsi="Arial" w:cs="Arial"/>
          <w:color w:val="000000" w:themeColor="text1"/>
          <w:sz w:val="22"/>
          <w:szCs w:val="22"/>
        </w:rPr>
        <w:t>duty under section 26 of the Counter-Terrorism and Security Act 2015 (the CTSA 2015), to have “due regard to the need to prevent people from being drawn into terrorism”, also known as the Prevent duty</w:t>
      </w:r>
      <w:r w:rsidR="00F565CC" w:rsidRPr="00E62D2E">
        <w:rPr>
          <w:rFonts w:ascii="Arial" w:hAnsi="Arial" w:cs="Arial"/>
          <w:color w:val="000000" w:themeColor="text1"/>
          <w:sz w:val="22"/>
          <w:szCs w:val="22"/>
        </w:rPr>
        <w:t xml:space="preserve"> and the </w:t>
      </w:r>
      <w:hyperlink r:id="rId68" w:history="1">
        <w:r w:rsidR="00F565CC" w:rsidRPr="00E62D2E">
          <w:rPr>
            <w:rStyle w:val="Hyperlink"/>
            <w:rFonts w:ascii="Arial" w:hAnsi="Arial" w:cs="Arial"/>
            <w:color w:val="000000" w:themeColor="text1"/>
            <w:sz w:val="22"/>
            <w:szCs w:val="22"/>
          </w:rPr>
          <w:t>specific obligations</w:t>
        </w:r>
      </w:hyperlink>
      <w:r w:rsidR="00F565CC" w:rsidRPr="00E62D2E">
        <w:rPr>
          <w:rFonts w:ascii="Arial" w:hAnsi="Arial" w:cs="Arial"/>
          <w:color w:val="000000" w:themeColor="text1"/>
          <w:sz w:val="22"/>
          <w:szCs w:val="22"/>
        </w:rPr>
        <w:t xml:space="preserve"> placed upon us </w:t>
      </w:r>
      <w:r w:rsidR="00CC5C22" w:rsidRPr="00E62D2E">
        <w:rPr>
          <w:rFonts w:ascii="Arial" w:hAnsi="Arial" w:cs="Arial"/>
          <w:color w:val="000000" w:themeColor="text1"/>
          <w:sz w:val="22"/>
          <w:szCs w:val="22"/>
        </w:rPr>
        <w:t>as an education provider regarding risk assessments, working in partnership, staff training, and IT policies</w:t>
      </w:r>
      <w:r w:rsidR="00F565CC" w:rsidRPr="00E62D2E">
        <w:rPr>
          <w:rFonts w:ascii="Arial" w:hAnsi="Arial" w:cs="Arial"/>
          <w:color w:val="000000" w:themeColor="text1"/>
          <w:sz w:val="22"/>
          <w:szCs w:val="22"/>
        </w:rPr>
        <w:t>.</w:t>
      </w:r>
      <w:proofErr w:type="gramEnd"/>
      <w:r w:rsidR="00F565CC" w:rsidRPr="00E62D2E">
        <w:rPr>
          <w:rFonts w:ascii="Arial" w:hAnsi="Arial" w:cs="Arial"/>
          <w:color w:val="000000" w:themeColor="text1"/>
          <w:sz w:val="22"/>
          <w:szCs w:val="22"/>
        </w:rPr>
        <w:t xml:space="preserve"> </w:t>
      </w:r>
    </w:p>
    <w:p w14:paraId="5294A5EB" w14:textId="77777777" w:rsidR="00457ED4" w:rsidRPr="00B018A2" w:rsidRDefault="00457ED4" w:rsidP="00457ED4">
      <w:pPr>
        <w:pStyle w:val="ListParagraph"/>
        <w:ind w:left="0"/>
        <w:rPr>
          <w:rFonts w:ascii="Arial" w:hAnsi="Arial" w:cs="Arial"/>
          <w:sz w:val="22"/>
          <w:szCs w:val="22"/>
          <w:lang w:val="en-GB"/>
        </w:rPr>
      </w:pPr>
    </w:p>
    <w:p w14:paraId="3D4C1EA9" w14:textId="79142E3F" w:rsidR="00B42B1F" w:rsidRPr="00E62D2E" w:rsidRDefault="004B1727" w:rsidP="002E11F9">
      <w:pPr>
        <w:numPr>
          <w:ilvl w:val="0"/>
          <w:numId w:val="63"/>
        </w:numPr>
        <w:ind w:left="360"/>
        <w:rPr>
          <w:rFonts w:ascii="Arial" w:hAnsi="Arial" w:cs="Arial"/>
          <w:sz w:val="22"/>
          <w:szCs w:val="22"/>
          <w:lang w:val="en-GB"/>
        </w:rPr>
      </w:pPr>
      <w:r w:rsidRPr="00E62D2E">
        <w:rPr>
          <w:rFonts w:ascii="Arial" w:hAnsi="Arial" w:cs="Arial"/>
          <w:sz w:val="22"/>
          <w:szCs w:val="22"/>
          <w:lang w:val="en-GB"/>
        </w:rPr>
        <w:t xml:space="preserve">All staff have received </w:t>
      </w:r>
      <w:r w:rsidR="009910B3" w:rsidRPr="00E62D2E">
        <w:rPr>
          <w:rFonts w:ascii="Arial" w:hAnsi="Arial" w:cs="Arial"/>
          <w:sz w:val="22"/>
          <w:szCs w:val="22"/>
          <w:lang w:val="en-GB"/>
        </w:rPr>
        <w:t>appropriate</w:t>
      </w:r>
      <w:r w:rsidRPr="00E62D2E">
        <w:rPr>
          <w:rFonts w:ascii="Arial" w:hAnsi="Arial" w:cs="Arial"/>
          <w:sz w:val="22"/>
          <w:szCs w:val="22"/>
          <w:lang w:val="en-GB"/>
        </w:rPr>
        <w:t xml:space="preserve"> training to enable them to</w:t>
      </w:r>
      <w:r w:rsidR="006C761C" w:rsidRPr="00E62D2E">
        <w:rPr>
          <w:rFonts w:ascii="Arial" w:hAnsi="Arial" w:cs="Arial"/>
          <w:sz w:val="22"/>
          <w:szCs w:val="22"/>
        </w:rPr>
        <w:t xml:space="preserve"> be </w:t>
      </w:r>
      <w:bookmarkStart w:id="15" w:name="_Int_Tjtu4AWl"/>
      <w:r w:rsidR="006C761C" w:rsidRPr="00E62D2E">
        <w:rPr>
          <w:rFonts w:ascii="Arial" w:hAnsi="Arial" w:cs="Arial"/>
          <w:sz w:val="22"/>
          <w:szCs w:val="22"/>
        </w:rPr>
        <w:t>alert</w:t>
      </w:r>
      <w:bookmarkEnd w:id="15"/>
      <w:r w:rsidR="006C761C" w:rsidRPr="00E62D2E">
        <w:rPr>
          <w:rFonts w:ascii="Arial" w:hAnsi="Arial" w:cs="Arial"/>
          <w:sz w:val="22"/>
          <w:szCs w:val="22"/>
        </w:rPr>
        <w:t xml:space="preserve"> to changes in children’s </w:t>
      </w:r>
      <w:proofErr w:type="gramStart"/>
      <w:r w:rsidR="006C761C" w:rsidRPr="00E62D2E">
        <w:rPr>
          <w:rFonts w:ascii="Arial" w:hAnsi="Arial" w:cs="Arial"/>
          <w:sz w:val="22"/>
          <w:szCs w:val="22"/>
        </w:rPr>
        <w:t>behaviour which</w:t>
      </w:r>
      <w:proofErr w:type="gramEnd"/>
      <w:r w:rsidR="006C761C" w:rsidRPr="00E62D2E">
        <w:rPr>
          <w:rFonts w:ascii="Arial" w:hAnsi="Arial" w:cs="Arial"/>
          <w:sz w:val="22"/>
          <w:szCs w:val="22"/>
        </w:rPr>
        <w:t xml:space="preserve"> could indicate that they may </w:t>
      </w:r>
      <w:r w:rsidR="001D2327" w:rsidRPr="00E62D2E">
        <w:rPr>
          <w:rFonts w:ascii="Arial" w:hAnsi="Arial" w:cs="Arial"/>
          <w:sz w:val="22"/>
          <w:szCs w:val="22"/>
        </w:rPr>
        <w:t>need</w:t>
      </w:r>
      <w:r w:rsidR="006C761C" w:rsidRPr="00E62D2E">
        <w:rPr>
          <w:rFonts w:ascii="Arial" w:hAnsi="Arial" w:cs="Arial"/>
          <w:sz w:val="22"/>
          <w:szCs w:val="22"/>
        </w:rPr>
        <w:t xml:space="preserve"> help or protection</w:t>
      </w:r>
      <w:r w:rsidR="009B3C27" w:rsidRPr="00E62D2E">
        <w:rPr>
          <w:rFonts w:ascii="Arial" w:hAnsi="Arial" w:cs="Arial"/>
          <w:sz w:val="22"/>
          <w:szCs w:val="22"/>
        </w:rPr>
        <w:t xml:space="preserve"> from radicalisation</w:t>
      </w:r>
      <w:r w:rsidR="006C761C" w:rsidRPr="00E62D2E">
        <w:rPr>
          <w:rFonts w:ascii="Arial" w:hAnsi="Arial" w:cs="Arial"/>
          <w:sz w:val="22"/>
          <w:szCs w:val="22"/>
        </w:rPr>
        <w:t>.</w:t>
      </w:r>
      <w:r w:rsidR="00B42B1F" w:rsidRPr="00E62D2E">
        <w:rPr>
          <w:rFonts w:ascii="Arial" w:hAnsi="Arial" w:cs="Arial"/>
          <w:sz w:val="22"/>
          <w:szCs w:val="22"/>
          <w:lang w:val="en-GB"/>
        </w:rPr>
        <w:t xml:space="preserve"> </w:t>
      </w:r>
    </w:p>
    <w:p w14:paraId="006A954E" w14:textId="77777777" w:rsidR="007A641B" w:rsidRPr="007A641B" w:rsidRDefault="00B42B1F" w:rsidP="00457ED4">
      <w:pPr>
        <w:numPr>
          <w:ilvl w:val="0"/>
          <w:numId w:val="63"/>
        </w:numPr>
        <w:ind w:left="360"/>
        <w:rPr>
          <w:rFonts w:ascii="Arial" w:hAnsi="Arial" w:cs="Arial"/>
          <w:sz w:val="22"/>
          <w:szCs w:val="22"/>
          <w:lang w:val="en-GB"/>
        </w:rPr>
      </w:pPr>
      <w:r w:rsidRPr="00B018A2">
        <w:rPr>
          <w:rFonts w:ascii="Arial" w:hAnsi="Arial" w:cs="Arial"/>
          <w:sz w:val="22"/>
          <w:szCs w:val="22"/>
        </w:rPr>
        <w:t>Staff will report any concerns to t</w:t>
      </w:r>
      <w:r w:rsidR="006C761C" w:rsidRPr="00B018A2">
        <w:rPr>
          <w:rFonts w:ascii="Arial" w:hAnsi="Arial" w:cs="Arial"/>
          <w:sz w:val="22"/>
          <w:szCs w:val="22"/>
        </w:rPr>
        <w:t>he DSL (</w:t>
      </w:r>
      <w:r w:rsidRPr="00B018A2">
        <w:rPr>
          <w:rFonts w:ascii="Arial" w:hAnsi="Arial" w:cs="Arial"/>
          <w:sz w:val="22"/>
          <w:szCs w:val="22"/>
        </w:rPr>
        <w:t>or a deputy</w:t>
      </w:r>
      <w:r w:rsidR="006C761C" w:rsidRPr="00B018A2">
        <w:rPr>
          <w:rFonts w:ascii="Arial" w:hAnsi="Arial" w:cs="Arial"/>
          <w:sz w:val="22"/>
          <w:szCs w:val="22"/>
        </w:rPr>
        <w:t>)</w:t>
      </w:r>
      <w:r w:rsidRPr="00B018A2">
        <w:rPr>
          <w:rFonts w:ascii="Arial" w:hAnsi="Arial" w:cs="Arial"/>
          <w:sz w:val="22"/>
          <w:szCs w:val="22"/>
        </w:rPr>
        <w:t>, who is</w:t>
      </w:r>
      <w:r w:rsidR="006C761C" w:rsidRPr="00B018A2">
        <w:rPr>
          <w:rFonts w:ascii="Arial" w:hAnsi="Arial" w:cs="Arial"/>
          <w:sz w:val="22"/>
          <w:szCs w:val="22"/>
        </w:rPr>
        <w:t xml:space="preserve"> aware of </w:t>
      </w:r>
      <w:r w:rsidRPr="00B018A2">
        <w:rPr>
          <w:rFonts w:ascii="Arial" w:hAnsi="Arial" w:cs="Arial"/>
          <w:sz w:val="22"/>
          <w:szCs w:val="22"/>
        </w:rPr>
        <w:t xml:space="preserve">the </w:t>
      </w:r>
      <w:hyperlink r:id="rId69" w:history="1">
        <w:r w:rsidR="006C761C" w:rsidRPr="00B018A2">
          <w:rPr>
            <w:rStyle w:val="Hyperlink"/>
            <w:rFonts w:ascii="Arial" w:hAnsi="Arial" w:cs="Arial"/>
            <w:sz w:val="22"/>
            <w:szCs w:val="22"/>
          </w:rPr>
          <w:t>local procedures</w:t>
        </w:r>
      </w:hyperlink>
      <w:r w:rsidRPr="00B018A2">
        <w:rPr>
          <w:rFonts w:ascii="Arial" w:hAnsi="Arial" w:cs="Arial"/>
          <w:sz w:val="22"/>
          <w:szCs w:val="22"/>
        </w:rPr>
        <w:t xml:space="preserve"> to follo</w:t>
      </w:r>
      <w:r w:rsidR="00CC5600" w:rsidRPr="00B018A2">
        <w:rPr>
          <w:rFonts w:ascii="Arial" w:hAnsi="Arial" w:cs="Arial"/>
          <w:sz w:val="22"/>
          <w:szCs w:val="22"/>
        </w:rPr>
        <w:t>w</w:t>
      </w:r>
      <w:r w:rsidR="00FF262B" w:rsidRPr="00B018A2">
        <w:rPr>
          <w:rFonts w:ascii="Arial" w:hAnsi="Arial" w:cs="Arial"/>
          <w:sz w:val="22"/>
          <w:szCs w:val="22"/>
        </w:rPr>
        <w:t xml:space="preserve"> for making a Prevent referral</w:t>
      </w:r>
      <w:r w:rsidR="006C761C" w:rsidRPr="00B018A2">
        <w:rPr>
          <w:rFonts w:ascii="Arial" w:hAnsi="Arial" w:cs="Arial"/>
          <w:sz w:val="22"/>
          <w:szCs w:val="22"/>
        </w:rPr>
        <w:t>.</w:t>
      </w:r>
      <w:r w:rsidR="00166767" w:rsidRPr="00B018A2">
        <w:rPr>
          <w:rFonts w:ascii="Arial" w:hAnsi="Arial" w:cs="Arial"/>
          <w:sz w:val="22"/>
          <w:szCs w:val="22"/>
        </w:rPr>
        <w:t xml:space="preserve"> If there is an immediate threat, the police </w:t>
      </w:r>
      <w:proofErr w:type="gramStart"/>
      <w:r w:rsidR="00166767" w:rsidRPr="00B018A2">
        <w:rPr>
          <w:rFonts w:ascii="Arial" w:hAnsi="Arial" w:cs="Arial"/>
          <w:sz w:val="22"/>
          <w:szCs w:val="22"/>
        </w:rPr>
        <w:t>will be contacted</w:t>
      </w:r>
      <w:proofErr w:type="gramEnd"/>
      <w:r w:rsidR="00166767" w:rsidRPr="00B018A2">
        <w:rPr>
          <w:rFonts w:ascii="Arial" w:hAnsi="Arial" w:cs="Arial"/>
          <w:sz w:val="22"/>
          <w:szCs w:val="22"/>
        </w:rPr>
        <w:t xml:space="preserve"> via 999.</w:t>
      </w:r>
    </w:p>
    <w:p w14:paraId="17E955F0" w14:textId="77777777" w:rsidR="007A641B" w:rsidRDefault="007A641B" w:rsidP="007A641B"/>
    <w:p w14:paraId="5FFFD405" w14:textId="1A144D62" w:rsidR="00457ED4" w:rsidRPr="00B018A2" w:rsidRDefault="00D86343" w:rsidP="007A641B">
      <w:pPr>
        <w:rPr>
          <w:rFonts w:ascii="Arial" w:hAnsi="Arial" w:cs="Arial"/>
          <w:sz w:val="22"/>
          <w:szCs w:val="22"/>
          <w:lang w:val="en-GB"/>
        </w:rPr>
      </w:pPr>
      <w:r w:rsidRPr="00B018A2">
        <w:t xml:space="preserve"> </w:t>
      </w:r>
    </w:p>
    <w:p w14:paraId="61924C28" w14:textId="77777777" w:rsidR="00457ED4" w:rsidRPr="00B018A2" w:rsidRDefault="00457ED4" w:rsidP="000B0E1F">
      <w:pPr>
        <w:pStyle w:val="ListParagraph"/>
        <w:rPr>
          <w:rFonts w:ascii="Arial" w:hAnsi="Arial" w:cs="Arial"/>
          <w:sz w:val="22"/>
          <w:szCs w:val="22"/>
          <w:lang w:val="en-GB"/>
        </w:rPr>
      </w:pPr>
    </w:p>
    <w:p w14:paraId="127E020F" w14:textId="0E82F5D6" w:rsidR="000B0E1F" w:rsidRPr="00B018A2" w:rsidRDefault="00C919BA" w:rsidP="00C919BA">
      <w:pPr>
        <w:pStyle w:val="Heading2"/>
        <w:rPr>
          <w:rFonts w:cs="Arial"/>
          <w:b/>
          <w:bCs/>
        </w:rPr>
      </w:pPr>
      <w:r w:rsidRPr="00B018A2">
        <w:rPr>
          <w:rFonts w:cs="Arial"/>
          <w:b/>
          <w:bCs/>
        </w:rPr>
        <w:t>4.</w:t>
      </w:r>
      <w:r w:rsidR="00300A19" w:rsidRPr="00B018A2">
        <w:rPr>
          <w:rFonts w:cs="Arial"/>
          <w:b/>
          <w:bCs/>
        </w:rPr>
        <w:t>9</w:t>
      </w:r>
      <w:r w:rsidRPr="00B018A2">
        <w:rPr>
          <w:rFonts w:cs="Arial"/>
          <w:b/>
          <w:bCs/>
        </w:rPr>
        <w:t xml:space="preserve"> </w:t>
      </w:r>
      <w:r w:rsidR="0024480D" w:rsidRPr="00B018A2">
        <w:rPr>
          <w:rFonts w:cs="Arial"/>
          <w:b/>
          <w:bCs/>
        </w:rPr>
        <w:t>Cybercrime</w:t>
      </w:r>
    </w:p>
    <w:p w14:paraId="1758ECB6" w14:textId="77777777" w:rsidR="0024480D" w:rsidRPr="00B018A2" w:rsidRDefault="0024480D" w:rsidP="0024480D">
      <w:pPr>
        <w:ind w:left="720"/>
        <w:rPr>
          <w:rFonts w:ascii="Arial" w:hAnsi="Arial" w:cs="Arial"/>
          <w:b/>
          <w:sz w:val="24"/>
          <w:szCs w:val="24"/>
          <w:lang w:val="en-GB"/>
        </w:rPr>
      </w:pPr>
    </w:p>
    <w:p w14:paraId="275C0DBF" w14:textId="0EA5B523" w:rsidR="002C340D" w:rsidRPr="00B018A2" w:rsidRDefault="00C477FE" w:rsidP="00811331">
      <w:pPr>
        <w:numPr>
          <w:ilvl w:val="0"/>
          <w:numId w:val="68"/>
        </w:numPr>
        <w:rPr>
          <w:rFonts w:ascii="Arial" w:hAnsi="Arial" w:cs="Arial"/>
          <w:b/>
          <w:sz w:val="24"/>
          <w:szCs w:val="24"/>
          <w:lang w:val="en-GB"/>
        </w:rPr>
      </w:pPr>
      <w:r w:rsidRPr="00E62D2E">
        <w:rPr>
          <w:rFonts w:ascii="Arial" w:hAnsi="Arial" w:cs="Arial"/>
          <w:color w:val="000000" w:themeColor="text1"/>
          <w:sz w:val="22"/>
          <w:szCs w:val="22"/>
          <w:lang w:val="en-GB"/>
        </w:rPr>
        <w:t xml:space="preserve">ELA </w:t>
      </w:r>
      <w:proofErr w:type="spellStart"/>
      <w:r w:rsidR="00C74FEF" w:rsidRPr="00B018A2">
        <w:rPr>
          <w:rFonts w:ascii="Arial" w:hAnsi="Arial" w:cs="Arial"/>
          <w:sz w:val="22"/>
          <w:szCs w:val="22"/>
        </w:rPr>
        <w:t>recognises</w:t>
      </w:r>
      <w:proofErr w:type="spellEnd"/>
      <w:r w:rsidR="00C74FEF" w:rsidRPr="00B018A2">
        <w:rPr>
          <w:rFonts w:ascii="Arial" w:hAnsi="Arial" w:cs="Arial"/>
          <w:sz w:val="22"/>
          <w:szCs w:val="22"/>
        </w:rPr>
        <w:t xml:space="preserve"> that </w:t>
      </w:r>
      <w:r w:rsidR="009C2CEC" w:rsidRPr="00B018A2">
        <w:rPr>
          <w:rFonts w:ascii="Arial" w:hAnsi="Arial" w:cs="Arial"/>
          <w:sz w:val="22"/>
          <w:szCs w:val="22"/>
        </w:rPr>
        <w:t>children with particular skill</w:t>
      </w:r>
      <w:r w:rsidR="0018669C" w:rsidRPr="00B018A2">
        <w:rPr>
          <w:rFonts w:ascii="Arial" w:hAnsi="Arial" w:cs="Arial"/>
          <w:sz w:val="22"/>
          <w:szCs w:val="22"/>
        </w:rPr>
        <w:t>s</w:t>
      </w:r>
      <w:r w:rsidR="009C2CEC" w:rsidRPr="00B018A2">
        <w:rPr>
          <w:rFonts w:ascii="Arial" w:hAnsi="Arial" w:cs="Arial"/>
          <w:sz w:val="22"/>
          <w:szCs w:val="22"/>
        </w:rPr>
        <w:t xml:space="preserve"> and interest</w:t>
      </w:r>
      <w:r w:rsidR="0018669C" w:rsidRPr="00B018A2">
        <w:rPr>
          <w:rFonts w:ascii="Arial" w:hAnsi="Arial" w:cs="Arial"/>
          <w:sz w:val="22"/>
          <w:szCs w:val="22"/>
        </w:rPr>
        <w:t>s</w:t>
      </w:r>
      <w:r w:rsidR="009C2CEC" w:rsidRPr="00B018A2">
        <w:rPr>
          <w:rFonts w:ascii="Arial" w:hAnsi="Arial" w:cs="Arial"/>
          <w:sz w:val="22"/>
          <w:szCs w:val="22"/>
        </w:rPr>
        <w:t xml:space="preserve"> in computing and technology may inadvertently or deliberately stray </w:t>
      </w:r>
      <w:r w:rsidR="0096455F" w:rsidRPr="00B018A2">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B018A2">
        <w:rPr>
          <w:rFonts w:ascii="Arial" w:hAnsi="Arial" w:cs="Arial"/>
          <w:sz w:val="22"/>
          <w:szCs w:val="22"/>
        </w:rPr>
        <w:t>device</w:t>
      </w:r>
      <w:r w:rsidR="0096455F" w:rsidRPr="00B018A2">
        <w:rPr>
          <w:rFonts w:ascii="Arial" w:hAnsi="Arial" w:cs="Arial"/>
          <w:sz w:val="22"/>
          <w:szCs w:val="22"/>
        </w:rPr>
        <w:t xml:space="preserve">) </w:t>
      </w:r>
      <w:r w:rsidR="009C2CEC" w:rsidRPr="00B018A2">
        <w:rPr>
          <w:rFonts w:ascii="Arial" w:hAnsi="Arial" w:cs="Arial"/>
          <w:sz w:val="22"/>
          <w:szCs w:val="22"/>
        </w:rPr>
        <w:t>c</w:t>
      </w:r>
      <w:r w:rsidR="00C74FEF" w:rsidRPr="00B018A2">
        <w:rPr>
          <w:rFonts w:ascii="Arial" w:hAnsi="Arial" w:cs="Arial"/>
          <w:sz w:val="22"/>
          <w:szCs w:val="22"/>
        </w:rPr>
        <w:t>ybercrime.</w:t>
      </w:r>
    </w:p>
    <w:p w14:paraId="2DE25070" w14:textId="77777777" w:rsidR="002C340D" w:rsidRPr="00B018A2" w:rsidRDefault="002C340D" w:rsidP="002C340D">
      <w:pPr>
        <w:ind w:left="360"/>
        <w:rPr>
          <w:rFonts w:ascii="Arial" w:hAnsi="Arial" w:cs="Arial"/>
          <w:b/>
          <w:sz w:val="24"/>
          <w:szCs w:val="24"/>
          <w:lang w:val="en-GB"/>
        </w:rPr>
      </w:pPr>
    </w:p>
    <w:p w14:paraId="10EBAFB0" w14:textId="7D662211" w:rsidR="0024480D" w:rsidRPr="00B018A2" w:rsidRDefault="005E663C" w:rsidP="00811331">
      <w:pPr>
        <w:numPr>
          <w:ilvl w:val="0"/>
          <w:numId w:val="68"/>
        </w:numPr>
        <w:rPr>
          <w:rFonts w:ascii="Arial" w:hAnsi="Arial" w:cs="Arial"/>
          <w:b/>
          <w:sz w:val="24"/>
          <w:szCs w:val="24"/>
          <w:lang w:val="en-GB"/>
        </w:rPr>
      </w:pPr>
      <w:r w:rsidRPr="00B018A2">
        <w:rPr>
          <w:rFonts w:ascii="Arial" w:hAnsi="Arial" w:cs="Arial"/>
          <w:sz w:val="22"/>
          <w:szCs w:val="22"/>
        </w:rPr>
        <w:t>If staff are concerned that a child may be at risk of becoming involved in</w:t>
      </w:r>
      <w:r w:rsidR="0096455F" w:rsidRPr="00B018A2">
        <w:rPr>
          <w:rFonts w:ascii="Arial" w:hAnsi="Arial" w:cs="Arial"/>
          <w:sz w:val="22"/>
          <w:szCs w:val="22"/>
        </w:rPr>
        <w:t xml:space="preserve"> </w:t>
      </w:r>
      <w:r w:rsidR="00EE7F00" w:rsidRPr="00B018A2">
        <w:rPr>
          <w:rFonts w:ascii="Arial" w:hAnsi="Arial" w:cs="Arial"/>
          <w:sz w:val="22"/>
          <w:szCs w:val="22"/>
        </w:rPr>
        <w:t>cyber-dependent</w:t>
      </w:r>
      <w:r w:rsidRPr="00B018A2">
        <w:rPr>
          <w:rFonts w:ascii="Arial" w:hAnsi="Arial" w:cs="Arial"/>
          <w:sz w:val="22"/>
          <w:szCs w:val="22"/>
        </w:rPr>
        <w:t xml:space="preserve"> cy</w:t>
      </w:r>
      <w:r w:rsidR="002C340D" w:rsidRPr="00B018A2">
        <w:rPr>
          <w:rFonts w:ascii="Arial" w:hAnsi="Arial" w:cs="Arial"/>
          <w:sz w:val="22"/>
          <w:szCs w:val="22"/>
        </w:rPr>
        <w:t>b</w:t>
      </w:r>
      <w:r w:rsidRPr="00B018A2">
        <w:rPr>
          <w:rFonts w:ascii="Arial" w:hAnsi="Arial" w:cs="Arial"/>
          <w:sz w:val="22"/>
          <w:szCs w:val="22"/>
        </w:rPr>
        <w:t xml:space="preserve">ercrime, the DSL </w:t>
      </w:r>
      <w:r w:rsidR="00CD6AAA" w:rsidRPr="00B018A2">
        <w:rPr>
          <w:rFonts w:ascii="Arial" w:hAnsi="Arial" w:cs="Arial"/>
          <w:sz w:val="22"/>
          <w:szCs w:val="22"/>
        </w:rPr>
        <w:t xml:space="preserve">or a deputy </w:t>
      </w:r>
      <w:r w:rsidRPr="00B018A2">
        <w:rPr>
          <w:rFonts w:ascii="Arial" w:hAnsi="Arial" w:cs="Arial"/>
          <w:sz w:val="22"/>
          <w:szCs w:val="22"/>
        </w:rPr>
        <w:t xml:space="preserve">will be </w:t>
      </w:r>
      <w:r w:rsidR="0096455F" w:rsidRPr="00B018A2">
        <w:rPr>
          <w:rFonts w:ascii="Arial" w:hAnsi="Arial" w:cs="Arial"/>
          <w:sz w:val="22"/>
          <w:szCs w:val="22"/>
        </w:rPr>
        <w:t>informed,</w:t>
      </w:r>
      <w:r w:rsidRPr="00B018A2">
        <w:rPr>
          <w:rFonts w:ascii="Arial" w:hAnsi="Arial" w:cs="Arial"/>
          <w:sz w:val="22"/>
          <w:szCs w:val="22"/>
        </w:rPr>
        <w:t xml:space="preserve"> and consideration will be given to </w:t>
      </w:r>
      <w:r w:rsidR="002C340D" w:rsidRPr="00B018A2">
        <w:rPr>
          <w:rFonts w:ascii="Arial" w:hAnsi="Arial" w:cs="Arial"/>
          <w:sz w:val="22"/>
          <w:szCs w:val="22"/>
        </w:rPr>
        <w:t xml:space="preserve">accessing local support and/or referring </w:t>
      </w:r>
      <w:r w:rsidR="009C2CEC" w:rsidRPr="00B018A2">
        <w:rPr>
          <w:rFonts w:ascii="Arial" w:hAnsi="Arial" w:cs="Arial"/>
          <w:sz w:val="22"/>
          <w:szCs w:val="22"/>
        </w:rPr>
        <w:t xml:space="preserve">into the </w:t>
      </w:r>
      <w:hyperlink r:id="rId70" w:history="1">
        <w:r w:rsidR="009C2CEC" w:rsidRPr="00B018A2">
          <w:rPr>
            <w:rStyle w:val="Hyperlink"/>
            <w:rFonts w:ascii="Arial" w:hAnsi="Arial" w:cs="Arial"/>
            <w:sz w:val="22"/>
            <w:szCs w:val="22"/>
          </w:rPr>
          <w:t>Cyber Choices</w:t>
        </w:r>
      </w:hyperlink>
      <w:r w:rsidR="009C2CEC" w:rsidRPr="00B018A2">
        <w:rPr>
          <w:rFonts w:ascii="Arial" w:hAnsi="Arial" w:cs="Arial"/>
          <w:sz w:val="22"/>
          <w:szCs w:val="22"/>
        </w:rPr>
        <w:t xml:space="preserve"> </w:t>
      </w:r>
      <w:proofErr w:type="spellStart"/>
      <w:r w:rsidR="009C2CEC" w:rsidRPr="00B018A2">
        <w:rPr>
          <w:rFonts w:ascii="Arial" w:hAnsi="Arial" w:cs="Arial"/>
          <w:sz w:val="22"/>
          <w:szCs w:val="22"/>
        </w:rPr>
        <w:t>programme</w:t>
      </w:r>
      <w:proofErr w:type="spellEnd"/>
      <w:r w:rsidR="00725EE9" w:rsidRPr="00B018A2">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B018A2" w:rsidRDefault="00EE7F00" w:rsidP="00EE7F00">
      <w:pPr>
        <w:pStyle w:val="ListParagraph"/>
        <w:rPr>
          <w:rFonts w:ascii="Arial" w:hAnsi="Arial" w:cs="Arial"/>
          <w:b/>
          <w:sz w:val="24"/>
          <w:szCs w:val="24"/>
          <w:lang w:val="en-GB"/>
        </w:rPr>
      </w:pPr>
    </w:p>
    <w:p w14:paraId="2643C0F4" w14:textId="141D1EE9" w:rsidR="00253FCF" w:rsidRPr="00B018A2" w:rsidRDefault="00EE7F00" w:rsidP="007F2BF5">
      <w:pPr>
        <w:numPr>
          <w:ilvl w:val="0"/>
          <w:numId w:val="68"/>
        </w:numPr>
        <w:rPr>
          <w:rFonts w:ascii="Arial" w:hAnsi="Arial" w:cs="Arial"/>
          <w:sz w:val="22"/>
          <w:szCs w:val="22"/>
        </w:rPr>
      </w:pPr>
      <w:r w:rsidRPr="00B018A2">
        <w:rPr>
          <w:rFonts w:ascii="Arial" w:hAnsi="Arial" w:cs="Arial"/>
          <w:sz w:val="22"/>
          <w:szCs w:val="22"/>
        </w:rPr>
        <w:t>Where there are concerns about ‘cyber-enabled’ crime such as fraud, purchasing of illegal drugs online</w:t>
      </w:r>
      <w:r w:rsidR="004C1F3A" w:rsidRPr="00B018A2">
        <w:rPr>
          <w:rFonts w:ascii="Arial" w:hAnsi="Arial" w:cs="Arial"/>
          <w:sz w:val="22"/>
          <w:szCs w:val="22"/>
        </w:rPr>
        <w:t xml:space="preserve">, </w:t>
      </w:r>
      <w:r w:rsidRPr="00B018A2">
        <w:rPr>
          <w:rFonts w:ascii="Arial" w:hAnsi="Arial" w:cs="Arial"/>
          <w:sz w:val="22"/>
          <w:szCs w:val="22"/>
        </w:rPr>
        <w:t xml:space="preserve">child sexual abuse and exploitation, or other areas of concern such as online bullying or general online safety, they </w:t>
      </w:r>
      <w:proofErr w:type="gramStart"/>
      <w:r w:rsidRPr="00B018A2">
        <w:rPr>
          <w:rFonts w:ascii="Arial" w:hAnsi="Arial" w:cs="Arial"/>
          <w:sz w:val="22"/>
          <w:szCs w:val="22"/>
        </w:rPr>
        <w:t>will be responded</w:t>
      </w:r>
      <w:proofErr w:type="gramEnd"/>
      <w:r w:rsidRPr="00B018A2">
        <w:rPr>
          <w:rFonts w:ascii="Arial" w:hAnsi="Arial" w:cs="Arial"/>
          <w:sz w:val="22"/>
          <w:szCs w:val="22"/>
        </w:rPr>
        <w:t xml:space="preserve"> to in line with</w:t>
      </w:r>
      <w:r w:rsidR="00467D45" w:rsidRPr="00B018A2">
        <w:rPr>
          <w:rFonts w:ascii="Arial" w:hAnsi="Arial" w:cs="Arial"/>
          <w:sz w:val="22"/>
          <w:szCs w:val="22"/>
        </w:rPr>
        <w:t xml:space="preserve"> th</w:t>
      </w:r>
      <w:r w:rsidR="00CD6AAA" w:rsidRPr="00B018A2">
        <w:rPr>
          <w:rFonts w:ascii="Arial" w:hAnsi="Arial" w:cs="Arial"/>
          <w:sz w:val="22"/>
          <w:szCs w:val="22"/>
        </w:rPr>
        <w:t>e child protection</w:t>
      </w:r>
      <w:r w:rsidR="005E2A9F" w:rsidRPr="00B018A2">
        <w:rPr>
          <w:rFonts w:ascii="Arial" w:hAnsi="Arial" w:cs="Arial"/>
          <w:sz w:val="22"/>
          <w:szCs w:val="22"/>
        </w:rPr>
        <w:t xml:space="preserve"> policy</w:t>
      </w:r>
      <w:r w:rsidR="00467D45" w:rsidRPr="00B018A2">
        <w:rPr>
          <w:rFonts w:ascii="Arial" w:hAnsi="Arial" w:cs="Arial"/>
          <w:sz w:val="22"/>
          <w:szCs w:val="22"/>
        </w:rPr>
        <w:t xml:space="preserve"> and other</w:t>
      </w:r>
      <w:r w:rsidRPr="00B018A2">
        <w:rPr>
          <w:rFonts w:ascii="Arial" w:hAnsi="Arial" w:cs="Arial"/>
          <w:sz w:val="22"/>
          <w:szCs w:val="22"/>
        </w:rPr>
        <w:t xml:space="preserve"> </w:t>
      </w:r>
      <w:r w:rsidR="00AA0DE4" w:rsidRPr="00B018A2">
        <w:rPr>
          <w:rFonts w:ascii="Arial" w:hAnsi="Arial" w:cs="Arial"/>
          <w:sz w:val="22"/>
          <w:szCs w:val="22"/>
        </w:rPr>
        <w:t>appropriate</w:t>
      </w:r>
      <w:r w:rsidRPr="00B018A2">
        <w:rPr>
          <w:rFonts w:ascii="Arial" w:hAnsi="Arial" w:cs="Arial"/>
          <w:sz w:val="22"/>
          <w:szCs w:val="22"/>
        </w:rPr>
        <w:t xml:space="preserve"> policies. </w:t>
      </w:r>
    </w:p>
    <w:p w14:paraId="1B6335FE" w14:textId="77777777" w:rsidR="00C66C22" w:rsidRPr="00B018A2" w:rsidRDefault="00C66C22" w:rsidP="00C66C22">
      <w:pPr>
        <w:pStyle w:val="ListParagraph"/>
        <w:rPr>
          <w:rFonts w:ascii="Arial" w:hAnsi="Arial" w:cs="Arial"/>
          <w:sz w:val="22"/>
          <w:szCs w:val="22"/>
        </w:rPr>
      </w:pPr>
    </w:p>
    <w:p w14:paraId="678CB0B0" w14:textId="7C7B7A24" w:rsidR="00C66C22" w:rsidRPr="00E62D2E" w:rsidRDefault="00361145" w:rsidP="00C66C22">
      <w:pPr>
        <w:ind w:left="360"/>
        <w:rPr>
          <w:rFonts w:ascii="Arial" w:hAnsi="Arial" w:cs="Arial"/>
          <w:color w:val="000000" w:themeColor="text1"/>
          <w:sz w:val="22"/>
          <w:szCs w:val="22"/>
        </w:rPr>
      </w:pPr>
      <w:r w:rsidRPr="00E62D2E">
        <w:rPr>
          <w:rFonts w:ascii="Arial" w:hAnsi="Arial" w:cs="Arial"/>
          <w:b/>
          <w:iCs/>
          <w:color w:val="000000" w:themeColor="text1"/>
          <w:sz w:val="22"/>
          <w:szCs w:val="22"/>
        </w:rPr>
        <w:t xml:space="preserve">Kent </w:t>
      </w:r>
      <w:r w:rsidR="00C66C22" w:rsidRPr="00E62D2E">
        <w:rPr>
          <w:rFonts w:ascii="Arial" w:hAnsi="Arial" w:cs="Arial"/>
          <w:b/>
          <w:iCs/>
          <w:color w:val="000000" w:themeColor="text1"/>
          <w:sz w:val="22"/>
          <w:szCs w:val="22"/>
        </w:rPr>
        <w:t>DSLs can seek advice from Kent Police and/or the Education Safeguarding Service.</w:t>
      </w:r>
    </w:p>
    <w:p w14:paraId="20D1ED17" w14:textId="77777777" w:rsidR="00253FCF" w:rsidRPr="00B018A2" w:rsidRDefault="00253FCF" w:rsidP="004F21CA">
      <w:pPr>
        <w:pStyle w:val="ListParagraph"/>
        <w:rPr>
          <w:rFonts w:ascii="Arial" w:hAnsi="Arial" w:cs="Arial"/>
          <w:color w:val="FF0000"/>
          <w:sz w:val="22"/>
          <w:szCs w:val="22"/>
        </w:rPr>
      </w:pPr>
    </w:p>
    <w:p w14:paraId="148E9216" w14:textId="581DD340" w:rsidR="004F21CA" w:rsidRPr="00B018A2" w:rsidRDefault="00C919BA" w:rsidP="00C919BA">
      <w:pPr>
        <w:pStyle w:val="Heading2"/>
        <w:rPr>
          <w:rFonts w:cs="Arial"/>
          <w:b/>
          <w:bCs/>
        </w:rPr>
      </w:pPr>
      <w:r w:rsidRPr="00B018A2">
        <w:rPr>
          <w:rFonts w:cs="Arial"/>
          <w:b/>
          <w:bCs/>
        </w:rPr>
        <w:t>4.</w:t>
      </w:r>
      <w:r w:rsidR="00300A19" w:rsidRPr="00B018A2">
        <w:rPr>
          <w:rFonts w:cs="Arial"/>
          <w:b/>
          <w:bCs/>
        </w:rPr>
        <w:t>10</w:t>
      </w:r>
      <w:r w:rsidRPr="00B018A2">
        <w:rPr>
          <w:rFonts w:cs="Arial"/>
          <w:b/>
          <w:bCs/>
        </w:rPr>
        <w:t xml:space="preserve"> </w:t>
      </w:r>
      <w:r w:rsidR="00EB50B6" w:rsidRPr="00B018A2">
        <w:rPr>
          <w:rFonts w:cs="Arial"/>
          <w:b/>
          <w:bCs/>
        </w:rPr>
        <w:t xml:space="preserve">Domestic </w:t>
      </w:r>
      <w:r w:rsidR="00B32497" w:rsidRPr="00B018A2">
        <w:rPr>
          <w:rFonts w:cs="Arial"/>
          <w:b/>
          <w:bCs/>
        </w:rPr>
        <w:t>a</w:t>
      </w:r>
      <w:r w:rsidR="00EB50B6" w:rsidRPr="00B018A2">
        <w:rPr>
          <w:rFonts w:cs="Arial"/>
          <w:b/>
          <w:bCs/>
        </w:rPr>
        <w:t>buse</w:t>
      </w:r>
    </w:p>
    <w:p w14:paraId="2B9AE41B" w14:textId="77777777" w:rsidR="00EB50B6" w:rsidRPr="00B018A2" w:rsidRDefault="00EB50B6" w:rsidP="00EB50B6">
      <w:pPr>
        <w:rPr>
          <w:rFonts w:ascii="Arial" w:hAnsi="Arial" w:cs="Arial"/>
          <w:sz w:val="22"/>
          <w:szCs w:val="22"/>
        </w:rPr>
      </w:pPr>
    </w:p>
    <w:p w14:paraId="10257B4F" w14:textId="7A896442" w:rsidR="004524F1" w:rsidRPr="00E62D2E" w:rsidRDefault="00C477FE" w:rsidP="00811331">
      <w:pPr>
        <w:numPr>
          <w:ilvl w:val="0"/>
          <w:numId w:val="68"/>
        </w:numPr>
        <w:rPr>
          <w:rFonts w:ascii="Arial" w:hAnsi="Arial" w:cs="Arial"/>
          <w:b/>
          <w:color w:val="000000" w:themeColor="text1"/>
          <w:sz w:val="24"/>
          <w:szCs w:val="24"/>
          <w:lang w:val="en-GB"/>
        </w:rPr>
      </w:pPr>
      <w:r w:rsidRPr="00E62D2E">
        <w:rPr>
          <w:rFonts w:ascii="Arial" w:hAnsi="Arial" w:cs="Arial"/>
          <w:color w:val="000000" w:themeColor="text1"/>
          <w:sz w:val="22"/>
          <w:szCs w:val="22"/>
          <w:lang w:val="en-GB"/>
        </w:rPr>
        <w:t xml:space="preserve">ELA </w:t>
      </w:r>
      <w:proofErr w:type="spellStart"/>
      <w:r w:rsidR="00EB50B6" w:rsidRPr="00E62D2E">
        <w:rPr>
          <w:rFonts w:ascii="Arial" w:hAnsi="Arial" w:cs="Arial"/>
          <w:color w:val="000000" w:themeColor="text1"/>
          <w:sz w:val="22"/>
          <w:szCs w:val="22"/>
        </w:rPr>
        <w:t>recognises</w:t>
      </w:r>
      <w:proofErr w:type="spellEnd"/>
      <w:r w:rsidR="00EB50B6" w:rsidRPr="00E62D2E">
        <w:rPr>
          <w:rFonts w:ascii="Arial" w:hAnsi="Arial" w:cs="Arial"/>
          <w:color w:val="000000" w:themeColor="text1"/>
          <w:sz w:val="22"/>
          <w:szCs w:val="22"/>
        </w:rPr>
        <w:t xml:space="preserve"> </w:t>
      </w:r>
      <w:r w:rsidR="004956A8" w:rsidRPr="00E62D2E">
        <w:rPr>
          <w:rFonts w:ascii="Arial" w:hAnsi="Arial" w:cs="Arial"/>
          <w:color w:val="000000" w:themeColor="text1"/>
          <w:sz w:val="22"/>
          <w:szCs w:val="22"/>
        </w:rPr>
        <w:t>that:</w:t>
      </w:r>
    </w:p>
    <w:p w14:paraId="68B98A86" w14:textId="77777777" w:rsidR="004524F1" w:rsidRPr="00E62D2E" w:rsidRDefault="00EB50B6" w:rsidP="004524F1">
      <w:pPr>
        <w:numPr>
          <w:ilvl w:val="1"/>
          <w:numId w:val="68"/>
        </w:numPr>
        <w:rPr>
          <w:rFonts w:ascii="Arial" w:hAnsi="Arial" w:cs="Arial"/>
          <w:b/>
          <w:color w:val="000000" w:themeColor="text1"/>
          <w:sz w:val="24"/>
          <w:szCs w:val="24"/>
          <w:lang w:val="en-GB"/>
        </w:rPr>
      </w:pPr>
      <w:proofErr w:type="gramStart"/>
      <w:r w:rsidRPr="00E62D2E">
        <w:rPr>
          <w:rFonts w:ascii="Arial" w:hAnsi="Arial" w:cs="Arial"/>
          <w:color w:val="000000" w:themeColor="text1"/>
          <w:sz w:val="22"/>
          <w:szCs w:val="22"/>
        </w:rPr>
        <w:t>domestic</w:t>
      </w:r>
      <w:proofErr w:type="gramEnd"/>
      <w:r w:rsidRPr="00E62D2E">
        <w:rPr>
          <w:rFonts w:ascii="Arial" w:hAnsi="Arial" w:cs="Arial"/>
          <w:color w:val="000000" w:themeColor="text1"/>
          <w:sz w:val="22"/>
          <w:szCs w:val="22"/>
        </w:rPr>
        <w:t xml:space="preserve"> abuse can encompass a wide range of behaviours and may be a single incident or a pattern of incidents. </w:t>
      </w:r>
    </w:p>
    <w:p w14:paraId="3D054573" w14:textId="67452901" w:rsidR="004524F1" w:rsidRPr="00E62D2E" w:rsidRDefault="00C34397" w:rsidP="004524F1">
      <w:pPr>
        <w:numPr>
          <w:ilvl w:val="1"/>
          <w:numId w:val="68"/>
        </w:numPr>
        <w:rPr>
          <w:rFonts w:ascii="Arial" w:hAnsi="Arial" w:cs="Arial"/>
          <w:b/>
          <w:color w:val="000000" w:themeColor="text1"/>
          <w:sz w:val="24"/>
          <w:szCs w:val="24"/>
          <w:lang w:val="en-GB"/>
        </w:rPr>
      </w:pPr>
      <w:proofErr w:type="gramStart"/>
      <w:r w:rsidRPr="00E62D2E">
        <w:rPr>
          <w:rFonts w:ascii="Arial" w:hAnsi="Arial" w:cs="Arial"/>
          <w:color w:val="000000" w:themeColor="text1"/>
          <w:sz w:val="22"/>
          <w:szCs w:val="22"/>
        </w:rPr>
        <w:t>d</w:t>
      </w:r>
      <w:r w:rsidR="004524F1" w:rsidRPr="00E62D2E">
        <w:rPr>
          <w:rFonts w:ascii="Arial" w:hAnsi="Arial" w:cs="Arial"/>
          <w:color w:val="000000" w:themeColor="text1"/>
          <w:sz w:val="22"/>
          <w:szCs w:val="22"/>
        </w:rPr>
        <w:t>omestic</w:t>
      </w:r>
      <w:proofErr w:type="gramEnd"/>
      <w:r w:rsidR="004524F1" w:rsidRPr="00E62D2E">
        <w:rPr>
          <w:rFonts w:ascii="Arial" w:hAnsi="Arial" w:cs="Arial"/>
          <w:color w:val="000000" w:themeColor="text1"/>
          <w:sz w:val="22"/>
          <w:szCs w:val="22"/>
        </w:rPr>
        <w:t xml:space="preserve"> </w:t>
      </w:r>
      <w:r w:rsidR="00EB50B6" w:rsidRPr="00E62D2E">
        <w:rPr>
          <w:rFonts w:ascii="Arial" w:hAnsi="Arial" w:cs="Arial"/>
          <w:color w:val="000000" w:themeColor="text1"/>
          <w:sz w:val="22"/>
          <w:szCs w:val="22"/>
        </w:rPr>
        <w:t xml:space="preserve">abuse can </w:t>
      </w:r>
      <w:r w:rsidR="00705BC8" w:rsidRPr="00E62D2E">
        <w:rPr>
          <w:rFonts w:ascii="Arial" w:hAnsi="Arial" w:cs="Arial"/>
          <w:color w:val="000000" w:themeColor="text1"/>
          <w:sz w:val="22"/>
          <w:szCs w:val="22"/>
        </w:rPr>
        <w:t>include</w:t>
      </w:r>
      <w:r w:rsidR="00EB50B6" w:rsidRPr="00E62D2E">
        <w:rPr>
          <w:rFonts w:ascii="Arial" w:hAnsi="Arial" w:cs="Arial"/>
          <w:color w:val="000000" w:themeColor="text1"/>
          <w:sz w:val="22"/>
          <w:szCs w:val="22"/>
        </w:rPr>
        <w:t>, but is not limited to, psychological</w:t>
      </w:r>
      <w:r w:rsidR="00EC04D0" w:rsidRPr="00E62D2E">
        <w:rPr>
          <w:rFonts w:ascii="Arial" w:hAnsi="Arial" w:cs="Arial"/>
          <w:color w:val="000000" w:themeColor="text1"/>
          <w:sz w:val="22"/>
          <w:szCs w:val="22"/>
        </w:rPr>
        <w:t xml:space="preserve"> (including coercive control)</w:t>
      </w:r>
      <w:r w:rsidR="00EB50B6" w:rsidRPr="00E62D2E">
        <w:rPr>
          <w:rFonts w:ascii="Arial" w:hAnsi="Arial" w:cs="Arial"/>
          <w:color w:val="000000" w:themeColor="text1"/>
          <w:sz w:val="22"/>
          <w:szCs w:val="22"/>
        </w:rPr>
        <w:t xml:space="preserve">, physical, </w:t>
      </w:r>
      <w:r w:rsidR="006C6353" w:rsidRPr="00E62D2E">
        <w:rPr>
          <w:rFonts w:ascii="Arial" w:hAnsi="Arial" w:cs="Arial"/>
          <w:color w:val="000000" w:themeColor="text1"/>
          <w:sz w:val="22"/>
          <w:szCs w:val="22"/>
        </w:rPr>
        <w:t>sexual, economic</w:t>
      </w:r>
      <w:r w:rsidR="00FD634E" w:rsidRPr="00E62D2E">
        <w:rPr>
          <w:rFonts w:ascii="Arial" w:hAnsi="Arial" w:cs="Arial"/>
          <w:color w:val="000000" w:themeColor="text1"/>
          <w:sz w:val="22"/>
          <w:szCs w:val="22"/>
        </w:rPr>
        <w:t>,</w:t>
      </w:r>
      <w:r w:rsidR="00EB50B6" w:rsidRPr="00E62D2E">
        <w:rPr>
          <w:rFonts w:ascii="Arial" w:hAnsi="Arial" w:cs="Arial"/>
          <w:color w:val="000000" w:themeColor="text1"/>
          <w:sz w:val="22"/>
          <w:szCs w:val="22"/>
        </w:rPr>
        <w:t xml:space="preserve"> or emotional</w:t>
      </w:r>
      <w:r w:rsidR="00E60A9A" w:rsidRPr="00E62D2E">
        <w:rPr>
          <w:rFonts w:ascii="Arial" w:hAnsi="Arial" w:cs="Arial"/>
          <w:color w:val="000000" w:themeColor="text1"/>
          <w:sz w:val="22"/>
          <w:szCs w:val="22"/>
        </w:rPr>
        <w:t xml:space="preserve"> abuse</w:t>
      </w:r>
      <w:r w:rsidR="00EB50B6" w:rsidRPr="00E62D2E">
        <w:rPr>
          <w:rFonts w:ascii="Arial" w:hAnsi="Arial" w:cs="Arial"/>
          <w:color w:val="000000" w:themeColor="text1"/>
          <w:sz w:val="22"/>
          <w:szCs w:val="22"/>
        </w:rPr>
        <w:t xml:space="preserve">. </w:t>
      </w:r>
    </w:p>
    <w:p w14:paraId="532BE735" w14:textId="3B09229D" w:rsidR="006C4614" w:rsidRPr="00E62D2E" w:rsidRDefault="006C4614" w:rsidP="006C4614">
      <w:pPr>
        <w:numPr>
          <w:ilvl w:val="1"/>
          <w:numId w:val="68"/>
        </w:numPr>
        <w:rPr>
          <w:rFonts w:ascii="Arial" w:hAnsi="Arial" w:cs="Arial"/>
          <w:b/>
          <w:color w:val="000000" w:themeColor="text1"/>
          <w:sz w:val="24"/>
          <w:szCs w:val="24"/>
          <w:lang w:val="en-GB"/>
        </w:rPr>
      </w:pPr>
      <w:proofErr w:type="gramStart"/>
      <w:r w:rsidRPr="00E62D2E">
        <w:rPr>
          <w:rFonts w:ascii="Arial" w:hAnsi="Arial" w:cs="Arial"/>
          <w:color w:val="000000" w:themeColor="text1"/>
          <w:sz w:val="22"/>
          <w:szCs w:val="22"/>
        </w:rPr>
        <w:t>children</w:t>
      </w:r>
      <w:proofErr w:type="gramEnd"/>
      <w:r w:rsidRPr="00E62D2E">
        <w:rPr>
          <w:rFonts w:ascii="Arial" w:hAnsi="Arial" w:cs="Arial"/>
          <w:color w:val="000000" w:themeColor="text1"/>
          <w:sz w:val="22"/>
          <w:szCs w:val="22"/>
        </w:rPr>
        <w:t xml:space="preserve"> can be victims of domestic </w:t>
      </w:r>
      <w:r w:rsidR="006C6353" w:rsidRPr="00E62D2E">
        <w:rPr>
          <w:rFonts w:ascii="Arial" w:hAnsi="Arial" w:cs="Arial"/>
          <w:color w:val="000000" w:themeColor="text1"/>
          <w:sz w:val="22"/>
          <w:szCs w:val="22"/>
        </w:rPr>
        <w:t>abuse if</w:t>
      </w:r>
      <w:r w:rsidR="586FD70D" w:rsidRPr="00E62D2E">
        <w:rPr>
          <w:rFonts w:ascii="Arial" w:hAnsi="Arial" w:cs="Arial"/>
          <w:color w:val="000000" w:themeColor="text1"/>
          <w:sz w:val="22"/>
          <w:szCs w:val="22"/>
        </w:rPr>
        <w:t xml:space="preserve"> they </w:t>
      </w:r>
      <w:r w:rsidRPr="00E62D2E">
        <w:rPr>
          <w:rFonts w:ascii="Arial" w:hAnsi="Arial" w:cs="Arial"/>
          <w:color w:val="000000" w:themeColor="text1"/>
          <w:sz w:val="22"/>
          <w:szCs w:val="22"/>
        </w:rPr>
        <w:t xml:space="preserve">see, hear, or experience the effects of abuse at home and/or suffer domestic abuse in their own intimate relationships (teenage relationship abuse). </w:t>
      </w:r>
    </w:p>
    <w:p w14:paraId="692DB7D2" w14:textId="37585DA7" w:rsidR="0008275C" w:rsidRPr="00E62D2E" w:rsidRDefault="0008275C" w:rsidP="006C4614">
      <w:pPr>
        <w:numPr>
          <w:ilvl w:val="1"/>
          <w:numId w:val="68"/>
        </w:numPr>
        <w:rPr>
          <w:rFonts w:ascii="Arial" w:hAnsi="Arial" w:cs="Arial"/>
          <w:color w:val="000000" w:themeColor="text1"/>
          <w:sz w:val="22"/>
          <w:szCs w:val="22"/>
        </w:rPr>
      </w:pPr>
      <w:proofErr w:type="gramStart"/>
      <w:r w:rsidRPr="00E62D2E">
        <w:rPr>
          <w:rFonts w:ascii="Arial" w:hAnsi="Arial" w:cs="Arial"/>
          <w:color w:val="000000" w:themeColor="text1"/>
          <w:sz w:val="22"/>
          <w:szCs w:val="22"/>
        </w:rPr>
        <w:t>anyone</w:t>
      </w:r>
      <w:proofErr w:type="gramEnd"/>
      <w:r w:rsidRPr="00E62D2E">
        <w:rPr>
          <w:rFonts w:ascii="Arial" w:hAnsi="Arial" w:cs="Arial"/>
          <w:color w:val="000000" w:themeColor="text1"/>
          <w:sz w:val="22"/>
          <w:szCs w:val="22"/>
        </w:rPr>
        <w:t xml:space="preserve"> </w:t>
      </w:r>
      <w:r w:rsidR="006C6353" w:rsidRPr="00E62D2E">
        <w:rPr>
          <w:rFonts w:ascii="Arial" w:hAnsi="Arial" w:cs="Arial"/>
          <w:color w:val="000000" w:themeColor="text1"/>
          <w:sz w:val="22"/>
          <w:szCs w:val="22"/>
        </w:rPr>
        <w:t>can</w:t>
      </w:r>
      <w:r w:rsidRPr="00E62D2E">
        <w:rPr>
          <w:rFonts w:ascii="Arial" w:hAnsi="Arial" w:cs="Arial"/>
          <w:color w:val="000000" w:themeColor="text1"/>
          <w:sz w:val="22"/>
          <w:szCs w:val="22"/>
        </w:rPr>
        <w:t xml:space="preserve"> be a victim of domestic abuse, regardless of sexual identity, age, ethnicity, socio-economic status, sexuality or background, and domestic abuse can take place inside or outside of the home.</w:t>
      </w:r>
    </w:p>
    <w:p w14:paraId="72889871" w14:textId="40646942" w:rsidR="00FF550C" w:rsidRPr="00E62D2E" w:rsidRDefault="006C4614" w:rsidP="006C4614">
      <w:pPr>
        <w:numPr>
          <w:ilvl w:val="1"/>
          <w:numId w:val="68"/>
        </w:numPr>
        <w:rPr>
          <w:rFonts w:ascii="Arial" w:hAnsi="Arial" w:cs="Arial"/>
          <w:color w:val="000000" w:themeColor="text1"/>
          <w:sz w:val="22"/>
          <w:szCs w:val="22"/>
        </w:rPr>
      </w:pPr>
      <w:proofErr w:type="gramStart"/>
      <w:r w:rsidRPr="00E62D2E">
        <w:rPr>
          <w:rFonts w:ascii="Arial" w:hAnsi="Arial" w:cs="Arial"/>
          <w:color w:val="000000" w:themeColor="text1"/>
          <w:sz w:val="22"/>
          <w:szCs w:val="22"/>
        </w:rPr>
        <w:t>domestic</w:t>
      </w:r>
      <w:proofErr w:type="gramEnd"/>
      <w:r w:rsidRPr="00E62D2E">
        <w:rPr>
          <w:rFonts w:ascii="Arial" w:hAnsi="Arial" w:cs="Arial"/>
          <w:color w:val="000000" w:themeColor="text1"/>
          <w:sz w:val="22"/>
          <w:szCs w:val="22"/>
        </w:rPr>
        <w:t xml:space="preserve"> abuse can take place </w:t>
      </w:r>
      <w:r w:rsidR="4291A26D" w:rsidRPr="00E62D2E">
        <w:rPr>
          <w:rFonts w:ascii="Arial" w:hAnsi="Arial" w:cs="Arial"/>
          <w:color w:val="000000" w:themeColor="text1"/>
          <w:sz w:val="22"/>
          <w:szCs w:val="22"/>
        </w:rPr>
        <w:t xml:space="preserve">within </w:t>
      </w:r>
      <w:r w:rsidRPr="00E62D2E">
        <w:rPr>
          <w:rFonts w:ascii="Arial" w:hAnsi="Arial" w:cs="Arial"/>
          <w:color w:val="000000" w:themeColor="text1"/>
          <w:sz w:val="22"/>
          <w:szCs w:val="22"/>
        </w:rPr>
        <w:t>different types of relationships, including ex-partners and family members</w:t>
      </w:r>
      <w:r w:rsidR="00BF2478" w:rsidRPr="00E62D2E">
        <w:rPr>
          <w:rFonts w:ascii="Arial" w:hAnsi="Arial" w:cs="Arial"/>
          <w:color w:val="000000" w:themeColor="text1"/>
          <w:sz w:val="22"/>
          <w:szCs w:val="22"/>
        </w:rPr>
        <w:t>.</w:t>
      </w:r>
    </w:p>
    <w:p w14:paraId="716942F9" w14:textId="4EABEBCD" w:rsidR="006C4614" w:rsidRPr="00E62D2E" w:rsidRDefault="006C4614" w:rsidP="006C4614">
      <w:pPr>
        <w:numPr>
          <w:ilvl w:val="1"/>
          <w:numId w:val="68"/>
        </w:numPr>
        <w:rPr>
          <w:rFonts w:ascii="Arial" w:hAnsi="Arial" w:cs="Arial"/>
          <w:color w:val="000000" w:themeColor="text1"/>
          <w:sz w:val="22"/>
          <w:szCs w:val="22"/>
        </w:rPr>
      </w:pPr>
      <w:proofErr w:type="gramStart"/>
      <w:r w:rsidRPr="00E62D2E">
        <w:rPr>
          <w:rFonts w:ascii="Arial" w:hAnsi="Arial" w:cs="Arial"/>
          <w:color w:val="000000" w:themeColor="text1"/>
          <w:sz w:val="22"/>
          <w:szCs w:val="22"/>
        </w:rPr>
        <w:t>there</w:t>
      </w:r>
      <w:proofErr w:type="gramEnd"/>
      <w:r w:rsidRPr="00E62D2E">
        <w:rPr>
          <w:rFonts w:ascii="Arial" w:hAnsi="Arial" w:cs="Arial"/>
          <w:color w:val="000000" w:themeColor="text1"/>
          <w:sz w:val="22"/>
          <w:szCs w:val="22"/>
        </w:rPr>
        <w:t xml:space="preserve"> is </w:t>
      </w:r>
      <w:r w:rsidR="00FF550C" w:rsidRPr="00E62D2E">
        <w:rPr>
          <w:rFonts w:ascii="Arial" w:hAnsi="Arial" w:cs="Arial"/>
          <w:color w:val="000000" w:themeColor="text1"/>
          <w:sz w:val="22"/>
          <w:szCs w:val="22"/>
        </w:rPr>
        <w:t>always</w:t>
      </w:r>
      <w:r w:rsidRPr="00E62D2E">
        <w:rPr>
          <w:rFonts w:ascii="Arial" w:hAnsi="Arial" w:cs="Arial"/>
          <w:color w:val="000000" w:themeColor="text1"/>
          <w:sz w:val="22"/>
          <w:szCs w:val="22"/>
        </w:rPr>
        <w:t xml:space="preserve"> a potential for domestic abuse to take place when parents/families separate, or for </w:t>
      </w:r>
      <w:r w:rsidR="00FF550C" w:rsidRPr="00E62D2E">
        <w:rPr>
          <w:rFonts w:ascii="Arial" w:hAnsi="Arial" w:cs="Arial"/>
          <w:color w:val="000000" w:themeColor="text1"/>
          <w:sz w:val="22"/>
          <w:szCs w:val="22"/>
        </w:rPr>
        <w:t xml:space="preserve">existing </w:t>
      </w:r>
      <w:r w:rsidRPr="00E62D2E">
        <w:rPr>
          <w:rFonts w:ascii="Arial" w:hAnsi="Arial" w:cs="Arial"/>
          <w:color w:val="000000" w:themeColor="text1"/>
          <w:sz w:val="22"/>
          <w:szCs w:val="22"/>
        </w:rPr>
        <w:t xml:space="preserve">domestic abuse to persist or escalate post separation. </w:t>
      </w:r>
    </w:p>
    <w:p w14:paraId="5935BC12" w14:textId="19C4F17D" w:rsidR="00EB50B6" w:rsidRPr="00E62D2E" w:rsidRDefault="00C34397" w:rsidP="004524F1">
      <w:pPr>
        <w:numPr>
          <w:ilvl w:val="1"/>
          <w:numId w:val="68"/>
        </w:numPr>
        <w:rPr>
          <w:rFonts w:ascii="Arial" w:hAnsi="Arial" w:cs="Arial"/>
          <w:b/>
          <w:color w:val="000000" w:themeColor="text1"/>
          <w:sz w:val="24"/>
          <w:szCs w:val="24"/>
          <w:lang w:val="en-GB"/>
        </w:rPr>
      </w:pPr>
      <w:proofErr w:type="gramStart"/>
      <w:r w:rsidRPr="00E62D2E">
        <w:rPr>
          <w:rFonts w:ascii="Arial" w:hAnsi="Arial" w:cs="Arial"/>
          <w:color w:val="000000" w:themeColor="text1"/>
          <w:sz w:val="22"/>
          <w:szCs w:val="22"/>
        </w:rPr>
        <w:t>d</w:t>
      </w:r>
      <w:r w:rsidR="00E60A9A" w:rsidRPr="00E62D2E">
        <w:rPr>
          <w:rFonts w:ascii="Arial" w:hAnsi="Arial" w:cs="Arial"/>
          <w:color w:val="000000" w:themeColor="text1"/>
          <w:sz w:val="22"/>
          <w:szCs w:val="22"/>
        </w:rPr>
        <w:t>omestic</w:t>
      </w:r>
      <w:proofErr w:type="gramEnd"/>
      <w:r w:rsidR="00E60A9A" w:rsidRPr="00E62D2E">
        <w:rPr>
          <w:rFonts w:ascii="Arial" w:hAnsi="Arial" w:cs="Arial"/>
          <w:color w:val="000000" w:themeColor="text1"/>
          <w:sz w:val="22"/>
          <w:szCs w:val="22"/>
        </w:rPr>
        <w:t xml:space="preserve"> abuse</w:t>
      </w:r>
      <w:r w:rsidR="00EB50B6" w:rsidRPr="00E62D2E">
        <w:rPr>
          <w:rFonts w:ascii="Arial" w:hAnsi="Arial" w:cs="Arial"/>
          <w:color w:val="000000" w:themeColor="text1"/>
          <w:sz w:val="22"/>
          <w:szCs w:val="22"/>
        </w:rPr>
        <w:t xml:space="preserve"> can have a detrimental and long-term impact on</w:t>
      </w:r>
      <w:r w:rsidR="00E60A9A" w:rsidRPr="00E62D2E">
        <w:rPr>
          <w:rFonts w:ascii="Arial" w:hAnsi="Arial" w:cs="Arial"/>
          <w:color w:val="000000" w:themeColor="text1"/>
          <w:sz w:val="22"/>
          <w:szCs w:val="22"/>
        </w:rPr>
        <w:t xml:space="preserve"> children’s</w:t>
      </w:r>
      <w:r w:rsidR="00EB50B6" w:rsidRPr="00E62D2E">
        <w:rPr>
          <w:rFonts w:ascii="Arial" w:hAnsi="Arial" w:cs="Arial"/>
          <w:color w:val="000000" w:themeColor="text1"/>
          <w:sz w:val="22"/>
          <w:szCs w:val="22"/>
        </w:rPr>
        <w:t xml:space="preserve"> health, well-being, development, and ability to learn.</w:t>
      </w:r>
    </w:p>
    <w:p w14:paraId="0A5BD6E8" w14:textId="106AC5EA" w:rsidR="004524F1" w:rsidRPr="00E62D2E" w:rsidRDefault="00C34397" w:rsidP="004524F1">
      <w:pPr>
        <w:numPr>
          <w:ilvl w:val="1"/>
          <w:numId w:val="68"/>
        </w:numPr>
        <w:rPr>
          <w:rFonts w:ascii="Arial" w:hAnsi="Arial" w:cs="Arial"/>
          <w:color w:val="000000" w:themeColor="text1"/>
          <w:sz w:val="22"/>
          <w:szCs w:val="22"/>
        </w:rPr>
      </w:pPr>
      <w:proofErr w:type="gramStart"/>
      <w:r w:rsidRPr="00E62D2E">
        <w:rPr>
          <w:rFonts w:ascii="Arial" w:hAnsi="Arial" w:cs="Arial"/>
          <w:color w:val="000000" w:themeColor="text1"/>
          <w:sz w:val="22"/>
          <w:szCs w:val="22"/>
        </w:rPr>
        <w:t>d</w:t>
      </w:r>
      <w:r w:rsidR="004524F1" w:rsidRPr="00E62D2E">
        <w:rPr>
          <w:rFonts w:ascii="Arial" w:hAnsi="Arial" w:cs="Arial"/>
          <w:color w:val="000000" w:themeColor="text1"/>
          <w:sz w:val="22"/>
          <w:szCs w:val="22"/>
        </w:rPr>
        <w:t>omestic</w:t>
      </w:r>
      <w:proofErr w:type="gramEnd"/>
      <w:r w:rsidR="004524F1" w:rsidRPr="00E62D2E">
        <w:rPr>
          <w:rFonts w:ascii="Arial" w:hAnsi="Arial" w:cs="Arial"/>
          <w:color w:val="000000" w:themeColor="text1"/>
          <w:sz w:val="22"/>
          <w:szCs w:val="22"/>
        </w:rPr>
        <w:t xml:space="preserve"> abuse concerns will </w:t>
      </w:r>
      <w:r w:rsidR="00C2668F" w:rsidRPr="00E62D2E">
        <w:rPr>
          <w:rFonts w:ascii="Arial" w:hAnsi="Arial" w:cs="Arial"/>
          <w:color w:val="000000" w:themeColor="text1"/>
          <w:sz w:val="22"/>
          <w:szCs w:val="22"/>
        </w:rPr>
        <w:t xml:space="preserve">not be </w:t>
      </w:r>
      <w:r w:rsidRPr="00E62D2E">
        <w:rPr>
          <w:rFonts w:ascii="Arial" w:hAnsi="Arial" w:cs="Arial"/>
          <w:color w:val="000000" w:themeColor="text1"/>
          <w:sz w:val="22"/>
          <w:szCs w:val="22"/>
        </w:rPr>
        <w:t>looked at</w:t>
      </w:r>
      <w:r w:rsidR="00C2668F" w:rsidRPr="00E62D2E">
        <w:rPr>
          <w:rFonts w:ascii="Arial" w:hAnsi="Arial" w:cs="Arial"/>
          <w:color w:val="000000" w:themeColor="text1"/>
          <w:sz w:val="22"/>
          <w:szCs w:val="22"/>
        </w:rPr>
        <w:t xml:space="preserve"> in isolation and</w:t>
      </w:r>
      <w:r w:rsidRPr="00E62D2E">
        <w:rPr>
          <w:rFonts w:ascii="Arial" w:hAnsi="Arial" w:cs="Arial"/>
          <w:color w:val="000000" w:themeColor="text1"/>
          <w:sz w:val="22"/>
          <w:szCs w:val="22"/>
        </w:rPr>
        <w:t xml:space="preserve"> our response will</w:t>
      </w:r>
      <w:r w:rsidR="00C2668F" w:rsidRPr="00E62D2E">
        <w:rPr>
          <w:rFonts w:ascii="Arial" w:hAnsi="Arial" w:cs="Arial"/>
          <w:color w:val="000000" w:themeColor="text1"/>
          <w:sz w:val="22"/>
          <w:szCs w:val="22"/>
        </w:rPr>
        <w:t xml:space="preserve"> </w:t>
      </w:r>
      <w:r w:rsidR="004524F1" w:rsidRPr="00E62D2E">
        <w:rPr>
          <w:rFonts w:ascii="Arial" w:hAnsi="Arial" w:cs="Arial"/>
          <w:color w:val="000000" w:themeColor="text1"/>
          <w:sz w:val="22"/>
          <w:szCs w:val="22"/>
        </w:rPr>
        <w:t>be considered as part of a holistic approach</w:t>
      </w:r>
      <w:r w:rsidRPr="00E62D2E">
        <w:rPr>
          <w:rFonts w:ascii="Arial" w:hAnsi="Arial" w:cs="Arial"/>
          <w:color w:val="000000" w:themeColor="text1"/>
          <w:sz w:val="22"/>
          <w:szCs w:val="22"/>
        </w:rPr>
        <w:t xml:space="preserve"> which takes into account </w:t>
      </w:r>
      <w:r w:rsidR="004524F1" w:rsidRPr="00E62D2E">
        <w:rPr>
          <w:rFonts w:ascii="Arial" w:hAnsi="Arial" w:cs="Arial"/>
          <w:color w:val="000000" w:themeColor="text1"/>
          <w:sz w:val="22"/>
          <w:szCs w:val="22"/>
        </w:rPr>
        <w:t>child</w:t>
      </w:r>
      <w:r w:rsidRPr="00E62D2E">
        <w:rPr>
          <w:rFonts w:ascii="Arial" w:hAnsi="Arial" w:cs="Arial"/>
          <w:color w:val="000000" w:themeColor="text1"/>
          <w:sz w:val="22"/>
          <w:szCs w:val="22"/>
        </w:rPr>
        <w:t xml:space="preserve">ren’s lived </w:t>
      </w:r>
      <w:r w:rsidR="004524F1" w:rsidRPr="00E62D2E">
        <w:rPr>
          <w:rFonts w:ascii="Arial" w:hAnsi="Arial" w:cs="Arial"/>
          <w:color w:val="000000" w:themeColor="text1"/>
          <w:sz w:val="22"/>
          <w:szCs w:val="22"/>
        </w:rPr>
        <w:t xml:space="preserve">experiences. </w:t>
      </w:r>
    </w:p>
    <w:p w14:paraId="6DD17E9A" w14:textId="5287A167" w:rsidR="004524F1" w:rsidRPr="00E62D2E" w:rsidRDefault="00105719" w:rsidP="004524F1">
      <w:pPr>
        <w:numPr>
          <w:ilvl w:val="1"/>
          <w:numId w:val="68"/>
        </w:numPr>
        <w:rPr>
          <w:rFonts w:ascii="Arial" w:hAnsi="Arial" w:cs="Arial"/>
          <w:color w:val="000000" w:themeColor="text1"/>
          <w:sz w:val="22"/>
          <w:szCs w:val="22"/>
        </w:rPr>
      </w:pPr>
      <w:proofErr w:type="gramStart"/>
      <w:r w:rsidRPr="00E62D2E">
        <w:rPr>
          <w:rFonts w:ascii="Arial" w:hAnsi="Arial" w:cs="Arial"/>
          <w:color w:val="000000" w:themeColor="text1"/>
          <w:sz w:val="22"/>
          <w:szCs w:val="22"/>
        </w:rPr>
        <w:t>i</w:t>
      </w:r>
      <w:r w:rsidR="00B45401" w:rsidRPr="00E62D2E">
        <w:rPr>
          <w:rFonts w:ascii="Arial" w:hAnsi="Arial" w:cs="Arial"/>
          <w:color w:val="000000" w:themeColor="text1"/>
          <w:sz w:val="22"/>
          <w:szCs w:val="22"/>
        </w:rPr>
        <w:t>t</w:t>
      </w:r>
      <w:proofErr w:type="gramEnd"/>
      <w:r w:rsidR="00B45401" w:rsidRPr="00E62D2E">
        <w:rPr>
          <w:rFonts w:ascii="Arial" w:hAnsi="Arial" w:cs="Arial"/>
          <w:color w:val="000000" w:themeColor="text1"/>
          <w:sz w:val="22"/>
          <w:szCs w:val="22"/>
        </w:rPr>
        <w:t xml:space="preserve"> is important not to use victim blaming language </w:t>
      </w:r>
      <w:r w:rsidR="00490A43" w:rsidRPr="00E62D2E">
        <w:rPr>
          <w:rFonts w:ascii="Arial" w:hAnsi="Arial" w:cs="Arial"/>
          <w:color w:val="000000" w:themeColor="text1"/>
          <w:sz w:val="22"/>
          <w:szCs w:val="22"/>
        </w:rPr>
        <w:t>and to adopt a trauma informed approach</w:t>
      </w:r>
      <w:r w:rsidR="00D86CB3" w:rsidRPr="00E62D2E">
        <w:rPr>
          <w:rFonts w:ascii="Arial" w:hAnsi="Arial" w:cs="Arial"/>
          <w:color w:val="000000" w:themeColor="text1"/>
          <w:sz w:val="22"/>
          <w:szCs w:val="22"/>
        </w:rPr>
        <w:t xml:space="preserve"> when responding to concerns relating to domestic abuse</w:t>
      </w:r>
      <w:r w:rsidR="00490A43" w:rsidRPr="00E62D2E">
        <w:rPr>
          <w:rFonts w:ascii="Arial" w:hAnsi="Arial" w:cs="Arial"/>
          <w:color w:val="000000" w:themeColor="text1"/>
          <w:sz w:val="22"/>
          <w:szCs w:val="22"/>
        </w:rPr>
        <w:t xml:space="preserve">. </w:t>
      </w:r>
    </w:p>
    <w:p w14:paraId="2E02EEB8" w14:textId="77777777" w:rsidR="0068159D" w:rsidRPr="00B018A2" w:rsidRDefault="0068159D" w:rsidP="0068159D">
      <w:pPr>
        <w:ind w:left="360"/>
        <w:rPr>
          <w:rFonts w:ascii="Arial" w:hAnsi="Arial" w:cs="Arial"/>
          <w:b/>
          <w:sz w:val="24"/>
          <w:szCs w:val="24"/>
          <w:lang w:val="en-GB"/>
        </w:rPr>
      </w:pPr>
    </w:p>
    <w:p w14:paraId="30DA8530" w14:textId="30623D57" w:rsidR="006C21EF" w:rsidRDefault="006C21EF" w:rsidP="006C21EF">
      <w:pPr>
        <w:numPr>
          <w:ilvl w:val="0"/>
          <w:numId w:val="68"/>
        </w:numPr>
        <w:rPr>
          <w:rFonts w:ascii="Arial" w:hAnsi="Arial" w:cs="Arial"/>
          <w:sz w:val="22"/>
          <w:szCs w:val="22"/>
        </w:rPr>
      </w:pPr>
      <w:r w:rsidRPr="00B018A2">
        <w:rPr>
          <w:rFonts w:ascii="Arial" w:hAnsi="Arial" w:cs="Arial"/>
          <w:sz w:val="22"/>
          <w:szCs w:val="22"/>
        </w:rPr>
        <w:t xml:space="preserve">If staff are concerned that a child may be at risk of seeing, hearing, or experiencing </w:t>
      </w:r>
      <w:r w:rsidR="00ED358C" w:rsidRPr="00B018A2">
        <w:rPr>
          <w:rFonts w:ascii="Arial" w:hAnsi="Arial" w:cs="Arial"/>
          <w:sz w:val="22"/>
          <w:szCs w:val="22"/>
        </w:rPr>
        <w:t xml:space="preserve">the effects of </w:t>
      </w:r>
      <w:r w:rsidR="004956A8">
        <w:rPr>
          <w:rFonts w:ascii="Arial" w:hAnsi="Arial" w:cs="Arial"/>
          <w:sz w:val="22"/>
          <w:szCs w:val="22"/>
        </w:rPr>
        <w:t xml:space="preserve">any form of </w:t>
      </w:r>
      <w:r w:rsidRPr="00B018A2">
        <w:rPr>
          <w:rFonts w:ascii="Arial" w:hAnsi="Arial" w:cs="Arial"/>
          <w:sz w:val="22"/>
          <w:szCs w:val="22"/>
        </w:rPr>
        <w:t>domestic abuse</w:t>
      </w:r>
      <w:r w:rsidR="00FB6186" w:rsidRPr="00B018A2">
        <w:rPr>
          <w:rFonts w:ascii="Arial" w:hAnsi="Arial" w:cs="Arial"/>
          <w:sz w:val="22"/>
          <w:szCs w:val="22"/>
        </w:rPr>
        <w:t>,</w:t>
      </w:r>
      <w:r w:rsidRPr="00B018A2">
        <w:rPr>
          <w:rFonts w:ascii="Arial" w:hAnsi="Arial" w:cs="Arial"/>
          <w:sz w:val="22"/>
          <w:szCs w:val="22"/>
        </w:rPr>
        <w:t xml:space="preserve"> or in their own intimate relationships, immediate action should be taken by speaking to the DSL or a deputy.</w:t>
      </w:r>
    </w:p>
    <w:p w14:paraId="5620DD53" w14:textId="77777777" w:rsidR="006C21EF" w:rsidRPr="00B018A2" w:rsidRDefault="006C21EF" w:rsidP="006C21EF">
      <w:pPr>
        <w:rPr>
          <w:rFonts w:ascii="Arial" w:hAnsi="Arial" w:cs="Arial"/>
          <w:sz w:val="22"/>
          <w:szCs w:val="22"/>
        </w:rPr>
      </w:pPr>
    </w:p>
    <w:p w14:paraId="2285A22C" w14:textId="15A01489" w:rsidR="00AD01E6" w:rsidRPr="00B018A2" w:rsidRDefault="00C477FE" w:rsidP="00D42C34">
      <w:pPr>
        <w:pStyle w:val="NormalWeb"/>
        <w:numPr>
          <w:ilvl w:val="0"/>
          <w:numId w:val="68"/>
        </w:numPr>
        <w:spacing w:before="0" w:beforeAutospacing="0" w:after="0" w:afterAutospacing="0"/>
        <w:rPr>
          <w:rFonts w:ascii="Arial" w:hAnsi="Arial" w:cs="Arial"/>
          <w:sz w:val="22"/>
        </w:rPr>
      </w:pPr>
      <w:bookmarkStart w:id="16" w:name="_Hlk121736702"/>
      <w:r w:rsidRPr="00E62D2E">
        <w:rPr>
          <w:rFonts w:ascii="Arial" w:hAnsi="Arial" w:cs="Arial"/>
          <w:color w:val="000000" w:themeColor="text1"/>
          <w:sz w:val="22"/>
        </w:rPr>
        <w:t xml:space="preserve">ELA </w:t>
      </w:r>
      <w:r w:rsidR="0068159D" w:rsidRPr="00B018A2">
        <w:rPr>
          <w:rFonts w:ascii="Arial" w:hAnsi="Arial" w:cs="Arial"/>
          <w:sz w:val="22"/>
        </w:rPr>
        <w:t xml:space="preserve">is an </w:t>
      </w:r>
      <w:hyperlink r:id="rId71" w:history="1">
        <w:r w:rsidR="0068159D" w:rsidRPr="00B018A2">
          <w:rPr>
            <w:rStyle w:val="Hyperlink"/>
            <w:rFonts w:ascii="Arial" w:hAnsi="Arial" w:cs="Arial"/>
            <w:sz w:val="22"/>
          </w:rPr>
          <w:t>Operation Encompass School</w:t>
        </w:r>
      </w:hyperlink>
      <w:r w:rsidR="00FD634E" w:rsidRPr="00B018A2">
        <w:rPr>
          <w:rFonts w:ascii="Arial" w:hAnsi="Arial" w:cs="Arial"/>
          <w:sz w:val="22"/>
        </w:rPr>
        <w:t xml:space="preserve">. </w:t>
      </w:r>
      <w:r w:rsidR="0068159D" w:rsidRPr="00B018A2">
        <w:rPr>
          <w:rFonts w:ascii="Arial" w:hAnsi="Arial" w:cs="Arial"/>
          <w:sz w:val="22"/>
        </w:rPr>
        <w:t xml:space="preserve">This means we work in partnership with Kent Police to provide support to children experiencing </w:t>
      </w:r>
      <w:r w:rsidR="00C20B5E" w:rsidRPr="00B018A2">
        <w:rPr>
          <w:rFonts w:ascii="Arial" w:hAnsi="Arial" w:cs="Arial"/>
          <w:sz w:val="22"/>
        </w:rPr>
        <w:t xml:space="preserve">the effects of </w:t>
      </w:r>
      <w:r w:rsidR="0068159D" w:rsidRPr="00B018A2">
        <w:rPr>
          <w:rFonts w:ascii="Arial" w:hAnsi="Arial" w:cs="Arial"/>
          <w:sz w:val="22"/>
        </w:rPr>
        <w:t>domestic abuse</w:t>
      </w:r>
      <w:r w:rsidR="00FD634E" w:rsidRPr="00B018A2">
        <w:rPr>
          <w:rFonts w:ascii="Arial" w:hAnsi="Arial" w:cs="Arial"/>
          <w:sz w:val="22"/>
        </w:rPr>
        <w:t>.</w:t>
      </w:r>
      <w:r w:rsidR="00FD634E" w:rsidRPr="00B018A2">
        <w:rPr>
          <w:rFonts w:ascii="Arial" w:hAnsi="Arial" w:cs="Arial"/>
          <w:b/>
          <w:iCs/>
          <w:color w:val="FF0000"/>
          <w:sz w:val="22"/>
          <w:szCs w:val="22"/>
          <w:lang w:val="en-US"/>
        </w:rPr>
        <w:t xml:space="preserve"> </w:t>
      </w:r>
      <w:r w:rsidR="00D42C34" w:rsidRPr="00B018A2">
        <w:rPr>
          <w:rFonts w:ascii="Arial" w:hAnsi="Arial" w:cs="Arial"/>
          <w:sz w:val="22"/>
        </w:rPr>
        <w:t xml:space="preserve">An Operation Encompass notification is sent to the school </w:t>
      </w:r>
      <w:r w:rsidR="009A6E9A" w:rsidRPr="00B018A2">
        <w:rPr>
          <w:rFonts w:ascii="Arial" w:hAnsi="Arial" w:cs="Arial"/>
          <w:sz w:val="22"/>
        </w:rPr>
        <w:t xml:space="preserve">when </w:t>
      </w:r>
      <w:r w:rsidR="00E435D8" w:rsidRPr="00B018A2">
        <w:rPr>
          <w:rFonts w:ascii="Arial" w:hAnsi="Arial" w:cs="Arial"/>
          <w:sz w:val="22"/>
          <w:lang w:val="en-US"/>
        </w:rPr>
        <w:t>the police are called to an incident of domestic abuse and there are children in the household</w:t>
      </w:r>
      <w:r w:rsidR="00D42C34" w:rsidRPr="00B018A2">
        <w:rPr>
          <w:rFonts w:ascii="Arial" w:hAnsi="Arial" w:cs="Arial"/>
          <w:sz w:val="22"/>
          <w:lang w:val="en-US"/>
        </w:rPr>
        <w:t xml:space="preserve">; </w:t>
      </w:r>
      <w:r w:rsidR="00E435D8" w:rsidRPr="00B018A2">
        <w:rPr>
          <w:rFonts w:ascii="Arial" w:hAnsi="Arial" w:cs="Arial"/>
          <w:sz w:val="22"/>
          <w:lang w:val="en-US"/>
        </w:rPr>
        <w:t xml:space="preserve">the police </w:t>
      </w:r>
      <w:r w:rsidR="001F0AA4" w:rsidRPr="00B018A2">
        <w:rPr>
          <w:rFonts w:ascii="Arial" w:hAnsi="Arial" w:cs="Arial"/>
          <w:sz w:val="22"/>
          <w:lang w:val="en-US"/>
        </w:rPr>
        <w:t xml:space="preserve">are expected to </w:t>
      </w:r>
      <w:r w:rsidR="00E435D8" w:rsidRPr="00B018A2">
        <w:rPr>
          <w:rFonts w:ascii="Arial" w:hAnsi="Arial" w:cs="Arial"/>
          <w:sz w:val="22"/>
          <w:lang w:val="en-US"/>
        </w:rPr>
        <w:t>inform school</w:t>
      </w:r>
      <w:r w:rsidR="009802CC" w:rsidRPr="00B018A2">
        <w:rPr>
          <w:rFonts w:ascii="Arial" w:hAnsi="Arial" w:cs="Arial"/>
          <w:sz w:val="22"/>
          <w:lang w:val="en-US"/>
        </w:rPr>
        <w:t>s</w:t>
      </w:r>
      <w:r w:rsidR="00E435D8" w:rsidRPr="00B018A2">
        <w:rPr>
          <w:rFonts w:ascii="Arial" w:hAnsi="Arial" w:cs="Arial"/>
          <w:sz w:val="22"/>
          <w:lang w:val="en-US"/>
        </w:rPr>
        <w:t xml:space="preserve"> before the </w:t>
      </w:r>
      <w:proofErr w:type="gramStart"/>
      <w:r w:rsidR="00E435D8" w:rsidRPr="00B018A2">
        <w:rPr>
          <w:rFonts w:ascii="Arial" w:hAnsi="Arial" w:cs="Arial"/>
          <w:sz w:val="22"/>
          <w:lang w:val="en-US"/>
        </w:rPr>
        <w:t>child</w:t>
      </w:r>
      <w:r w:rsidR="009802CC" w:rsidRPr="00B018A2">
        <w:rPr>
          <w:rFonts w:ascii="Arial" w:hAnsi="Arial" w:cs="Arial"/>
          <w:sz w:val="22"/>
          <w:lang w:val="en-US"/>
        </w:rPr>
        <w:t>(</w:t>
      </w:r>
      <w:proofErr w:type="gramEnd"/>
      <w:r w:rsidR="009802CC" w:rsidRPr="00B018A2">
        <w:rPr>
          <w:rFonts w:ascii="Arial" w:hAnsi="Arial" w:cs="Arial"/>
          <w:sz w:val="22"/>
          <w:lang w:val="en-US"/>
        </w:rPr>
        <w:t>ren)</w:t>
      </w:r>
      <w:r w:rsidR="00E435D8" w:rsidRPr="00B018A2">
        <w:rPr>
          <w:rFonts w:ascii="Arial" w:hAnsi="Arial" w:cs="Arial"/>
          <w:sz w:val="22"/>
          <w:lang w:val="en-US"/>
        </w:rPr>
        <w:t xml:space="preserve"> arrive the following day.</w:t>
      </w:r>
    </w:p>
    <w:p w14:paraId="5D7A5D6D" w14:textId="6A892C6F" w:rsidR="00D90864" w:rsidRPr="00B018A2" w:rsidRDefault="00AD01E6" w:rsidP="547C178D">
      <w:pPr>
        <w:pStyle w:val="NormalWeb"/>
        <w:numPr>
          <w:ilvl w:val="1"/>
          <w:numId w:val="68"/>
        </w:numPr>
        <w:spacing w:before="0" w:beforeAutospacing="0" w:after="0" w:afterAutospacing="0"/>
        <w:rPr>
          <w:rFonts w:ascii="Arial" w:hAnsi="Arial" w:cs="Arial"/>
          <w:sz w:val="22"/>
          <w:szCs w:val="22"/>
          <w:lang w:val="en-US"/>
        </w:rPr>
      </w:pPr>
      <w:r w:rsidRPr="547C178D">
        <w:rPr>
          <w:rFonts w:ascii="Arial" w:hAnsi="Arial" w:cs="Arial"/>
          <w:sz w:val="22"/>
          <w:szCs w:val="22"/>
          <w:lang w:val="en-US"/>
        </w:rPr>
        <w:t xml:space="preserve">Operation </w:t>
      </w:r>
      <w:r w:rsidR="00A97F7E" w:rsidRPr="547C178D">
        <w:rPr>
          <w:rFonts w:ascii="Arial" w:hAnsi="Arial" w:cs="Arial"/>
          <w:sz w:val="22"/>
          <w:szCs w:val="22"/>
          <w:lang w:val="en-US"/>
        </w:rPr>
        <w:t>E</w:t>
      </w:r>
      <w:r w:rsidRPr="547C178D">
        <w:rPr>
          <w:rFonts w:ascii="Arial" w:hAnsi="Arial" w:cs="Arial"/>
          <w:sz w:val="22"/>
          <w:szCs w:val="22"/>
          <w:lang w:val="en-US"/>
        </w:rPr>
        <w:t xml:space="preserve">ncompass notifications help ensure </w:t>
      </w:r>
      <w:r w:rsidR="00D42C34" w:rsidRPr="547C178D">
        <w:rPr>
          <w:rFonts w:ascii="Arial" w:hAnsi="Arial" w:cs="Arial"/>
          <w:sz w:val="22"/>
          <w:szCs w:val="22"/>
          <w:lang w:val="en-US"/>
        </w:rPr>
        <w:t xml:space="preserve">that </w:t>
      </w:r>
      <w:r w:rsidRPr="547C178D">
        <w:rPr>
          <w:rFonts w:ascii="Arial" w:hAnsi="Arial" w:cs="Arial"/>
          <w:sz w:val="22"/>
          <w:szCs w:val="22"/>
          <w:lang w:val="en-US"/>
        </w:rPr>
        <w:t>we have</w:t>
      </w:r>
      <w:r w:rsidR="00B03025" w:rsidRPr="547C178D">
        <w:rPr>
          <w:rFonts w:ascii="Arial" w:hAnsi="Arial" w:cs="Arial"/>
          <w:sz w:val="22"/>
          <w:szCs w:val="22"/>
          <w:lang w:val="en-US"/>
        </w:rPr>
        <w:t xml:space="preserve"> up to date</w:t>
      </w:r>
      <w:r w:rsidR="004755DE" w:rsidRPr="547C178D">
        <w:rPr>
          <w:rFonts w:ascii="Arial" w:hAnsi="Arial" w:cs="Arial"/>
          <w:sz w:val="22"/>
          <w:szCs w:val="22"/>
          <w:lang w:val="en-US"/>
        </w:rPr>
        <w:t xml:space="preserve"> and</w:t>
      </w:r>
      <w:r w:rsidR="00B03025" w:rsidRPr="547C178D">
        <w:rPr>
          <w:rFonts w:ascii="Arial" w:hAnsi="Arial" w:cs="Arial"/>
          <w:sz w:val="22"/>
          <w:szCs w:val="22"/>
          <w:lang w:val="en-US"/>
        </w:rPr>
        <w:t xml:space="preserve"> relevant information about child</w:t>
      </w:r>
      <w:r w:rsidRPr="547C178D">
        <w:rPr>
          <w:rFonts w:ascii="Arial" w:hAnsi="Arial" w:cs="Arial"/>
          <w:sz w:val="22"/>
          <w:szCs w:val="22"/>
          <w:lang w:val="en-US"/>
        </w:rPr>
        <w:t>ren</w:t>
      </w:r>
      <w:r w:rsidR="00B03025" w:rsidRPr="547C178D">
        <w:rPr>
          <w:rFonts w:ascii="Arial" w:hAnsi="Arial" w:cs="Arial"/>
          <w:sz w:val="22"/>
          <w:szCs w:val="22"/>
          <w:lang w:val="en-US"/>
        </w:rPr>
        <w:t xml:space="preserve">’s </w:t>
      </w:r>
      <w:r w:rsidR="004755DE" w:rsidRPr="547C178D">
        <w:rPr>
          <w:rFonts w:ascii="Arial" w:hAnsi="Arial" w:cs="Arial"/>
          <w:sz w:val="22"/>
          <w:szCs w:val="22"/>
          <w:lang w:val="en-US"/>
        </w:rPr>
        <w:t>circumstances and</w:t>
      </w:r>
      <w:r w:rsidR="00B03025" w:rsidRPr="547C178D">
        <w:rPr>
          <w:rFonts w:ascii="Arial" w:hAnsi="Arial" w:cs="Arial"/>
          <w:sz w:val="22"/>
          <w:szCs w:val="22"/>
          <w:lang w:val="en-US"/>
        </w:rPr>
        <w:t xml:space="preserve"> </w:t>
      </w:r>
      <w:bookmarkStart w:id="17" w:name="_Int_0zpV6utI"/>
      <w:r w:rsidR="00B03025" w:rsidRPr="547C178D">
        <w:rPr>
          <w:rFonts w:ascii="Arial" w:hAnsi="Arial" w:cs="Arial"/>
          <w:sz w:val="22"/>
          <w:szCs w:val="22"/>
          <w:lang w:val="en-US"/>
        </w:rPr>
        <w:t>enable</w:t>
      </w:r>
      <w:r w:rsidRPr="547C178D">
        <w:rPr>
          <w:rFonts w:ascii="Arial" w:hAnsi="Arial" w:cs="Arial"/>
          <w:sz w:val="22"/>
          <w:szCs w:val="22"/>
          <w:lang w:val="en-US"/>
        </w:rPr>
        <w:t>s</w:t>
      </w:r>
      <w:bookmarkEnd w:id="17"/>
      <w:r w:rsidR="00D42C34" w:rsidRPr="547C178D">
        <w:rPr>
          <w:rFonts w:ascii="Arial" w:hAnsi="Arial" w:cs="Arial"/>
          <w:sz w:val="22"/>
          <w:szCs w:val="22"/>
          <w:lang w:val="en-US"/>
        </w:rPr>
        <w:t xml:space="preserve"> us to put</w:t>
      </w:r>
      <w:r w:rsidR="00B03025" w:rsidRPr="547C178D">
        <w:rPr>
          <w:rFonts w:ascii="Arial" w:hAnsi="Arial" w:cs="Arial"/>
          <w:sz w:val="22"/>
          <w:szCs w:val="22"/>
          <w:lang w:val="en-US"/>
        </w:rPr>
        <w:t xml:space="preserve"> immediate support in place</w:t>
      </w:r>
      <w:r w:rsidR="00D42C34" w:rsidRPr="547C178D">
        <w:rPr>
          <w:rFonts w:ascii="Arial" w:hAnsi="Arial" w:cs="Arial"/>
          <w:sz w:val="22"/>
          <w:szCs w:val="22"/>
          <w:lang w:val="en-US"/>
        </w:rPr>
        <w:t xml:space="preserve"> </w:t>
      </w:r>
      <w:r w:rsidR="00B03025" w:rsidRPr="547C178D">
        <w:rPr>
          <w:rFonts w:ascii="Arial" w:hAnsi="Arial" w:cs="Arial"/>
          <w:sz w:val="22"/>
          <w:szCs w:val="22"/>
          <w:lang w:val="en-US"/>
        </w:rPr>
        <w:t>according to the child’s needs.</w:t>
      </w:r>
    </w:p>
    <w:p w14:paraId="0D9316D8" w14:textId="646C0188" w:rsidR="00AD01E6" w:rsidRPr="00B018A2" w:rsidRDefault="00AD01E6">
      <w:pPr>
        <w:pStyle w:val="NormalWeb"/>
        <w:numPr>
          <w:ilvl w:val="1"/>
          <w:numId w:val="68"/>
        </w:numPr>
        <w:spacing w:before="0" w:beforeAutospacing="0" w:after="0" w:afterAutospacing="0"/>
        <w:rPr>
          <w:rFonts w:ascii="Arial" w:hAnsi="Arial" w:cs="Arial"/>
          <w:sz w:val="22"/>
          <w:lang w:val="en-US"/>
        </w:rPr>
      </w:pPr>
      <w:r w:rsidRPr="00B018A2">
        <w:rPr>
          <w:rFonts w:ascii="Arial" w:hAnsi="Arial" w:cs="Arial"/>
          <w:sz w:val="22"/>
          <w:lang w:val="en-US"/>
        </w:rPr>
        <w:t>Operation Encompass does not replace statutory safeguarding procedures</w:t>
      </w:r>
      <w:r w:rsidR="00245E72" w:rsidRPr="00B018A2">
        <w:rPr>
          <w:rFonts w:ascii="Arial" w:hAnsi="Arial" w:cs="Arial"/>
          <w:sz w:val="22"/>
          <w:lang w:val="en-US"/>
        </w:rPr>
        <w:t xml:space="preserve"> and w</w:t>
      </w:r>
      <w:r w:rsidRPr="00B018A2">
        <w:rPr>
          <w:rFonts w:ascii="Arial" w:hAnsi="Arial" w:cs="Arial"/>
          <w:sz w:val="22"/>
          <w:lang w:val="en-US"/>
        </w:rPr>
        <w:t xml:space="preserve">here appropriate, a referral to the front door </w:t>
      </w:r>
      <w:proofErr w:type="gramStart"/>
      <w:r w:rsidRPr="00B018A2">
        <w:rPr>
          <w:rFonts w:ascii="Arial" w:hAnsi="Arial" w:cs="Arial"/>
          <w:sz w:val="22"/>
          <w:lang w:val="en-US"/>
        </w:rPr>
        <w:t>will be made</w:t>
      </w:r>
      <w:proofErr w:type="gramEnd"/>
      <w:r w:rsidRPr="00B018A2">
        <w:rPr>
          <w:rFonts w:ascii="Arial" w:hAnsi="Arial" w:cs="Arial"/>
          <w:sz w:val="22"/>
          <w:lang w:val="en-US"/>
        </w:rPr>
        <w:t xml:space="preserve"> if there are </w:t>
      </w:r>
      <w:r w:rsidR="00245E72" w:rsidRPr="00B018A2">
        <w:rPr>
          <w:rFonts w:ascii="Arial" w:hAnsi="Arial" w:cs="Arial"/>
          <w:sz w:val="22"/>
          <w:lang w:val="en-US"/>
        </w:rPr>
        <w:t xml:space="preserve">any </w:t>
      </w:r>
      <w:r w:rsidRPr="00B018A2">
        <w:rPr>
          <w:rFonts w:ascii="Arial" w:hAnsi="Arial" w:cs="Arial"/>
          <w:sz w:val="22"/>
          <w:lang w:val="en-US"/>
        </w:rPr>
        <w:t>concerns about a child’s welfare.</w:t>
      </w:r>
    </w:p>
    <w:p w14:paraId="43FD64B0" w14:textId="7FEDF83E" w:rsidR="00B91384" w:rsidRPr="00B018A2" w:rsidRDefault="00B91384">
      <w:pPr>
        <w:pStyle w:val="NormalWeb"/>
        <w:numPr>
          <w:ilvl w:val="1"/>
          <w:numId w:val="68"/>
        </w:numPr>
        <w:spacing w:before="0" w:beforeAutospacing="0" w:after="0" w:afterAutospacing="0"/>
        <w:rPr>
          <w:rFonts w:ascii="Arial" w:hAnsi="Arial" w:cs="Arial"/>
          <w:sz w:val="22"/>
          <w:lang w:val="en-US"/>
        </w:rPr>
      </w:pPr>
      <w:r w:rsidRPr="00B018A2">
        <w:rPr>
          <w:rFonts w:ascii="Arial" w:hAnsi="Arial" w:cs="Arial"/>
          <w:sz w:val="22"/>
          <w:lang w:val="en-US"/>
        </w:rPr>
        <w:t>Where the school is unsure of how to respond to a notification, advice will be sought from the Education Safeguarding Service or the Operation Encompass helpline which is available 8AM to 1PM, Monday to Friday on 0204 513 9990.</w:t>
      </w:r>
    </w:p>
    <w:bookmarkEnd w:id="16"/>
    <w:p w14:paraId="0674CD57" w14:textId="77777777" w:rsidR="00AD01E6" w:rsidRPr="00B018A2" w:rsidRDefault="00AD01E6" w:rsidP="00AD01E6">
      <w:pPr>
        <w:pStyle w:val="NormalWeb"/>
        <w:spacing w:before="0" w:beforeAutospacing="0" w:after="0" w:afterAutospacing="0"/>
        <w:ind w:left="720"/>
        <w:rPr>
          <w:rFonts w:ascii="Arial" w:hAnsi="Arial" w:cs="Arial"/>
          <w:sz w:val="22"/>
        </w:rPr>
      </w:pPr>
    </w:p>
    <w:p w14:paraId="2B1FEDB1" w14:textId="77777777" w:rsidR="007A641B" w:rsidRPr="00114AC3" w:rsidRDefault="007A641B" w:rsidP="00114AC3">
      <w:pPr>
        <w:pStyle w:val="NormalWeb"/>
        <w:spacing w:before="0" w:beforeAutospacing="0" w:after="0" w:afterAutospacing="0"/>
        <w:rPr>
          <w:rFonts w:ascii="Arial" w:hAnsi="Arial" w:cs="Arial"/>
          <w:b/>
          <w:iCs/>
          <w:color w:val="FF0000"/>
          <w:sz w:val="22"/>
          <w:szCs w:val="22"/>
          <w:lang w:val="en-US"/>
        </w:rPr>
      </w:pPr>
    </w:p>
    <w:p w14:paraId="570413E0" w14:textId="6A9BE017" w:rsidR="00B06D1E" w:rsidRPr="00B018A2" w:rsidRDefault="00C919BA" w:rsidP="00C919BA">
      <w:pPr>
        <w:pStyle w:val="Heading2"/>
        <w:rPr>
          <w:rFonts w:cs="Arial"/>
          <w:b/>
          <w:bCs/>
        </w:rPr>
      </w:pPr>
      <w:r w:rsidRPr="00B018A2">
        <w:rPr>
          <w:rFonts w:cs="Arial"/>
          <w:b/>
          <w:bCs/>
        </w:rPr>
        <w:t>4.1</w:t>
      </w:r>
      <w:r w:rsidR="00300A19" w:rsidRPr="00B018A2">
        <w:rPr>
          <w:rFonts w:cs="Arial"/>
          <w:b/>
          <w:bCs/>
        </w:rPr>
        <w:t>1</w:t>
      </w:r>
      <w:r w:rsidRPr="00B018A2">
        <w:rPr>
          <w:rFonts w:cs="Arial"/>
          <w:b/>
          <w:bCs/>
        </w:rPr>
        <w:t xml:space="preserve"> </w:t>
      </w:r>
      <w:r w:rsidR="00B06D1E" w:rsidRPr="00B018A2">
        <w:rPr>
          <w:rFonts w:cs="Arial"/>
          <w:b/>
          <w:bCs/>
        </w:rPr>
        <w:t xml:space="preserve">Mental </w:t>
      </w:r>
      <w:r w:rsidR="00B32497" w:rsidRPr="00B018A2">
        <w:rPr>
          <w:rFonts w:cs="Arial"/>
          <w:b/>
          <w:bCs/>
        </w:rPr>
        <w:t>h</w:t>
      </w:r>
      <w:r w:rsidR="00B06D1E" w:rsidRPr="00B018A2">
        <w:rPr>
          <w:rFonts w:cs="Arial"/>
          <w:b/>
          <w:bCs/>
        </w:rPr>
        <w:t xml:space="preserve">ealth </w:t>
      </w:r>
    </w:p>
    <w:p w14:paraId="11FF89AE" w14:textId="77777777" w:rsidR="00B06D1E" w:rsidRPr="00B018A2" w:rsidRDefault="00B06D1E" w:rsidP="00B06D1E">
      <w:pPr>
        <w:ind w:left="426"/>
        <w:rPr>
          <w:rFonts w:ascii="Arial" w:hAnsi="Arial" w:cs="Arial"/>
          <w:b/>
          <w:bCs/>
          <w:sz w:val="24"/>
          <w:szCs w:val="24"/>
        </w:rPr>
      </w:pPr>
    </w:p>
    <w:p w14:paraId="43724281" w14:textId="72D6AB96" w:rsidR="00B06D1E" w:rsidRPr="00B018A2" w:rsidRDefault="00B06D1E" w:rsidP="00811331">
      <w:pPr>
        <w:numPr>
          <w:ilvl w:val="0"/>
          <w:numId w:val="37"/>
        </w:numPr>
        <w:ind w:left="360"/>
        <w:rPr>
          <w:rFonts w:ascii="Arial" w:hAnsi="Arial" w:cs="Arial"/>
          <w:sz w:val="22"/>
          <w:szCs w:val="22"/>
        </w:rPr>
      </w:pPr>
      <w:r w:rsidRPr="00B018A2">
        <w:rPr>
          <w:rFonts w:ascii="Arial" w:hAnsi="Arial" w:cs="Arial"/>
          <w:sz w:val="22"/>
          <w:szCs w:val="22"/>
        </w:rPr>
        <w:t>All staff recognise t</w:t>
      </w:r>
      <w:r w:rsidR="004C78C6">
        <w:rPr>
          <w:rFonts w:ascii="Arial" w:hAnsi="Arial" w:cs="Arial"/>
          <w:sz w:val="22"/>
          <w:szCs w:val="22"/>
        </w:rPr>
        <w:t xml:space="preserve">hat mental health problems </w:t>
      </w:r>
      <w:proofErr w:type="gramStart"/>
      <w:r w:rsidR="004C78C6">
        <w:rPr>
          <w:rFonts w:ascii="Arial" w:hAnsi="Arial" w:cs="Arial"/>
          <w:sz w:val="22"/>
          <w:szCs w:val="22"/>
        </w:rPr>
        <w:t xml:space="preserve">can, </w:t>
      </w:r>
      <w:r w:rsidRPr="00B018A2">
        <w:rPr>
          <w:rFonts w:ascii="Arial" w:hAnsi="Arial" w:cs="Arial"/>
          <w:sz w:val="22"/>
          <w:szCs w:val="22"/>
        </w:rPr>
        <w:t>in some cases, be</w:t>
      </w:r>
      <w:proofErr w:type="gramEnd"/>
      <w:r w:rsidRPr="00B018A2">
        <w:rPr>
          <w:rFonts w:ascii="Arial" w:hAnsi="Arial" w:cs="Arial"/>
          <w:sz w:val="22"/>
          <w:szCs w:val="22"/>
        </w:rPr>
        <w:t xml:space="preserve"> an indicator that a child has suffered or is at risk of suffering abuse, neglect or exploitation. </w:t>
      </w:r>
    </w:p>
    <w:p w14:paraId="116E2B2E" w14:textId="77777777" w:rsidR="00B06D1E" w:rsidRPr="00B018A2" w:rsidRDefault="00B06D1E" w:rsidP="00B06D1E">
      <w:pPr>
        <w:ind w:left="360"/>
        <w:rPr>
          <w:rFonts w:ascii="Arial" w:hAnsi="Arial" w:cs="Arial"/>
          <w:sz w:val="22"/>
          <w:szCs w:val="22"/>
        </w:rPr>
      </w:pPr>
    </w:p>
    <w:p w14:paraId="4A7B2ECB" w14:textId="519F1E7B" w:rsidR="00B06D1E" w:rsidRPr="00B018A2" w:rsidRDefault="00B06D1E" w:rsidP="00811331">
      <w:pPr>
        <w:numPr>
          <w:ilvl w:val="0"/>
          <w:numId w:val="37"/>
        </w:numPr>
        <w:ind w:left="360"/>
        <w:rPr>
          <w:rFonts w:ascii="Arial" w:hAnsi="Arial" w:cs="Arial"/>
          <w:sz w:val="22"/>
          <w:szCs w:val="22"/>
        </w:rPr>
      </w:pPr>
      <w:r w:rsidRPr="00B018A2">
        <w:rPr>
          <w:rFonts w:ascii="Arial" w:hAnsi="Arial" w:cs="Arial"/>
          <w:sz w:val="22"/>
          <w:szCs w:val="22"/>
        </w:rPr>
        <w:t xml:space="preserve">Staff are aware that children’s experiences, for example where children have suffered abuse and neglect, or other potentially traumatic Adverse Childhood Experiences (ACEs), can </w:t>
      </w:r>
      <w:proofErr w:type="gramStart"/>
      <w:r w:rsidRPr="00B018A2">
        <w:rPr>
          <w:rFonts w:ascii="Arial" w:hAnsi="Arial" w:cs="Arial"/>
          <w:sz w:val="22"/>
          <w:szCs w:val="22"/>
        </w:rPr>
        <w:t>impact on</w:t>
      </w:r>
      <w:proofErr w:type="gramEnd"/>
      <w:r w:rsidRPr="00B018A2">
        <w:rPr>
          <w:rFonts w:ascii="Arial" w:hAnsi="Arial" w:cs="Arial"/>
          <w:sz w:val="22"/>
          <w:szCs w:val="22"/>
        </w:rPr>
        <w:t xml:space="preserve"> their mental health, </w:t>
      </w:r>
      <w:r w:rsidR="00FD634E" w:rsidRPr="00B018A2">
        <w:rPr>
          <w:rFonts w:ascii="Arial" w:hAnsi="Arial" w:cs="Arial"/>
          <w:sz w:val="22"/>
          <w:szCs w:val="22"/>
        </w:rPr>
        <w:t>behaviour,</w:t>
      </w:r>
      <w:r w:rsidRPr="00B018A2">
        <w:rPr>
          <w:rFonts w:ascii="Arial" w:hAnsi="Arial" w:cs="Arial"/>
          <w:sz w:val="22"/>
          <w:szCs w:val="22"/>
        </w:rPr>
        <w:t xml:space="preserve"> and education.</w:t>
      </w:r>
    </w:p>
    <w:p w14:paraId="72BF0C97" w14:textId="77777777" w:rsidR="00B06D1E" w:rsidRPr="00B018A2" w:rsidRDefault="00B06D1E" w:rsidP="00B06D1E">
      <w:pPr>
        <w:rPr>
          <w:rFonts w:ascii="Arial" w:hAnsi="Arial" w:cs="Arial"/>
          <w:sz w:val="22"/>
          <w:szCs w:val="22"/>
        </w:rPr>
      </w:pPr>
    </w:p>
    <w:p w14:paraId="2652FDCF" w14:textId="77777777" w:rsidR="00B06D1E" w:rsidRPr="00B018A2" w:rsidRDefault="00B06D1E" w:rsidP="00811331">
      <w:pPr>
        <w:numPr>
          <w:ilvl w:val="0"/>
          <w:numId w:val="37"/>
        </w:numPr>
        <w:ind w:left="360"/>
        <w:rPr>
          <w:rFonts w:ascii="Arial" w:hAnsi="Arial" w:cs="Arial"/>
          <w:sz w:val="22"/>
          <w:szCs w:val="22"/>
        </w:rPr>
      </w:pPr>
      <w:r w:rsidRPr="00B018A2">
        <w:rPr>
          <w:rFonts w:ascii="Arial" w:hAnsi="Arial" w:cs="Arial"/>
          <w:sz w:val="22"/>
          <w:szCs w:val="22"/>
        </w:rPr>
        <w:t xml:space="preserve">Staff </w:t>
      </w:r>
      <w:proofErr w:type="gramStart"/>
      <w:r w:rsidRPr="00B018A2">
        <w:rPr>
          <w:rFonts w:ascii="Arial" w:hAnsi="Arial" w:cs="Arial"/>
          <w:sz w:val="22"/>
          <w:szCs w:val="22"/>
        </w:rPr>
        <w:t>are well placed</w:t>
      </w:r>
      <w:proofErr w:type="gramEnd"/>
      <w:r w:rsidRPr="00B018A2">
        <w:rPr>
          <w:rFonts w:ascii="Arial" w:hAnsi="Arial" w:cs="Arial"/>
          <w:sz w:val="22"/>
          <w:szCs w:val="22"/>
        </w:rPr>
        <w:t xml:space="preserve"> to observe children day-to-day and identify those whose behaviour suggests that they may be experiencing a mental health problem or be at risk of developing one. </w:t>
      </w:r>
    </w:p>
    <w:p w14:paraId="58DFB8E7" w14:textId="77777777" w:rsidR="00B06D1E" w:rsidRPr="00B018A2" w:rsidRDefault="00B06D1E" w:rsidP="00B06D1E">
      <w:pPr>
        <w:pStyle w:val="ListParagraph"/>
        <w:ind w:left="360"/>
        <w:rPr>
          <w:rFonts w:ascii="Arial" w:hAnsi="Arial" w:cs="Arial"/>
          <w:sz w:val="22"/>
          <w:szCs w:val="22"/>
        </w:rPr>
      </w:pPr>
    </w:p>
    <w:p w14:paraId="19C5536E" w14:textId="77777777" w:rsidR="00B06D1E" w:rsidRPr="00B018A2" w:rsidRDefault="00B06D1E" w:rsidP="00811331">
      <w:pPr>
        <w:numPr>
          <w:ilvl w:val="0"/>
          <w:numId w:val="37"/>
        </w:numPr>
        <w:ind w:left="360"/>
        <w:rPr>
          <w:rFonts w:ascii="Arial" w:hAnsi="Arial" w:cs="Arial"/>
          <w:sz w:val="22"/>
          <w:szCs w:val="22"/>
        </w:rPr>
      </w:pPr>
      <w:r w:rsidRPr="00B018A2">
        <w:rPr>
          <w:rFonts w:ascii="Arial" w:hAnsi="Arial" w:cs="Arial"/>
          <w:sz w:val="22"/>
          <w:szCs w:val="22"/>
        </w:rPr>
        <w:t xml:space="preserve">If staff have a mental health concern about a child that is also a safeguarding concern, immediate action </w:t>
      </w:r>
      <w:proofErr w:type="gramStart"/>
      <w:r w:rsidRPr="00B018A2">
        <w:rPr>
          <w:rFonts w:ascii="Arial" w:hAnsi="Arial" w:cs="Arial"/>
          <w:sz w:val="22"/>
          <w:szCs w:val="22"/>
        </w:rPr>
        <w:t>should be taken</w:t>
      </w:r>
      <w:proofErr w:type="gramEnd"/>
      <w:r w:rsidRPr="00B018A2">
        <w:rPr>
          <w:rFonts w:ascii="Arial" w:hAnsi="Arial" w:cs="Arial"/>
          <w:sz w:val="22"/>
          <w:szCs w:val="22"/>
        </w:rPr>
        <w:t xml:space="preserve"> by speaking to the DSL or a deputy.</w:t>
      </w:r>
    </w:p>
    <w:p w14:paraId="59C8C7DB" w14:textId="77777777" w:rsidR="008D576E" w:rsidRPr="00B018A2" w:rsidRDefault="008D576E" w:rsidP="008D576E">
      <w:pPr>
        <w:rPr>
          <w:rFonts w:ascii="Arial" w:hAnsi="Arial" w:cs="Arial"/>
          <w:sz w:val="22"/>
          <w:szCs w:val="22"/>
        </w:rPr>
      </w:pPr>
    </w:p>
    <w:p w14:paraId="2C17B204" w14:textId="6934E68A" w:rsidR="00D62423" w:rsidRPr="00B018A2" w:rsidRDefault="001F62CE" w:rsidP="00755893">
      <w:pPr>
        <w:pStyle w:val="Heading1"/>
        <w:numPr>
          <w:ilvl w:val="0"/>
          <w:numId w:val="89"/>
        </w:numPr>
        <w:tabs>
          <w:tab w:val="left" w:pos="0"/>
        </w:tabs>
        <w:ind w:left="0"/>
        <w:jc w:val="left"/>
        <w:rPr>
          <w:rFonts w:cs="Arial"/>
        </w:rPr>
      </w:pPr>
      <w:bookmarkStart w:id="18" w:name="_Ref108516932"/>
      <w:r w:rsidRPr="00B018A2">
        <w:rPr>
          <w:rFonts w:cs="Arial"/>
        </w:rPr>
        <w:t xml:space="preserve">Supporting Children </w:t>
      </w:r>
      <w:r w:rsidR="007052A8" w:rsidRPr="00B018A2">
        <w:rPr>
          <w:rFonts w:cs="Arial"/>
        </w:rPr>
        <w:t>P</w:t>
      </w:r>
      <w:r w:rsidRPr="00B018A2">
        <w:rPr>
          <w:rFonts w:cs="Arial"/>
        </w:rPr>
        <w:t xml:space="preserve">otentially at </w:t>
      </w:r>
      <w:r w:rsidR="007052A8" w:rsidRPr="00B018A2">
        <w:rPr>
          <w:rFonts w:cs="Arial"/>
        </w:rPr>
        <w:t>G</w:t>
      </w:r>
      <w:r w:rsidRPr="00B018A2">
        <w:rPr>
          <w:rFonts w:cs="Arial"/>
        </w:rPr>
        <w:t xml:space="preserve">reater </w:t>
      </w:r>
      <w:r w:rsidR="007052A8" w:rsidRPr="00B018A2">
        <w:rPr>
          <w:rFonts w:cs="Arial"/>
        </w:rPr>
        <w:t>R</w:t>
      </w:r>
      <w:r w:rsidRPr="00B018A2">
        <w:rPr>
          <w:rFonts w:cs="Arial"/>
        </w:rPr>
        <w:t xml:space="preserve">isk of </w:t>
      </w:r>
      <w:r w:rsidR="007052A8" w:rsidRPr="00B018A2">
        <w:rPr>
          <w:rFonts w:cs="Arial"/>
        </w:rPr>
        <w:t>H</w:t>
      </w:r>
      <w:r w:rsidRPr="00B018A2">
        <w:rPr>
          <w:rFonts w:cs="Arial"/>
        </w:rPr>
        <w:t>arm</w:t>
      </w:r>
      <w:bookmarkEnd w:id="18"/>
      <w:r w:rsidRPr="00B018A2">
        <w:rPr>
          <w:rFonts w:cs="Arial"/>
        </w:rPr>
        <w:t xml:space="preserve"> </w:t>
      </w:r>
    </w:p>
    <w:p w14:paraId="4EC9D7E7" w14:textId="306CA32B" w:rsidR="00231C29" w:rsidRPr="00B018A2" w:rsidRDefault="00231C29" w:rsidP="0009404B">
      <w:pPr>
        <w:rPr>
          <w:rFonts w:ascii="Arial" w:hAnsi="Arial" w:cs="Arial"/>
          <w:b/>
          <w:bCs/>
          <w:sz w:val="28"/>
          <w:szCs w:val="28"/>
          <w:lang w:val="en-GB"/>
        </w:rPr>
      </w:pPr>
    </w:p>
    <w:p w14:paraId="1DC98BA1" w14:textId="77777777" w:rsidR="004C78C6" w:rsidRPr="004C78C6" w:rsidRDefault="002D18D4" w:rsidP="0085143C">
      <w:pPr>
        <w:numPr>
          <w:ilvl w:val="0"/>
          <w:numId w:val="66"/>
        </w:numPr>
        <w:ind w:left="426" w:hanging="426"/>
        <w:rPr>
          <w:rFonts w:ascii="Arial" w:hAnsi="Arial" w:cs="Arial"/>
          <w:sz w:val="22"/>
          <w:szCs w:val="22"/>
        </w:rPr>
      </w:pPr>
      <w:r w:rsidRPr="004C78C6">
        <w:rPr>
          <w:rFonts w:ascii="Arial" w:hAnsi="Arial" w:cs="Arial"/>
          <w:sz w:val="22"/>
          <w:szCs w:val="22"/>
          <w:lang w:val="en-GB"/>
        </w:rPr>
        <w:t xml:space="preserve">Whilst </w:t>
      </w:r>
      <w:r w:rsidRPr="004C78C6">
        <w:rPr>
          <w:rFonts w:ascii="Arial" w:hAnsi="Arial" w:cs="Arial"/>
          <w:b/>
          <w:bCs/>
          <w:sz w:val="22"/>
          <w:szCs w:val="22"/>
          <w:u w:val="single"/>
          <w:lang w:val="en-GB"/>
        </w:rPr>
        <w:t>all</w:t>
      </w:r>
      <w:r w:rsidRPr="004C78C6">
        <w:rPr>
          <w:rFonts w:ascii="Arial" w:hAnsi="Arial" w:cs="Arial"/>
          <w:sz w:val="22"/>
          <w:szCs w:val="22"/>
          <w:lang w:val="en-GB"/>
        </w:rPr>
        <w:t xml:space="preserve"> children </w:t>
      </w:r>
      <w:proofErr w:type="gramStart"/>
      <w:r w:rsidRPr="004C78C6">
        <w:rPr>
          <w:rFonts w:ascii="Arial" w:hAnsi="Arial" w:cs="Arial"/>
          <w:sz w:val="22"/>
          <w:szCs w:val="22"/>
          <w:lang w:val="en-GB"/>
        </w:rPr>
        <w:t>should be protected</w:t>
      </w:r>
      <w:proofErr w:type="gramEnd"/>
      <w:r w:rsidR="005B20D6" w:rsidRPr="004C78C6">
        <w:rPr>
          <w:rFonts w:ascii="Arial" w:hAnsi="Arial" w:cs="Arial"/>
          <w:sz w:val="22"/>
          <w:szCs w:val="22"/>
          <w:lang w:val="en-GB"/>
        </w:rPr>
        <w:t>,</w:t>
      </w:r>
      <w:r w:rsidRPr="004C78C6">
        <w:rPr>
          <w:rFonts w:ascii="Arial" w:hAnsi="Arial" w:cs="Arial"/>
          <w:sz w:val="22"/>
          <w:szCs w:val="22"/>
          <w:lang w:val="en-GB"/>
        </w:rPr>
        <w:t xml:space="preserve"> </w:t>
      </w:r>
      <w:r w:rsidR="00C477FE" w:rsidRPr="004C78C6">
        <w:rPr>
          <w:rFonts w:ascii="Arial" w:hAnsi="Arial" w:cs="Arial"/>
          <w:color w:val="000000" w:themeColor="text1"/>
          <w:sz w:val="22"/>
        </w:rPr>
        <w:t xml:space="preserve">ELA </w:t>
      </w:r>
      <w:r w:rsidR="00355AB5" w:rsidRPr="004C78C6">
        <w:rPr>
          <w:rFonts w:ascii="Arial" w:hAnsi="Arial" w:cs="Arial"/>
          <w:sz w:val="22"/>
          <w:szCs w:val="22"/>
          <w:lang w:val="en-GB"/>
        </w:rPr>
        <w:t>acknowledge that</w:t>
      </w:r>
      <w:r w:rsidR="00355AB5" w:rsidRPr="004C78C6">
        <w:rPr>
          <w:rFonts w:ascii="Arial" w:hAnsi="Arial" w:cs="Arial"/>
          <w:color w:val="008000"/>
          <w:sz w:val="22"/>
        </w:rPr>
        <w:t xml:space="preserve"> </w:t>
      </w:r>
      <w:r w:rsidRPr="004C78C6">
        <w:rPr>
          <w:rFonts w:ascii="Arial" w:hAnsi="Arial" w:cs="Arial"/>
          <w:sz w:val="22"/>
          <w:szCs w:val="22"/>
          <w:lang w:val="en-GB"/>
        </w:rPr>
        <w:t>some groups of children are potentially at greater risk of harm</w:t>
      </w:r>
      <w:r w:rsidR="00FD634E" w:rsidRPr="004C78C6">
        <w:rPr>
          <w:rFonts w:ascii="Arial" w:hAnsi="Arial" w:cs="Arial"/>
          <w:sz w:val="22"/>
          <w:szCs w:val="22"/>
          <w:lang w:val="en-GB"/>
        </w:rPr>
        <w:t xml:space="preserve">. </w:t>
      </w:r>
      <w:r w:rsidR="004D41BD" w:rsidRPr="004C78C6">
        <w:rPr>
          <w:rFonts w:ascii="Arial" w:hAnsi="Arial" w:cs="Arial"/>
          <w:sz w:val="22"/>
          <w:szCs w:val="22"/>
          <w:lang w:val="en-GB"/>
        </w:rPr>
        <w:t xml:space="preserve">This can include the following groups: </w:t>
      </w:r>
    </w:p>
    <w:p w14:paraId="2B237651" w14:textId="48A216D2" w:rsidR="00E26527" w:rsidRDefault="004C78C6" w:rsidP="004C78C6">
      <w:pPr>
        <w:pStyle w:val="ListParagraph"/>
        <w:numPr>
          <w:ilvl w:val="0"/>
          <w:numId w:val="66"/>
        </w:numPr>
        <w:rPr>
          <w:rFonts w:ascii="Arial" w:hAnsi="Arial" w:cs="Arial"/>
          <w:sz w:val="22"/>
          <w:szCs w:val="22"/>
        </w:rPr>
      </w:pPr>
      <w:r>
        <w:rPr>
          <w:rFonts w:ascii="Arial" w:hAnsi="Arial" w:cs="Arial"/>
          <w:sz w:val="22"/>
          <w:szCs w:val="22"/>
        </w:rPr>
        <w:t>Persistent absentees</w:t>
      </w:r>
    </w:p>
    <w:p w14:paraId="0D52602B" w14:textId="3AB308A7" w:rsidR="004C78C6" w:rsidRDefault="004C78C6" w:rsidP="004C78C6">
      <w:pPr>
        <w:pStyle w:val="ListParagraph"/>
        <w:numPr>
          <w:ilvl w:val="0"/>
          <w:numId w:val="66"/>
        </w:numPr>
        <w:rPr>
          <w:rFonts w:ascii="Arial" w:hAnsi="Arial" w:cs="Arial"/>
          <w:sz w:val="22"/>
          <w:szCs w:val="22"/>
        </w:rPr>
      </w:pPr>
      <w:r>
        <w:rPr>
          <w:rFonts w:ascii="Arial" w:hAnsi="Arial" w:cs="Arial"/>
          <w:sz w:val="22"/>
          <w:szCs w:val="22"/>
        </w:rPr>
        <w:t>Have SEND</w:t>
      </w:r>
    </w:p>
    <w:p w14:paraId="015FB9FA" w14:textId="1BC7D17F" w:rsidR="004C78C6" w:rsidRDefault="004C78C6" w:rsidP="004C78C6">
      <w:pPr>
        <w:pStyle w:val="ListParagraph"/>
        <w:numPr>
          <w:ilvl w:val="0"/>
          <w:numId w:val="66"/>
        </w:numPr>
        <w:rPr>
          <w:rFonts w:ascii="Arial" w:hAnsi="Arial" w:cs="Arial"/>
          <w:sz w:val="22"/>
          <w:szCs w:val="22"/>
        </w:rPr>
      </w:pPr>
      <w:r>
        <w:rPr>
          <w:rFonts w:ascii="Arial" w:hAnsi="Arial" w:cs="Arial"/>
          <w:sz w:val="22"/>
          <w:szCs w:val="22"/>
        </w:rPr>
        <w:t>Mental health needs</w:t>
      </w:r>
    </w:p>
    <w:p w14:paraId="50C9A0B1" w14:textId="4B8F5300" w:rsidR="0085143C" w:rsidRDefault="0085143C" w:rsidP="004C78C6">
      <w:pPr>
        <w:pStyle w:val="ListParagraph"/>
        <w:numPr>
          <w:ilvl w:val="0"/>
          <w:numId w:val="66"/>
        </w:numPr>
        <w:rPr>
          <w:rFonts w:ascii="Arial" w:hAnsi="Arial" w:cs="Arial"/>
          <w:sz w:val="22"/>
          <w:szCs w:val="22"/>
        </w:rPr>
      </w:pPr>
      <w:r>
        <w:rPr>
          <w:rFonts w:ascii="Arial" w:hAnsi="Arial" w:cs="Arial"/>
          <w:sz w:val="22"/>
          <w:szCs w:val="22"/>
        </w:rPr>
        <w:t>Frequently missing pupils</w:t>
      </w:r>
    </w:p>
    <w:p w14:paraId="547014EB" w14:textId="64531A41" w:rsidR="0085143C" w:rsidRDefault="0085143C" w:rsidP="004C78C6">
      <w:pPr>
        <w:pStyle w:val="ListParagraph"/>
        <w:numPr>
          <w:ilvl w:val="0"/>
          <w:numId w:val="66"/>
        </w:numPr>
        <w:rPr>
          <w:rFonts w:ascii="Arial" w:hAnsi="Arial" w:cs="Arial"/>
          <w:sz w:val="22"/>
          <w:szCs w:val="22"/>
        </w:rPr>
      </w:pPr>
      <w:r>
        <w:rPr>
          <w:rFonts w:ascii="Arial" w:hAnsi="Arial" w:cs="Arial"/>
          <w:sz w:val="22"/>
          <w:szCs w:val="22"/>
        </w:rPr>
        <w:t>Live in challenging circumstances</w:t>
      </w:r>
    </w:p>
    <w:p w14:paraId="5BBCBBA5" w14:textId="1B95A109" w:rsidR="0085143C" w:rsidRPr="0085143C" w:rsidRDefault="0085143C" w:rsidP="0085143C">
      <w:pPr>
        <w:pStyle w:val="ListParagraph"/>
        <w:numPr>
          <w:ilvl w:val="0"/>
          <w:numId w:val="66"/>
        </w:numPr>
        <w:rPr>
          <w:rFonts w:ascii="Arial" w:hAnsi="Arial" w:cs="Arial"/>
          <w:sz w:val="22"/>
          <w:szCs w:val="22"/>
        </w:rPr>
      </w:pPr>
      <w:r>
        <w:rPr>
          <w:rFonts w:ascii="Arial" w:hAnsi="Arial" w:cs="Arial"/>
          <w:sz w:val="22"/>
          <w:szCs w:val="22"/>
        </w:rPr>
        <w:t>Pupils drawn into criminal behavior</w:t>
      </w:r>
    </w:p>
    <w:p w14:paraId="56D0252D" w14:textId="56532090" w:rsidR="004C78C6" w:rsidRDefault="004C78C6" w:rsidP="004C78C6">
      <w:pPr>
        <w:ind w:left="709"/>
        <w:rPr>
          <w:rFonts w:ascii="Arial" w:hAnsi="Arial" w:cs="Arial"/>
          <w:b/>
          <w:iCs/>
          <w:color w:val="FF0000"/>
          <w:sz w:val="22"/>
          <w:szCs w:val="22"/>
        </w:rPr>
      </w:pPr>
    </w:p>
    <w:p w14:paraId="4E150C5A" w14:textId="77777777" w:rsidR="004C78C6" w:rsidRPr="004C78C6" w:rsidRDefault="004C78C6" w:rsidP="004C78C6">
      <w:pPr>
        <w:ind w:left="709"/>
        <w:rPr>
          <w:rFonts w:ascii="Arial" w:hAnsi="Arial" w:cs="Arial"/>
          <w:sz w:val="22"/>
          <w:szCs w:val="22"/>
        </w:rPr>
      </w:pPr>
    </w:p>
    <w:p w14:paraId="7F7A8C37" w14:textId="6E78D906" w:rsidR="00ED5C9D" w:rsidRPr="00B018A2" w:rsidRDefault="00C919BA" w:rsidP="00C919BA">
      <w:pPr>
        <w:pStyle w:val="Heading2"/>
        <w:rPr>
          <w:rFonts w:cs="Arial"/>
          <w:b/>
          <w:bCs/>
        </w:rPr>
      </w:pPr>
      <w:r w:rsidRPr="00B018A2">
        <w:rPr>
          <w:rFonts w:cs="Arial"/>
          <w:b/>
          <w:bCs/>
        </w:rPr>
        <w:t xml:space="preserve">5.1 </w:t>
      </w:r>
      <w:r w:rsidR="00ED5C9D" w:rsidRPr="00B018A2">
        <w:rPr>
          <w:rFonts w:cs="Arial"/>
          <w:b/>
          <w:bCs/>
        </w:rPr>
        <w:t xml:space="preserve">Safeguarding </w:t>
      </w:r>
      <w:r w:rsidR="00B32497" w:rsidRPr="00B018A2">
        <w:rPr>
          <w:rFonts w:cs="Arial"/>
          <w:b/>
          <w:bCs/>
        </w:rPr>
        <w:t>c</w:t>
      </w:r>
      <w:r w:rsidR="00CA1A0C" w:rsidRPr="00B018A2">
        <w:rPr>
          <w:rFonts w:cs="Arial"/>
          <w:b/>
          <w:bCs/>
        </w:rPr>
        <w:t>hildren with Special Educational Needs</w:t>
      </w:r>
      <w:r w:rsidR="00DC2B6A" w:rsidRPr="00B018A2">
        <w:rPr>
          <w:rFonts w:cs="Arial"/>
          <w:b/>
          <w:bCs/>
        </w:rPr>
        <w:t xml:space="preserve"> or</w:t>
      </w:r>
      <w:r w:rsidR="00CA1A0C" w:rsidRPr="00B018A2">
        <w:rPr>
          <w:rFonts w:cs="Arial"/>
          <w:b/>
          <w:bCs/>
        </w:rPr>
        <w:t xml:space="preserve"> Disabilities</w:t>
      </w:r>
      <w:r w:rsidR="00FF5DED" w:rsidRPr="00B018A2">
        <w:rPr>
          <w:rFonts w:cs="Arial"/>
          <w:b/>
          <w:bCs/>
        </w:rPr>
        <w:t xml:space="preserve"> (SEND)</w:t>
      </w:r>
    </w:p>
    <w:p w14:paraId="1B621949" w14:textId="77777777" w:rsidR="00ED5C9D" w:rsidRPr="00B018A2" w:rsidRDefault="00ED5C9D" w:rsidP="0009404B">
      <w:pPr>
        <w:rPr>
          <w:rFonts w:ascii="Arial" w:hAnsi="Arial" w:cs="Arial"/>
          <w:color w:val="008000"/>
          <w:sz w:val="22"/>
          <w:szCs w:val="24"/>
          <w:lang w:val="en-GB"/>
        </w:rPr>
      </w:pPr>
    </w:p>
    <w:p w14:paraId="5F9CB3AB" w14:textId="4F5E1AFE" w:rsidR="00B964B9" w:rsidRPr="0085143C" w:rsidRDefault="00C477FE" w:rsidP="00811331">
      <w:pPr>
        <w:numPr>
          <w:ilvl w:val="0"/>
          <w:numId w:val="27"/>
        </w:numPr>
        <w:ind w:left="360"/>
        <w:rPr>
          <w:rFonts w:ascii="Arial" w:hAnsi="Arial" w:cs="Arial"/>
          <w:color w:val="000000" w:themeColor="text1"/>
          <w:sz w:val="22"/>
          <w:szCs w:val="22"/>
          <w:lang w:val="en-GB"/>
        </w:rPr>
      </w:pPr>
      <w:r w:rsidRPr="0085143C">
        <w:rPr>
          <w:rFonts w:ascii="Arial" w:hAnsi="Arial" w:cs="Arial"/>
          <w:color w:val="000000" w:themeColor="text1"/>
          <w:sz w:val="22"/>
          <w:szCs w:val="22"/>
          <w:lang w:val="en-GB"/>
        </w:rPr>
        <w:t xml:space="preserve">ELA </w:t>
      </w:r>
      <w:r w:rsidR="00ED5C9D" w:rsidRPr="0085143C">
        <w:rPr>
          <w:rFonts w:ascii="Arial" w:hAnsi="Arial" w:cs="Arial"/>
          <w:color w:val="000000" w:themeColor="text1"/>
          <w:sz w:val="22"/>
          <w:szCs w:val="22"/>
          <w:lang w:val="en-GB"/>
        </w:rPr>
        <w:t xml:space="preserve">acknowledges that children with special educational needs </w:t>
      </w:r>
      <w:r w:rsidR="00DC2B6A" w:rsidRPr="0085143C">
        <w:rPr>
          <w:rFonts w:ascii="Arial" w:hAnsi="Arial" w:cs="Arial"/>
          <w:color w:val="000000" w:themeColor="text1"/>
          <w:sz w:val="22"/>
          <w:szCs w:val="22"/>
          <w:lang w:val="en-GB"/>
        </w:rPr>
        <w:t xml:space="preserve">or </w:t>
      </w:r>
      <w:r w:rsidR="00ED5C9D" w:rsidRPr="0085143C">
        <w:rPr>
          <w:rFonts w:ascii="Arial" w:hAnsi="Arial" w:cs="Arial"/>
          <w:color w:val="000000" w:themeColor="text1"/>
          <w:sz w:val="22"/>
          <w:szCs w:val="22"/>
          <w:lang w:val="en-GB"/>
        </w:rPr>
        <w:t>disabilities</w:t>
      </w:r>
      <w:r w:rsidR="00DC2B6A" w:rsidRPr="0085143C">
        <w:rPr>
          <w:rFonts w:ascii="Arial" w:hAnsi="Arial" w:cs="Arial"/>
          <w:color w:val="000000" w:themeColor="text1"/>
          <w:sz w:val="22"/>
          <w:szCs w:val="22"/>
          <w:lang w:val="en-GB"/>
        </w:rPr>
        <w:t xml:space="preserve"> </w:t>
      </w:r>
      <w:r w:rsidR="00FF5DED" w:rsidRPr="0085143C">
        <w:rPr>
          <w:rFonts w:ascii="Arial" w:hAnsi="Arial" w:cs="Arial"/>
          <w:color w:val="000000" w:themeColor="text1"/>
          <w:sz w:val="22"/>
          <w:szCs w:val="22"/>
          <w:lang w:val="en-GB"/>
        </w:rPr>
        <w:t xml:space="preserve">(SEND) </w:t>
      </w:r>
      <w:r w:rsidR="00DC2B6A" w:rsidRPr="0085143C">
        <w:rPr>
          <w:rFonts w:ascii="Arial" w:hAnsi="Arial" w:cs="Arial"/>
          <w:color w:val="000000" w:themeColor="text1"/>
          <w:sz w:val="22"/>
          <w:szCs w:val="22"/>
          <w:lang w:val="en-GB"/>
        </w:rPr>
        <w:t>or certain health conditions</w:t>
      </w:r>
      <w:r w:rsidR="00ED5C9D" w:rsidRPr="0085143C">
        <w:rPr>
          <w:rFonts w:ascii="Arial" w:hAnsi="Arial" w:cs="Arial"/>
          <w:color w:val="000000" w:themeColor="text1"/>
          <w:sz w:val="22"/>
          <w:szCs w:val="22"/>
          <w:lang w:val="en-GB"/>
        </w:rPr>
        <w:t xml:space="preserve"> can face additional safeguarding challenges</w:t>
      </w:r>
      <w:r w:rsidR="00005048" w:rsidRPr="0085143C">
        <w:rPr>
          <w:rFonts w:ascii="Arial" w:hAnsi="Arial" w:cs="Arial"/>
          <w:color w:val="000000" w:themeColor="text1"/>
          <w:sz w:val="22"/>
          <w:szCs w:val="22"/>
          <w:lang w:val="en-GB"/>
        </w:rPr>
        <w:t xml:space="preserve"> and barriers for recognising abuse and neglect. </w:t>
      </w:r>
    </w:p>
    <w:p w14:paraId="7F175A9A" w14:textId="77777777" w:rsidR="00B964B9" w:rsidRPr="0085143C" w:rsidRDefault="00B964B9" w:rsidP="00DC310E">
      <w:pPr>
        <w:ind w:left="360"/>
        <w:rPr>
          <w:rFonts w:ascii="Arial" w:hAnsi="Arial" w:cs="Arial"/>
          <w:color w:val="000000" w:themeColor="text1"/>
          <w:sz w:val="22"/>
          <w:szCs w:val="22"/>
          <w:lang w:val="en-GB"/>
        </w:rPr>
      </w:pPr>
    </w:p>
    <w:p w14:paraId="018669D9" w14:textId="3ECA6EE4" w:rsidR="00B964B9" w:rsidRPr="00B018A2" w:rsidRDefault="00C477FE" w:rsidP="00811331">
      <w:pPr>
        <w:numPr>
          <w:ilvl w:val="0"/>
          <w:numId w:val="27"/>
        </w:numPr>
        <w:ind w:left="360"/>
        <w:rPr>
          <w:rFonts w:ascii="Arial" w:hAnsi="Arial" w:cs="Arial"/>
          <w:color w:val="000000"/>
          <w:sz w:val="22"/>
          <w:szCs w:val="22"/>
          <w:lang w:val="en-GB"/>
        </w:rPr>
      </w:pPr>
      <w:r w:rsidRPr="0085143C">
        <w:rPr>
          <w:rFonts w:ascii="Arial" w:hAnsi="Arial" w:cs="Arial"/>
          <w:color w:val="000000" w:themeColor="text1"/>
          <w:sz w:val="22"/>
          <w:szCs w:val="22"/>
          <w:lang w:val="en-GB"/>
        </w:rPr>
        <w:t xml:space="preserve">ELA </w:t>
      </w:r>
      <w:r w:rsidR="00B964B9" w:rsidRPr="0085143C">
        <w:rPr>
          <w:rFonts w:ascii="Arial" w:hAnsi="Arial" w:cs="Arial"/>
          <w:color w:val="000000" w:themeColor="text1"/>
          <w:sz w:val="22"/>
          <w:szCs w:val="22"/>
          <w:lang w:val="en-GB"/>
        </w:rPr>
        <w:t>recognises</w:t>
      </w:r>
      <w:r w:rsidR="00ED5C9D" w:rsidRPr="0085143C">
        <w:rPr>
          <w:rFonts w:ascii="Arial" w:hAnsi="Arial" w:cs="Arial"/>
          <w:color w:val="000000" w:themeColor="text1"/>
          <w:sz w:val="22"/>
          <w:szCs w:val="22"/>
          <w:lang w:val="en-GB"/>
        </w:rPr>
        <w:t xml:space="preserve"> </w:t>
      </w:r>
      <w:r w:rsidR="00ED5C9D" w:rsidRPr="00B018A2">
        <w:rPr>
          <w:rFonts w:ascii="Arial" w:hAnsi="Arial" w:cs="Arial"/>
          <w:color w:val="000000"/>
          <w:sz w:val="22"/>
          <w:szCs w:val="22"/>
          <w:lang w:val="en-GB"/>
        </w:rPr>
        <w:t>that children with</w:t>
      </w:r>
      <w:r w:rsidR="00ED5C9D" w:rsidRPr="00B018A2">
        <w:rPr>
          <w:rFonts w:ascii="Arial" w:hAnsi="Arial" w:cs="Arial"/>
          <w:color w:val="008000"/>
          <w:sz w:val="22"/>
          <w:szCs w:val="22"/>
          <w:lang w:val="en-GB"/>
        </w:rPr>
        <w:t xml:space="preserve"> </w:t>
      </w:r>
      <w:r w:rsidR="00ED5C9D" w:rsidRPr="00B018A2">
        <w:rPr>
          <w:rFonts w:ascii="Arial" w:hAnsi="Arial" w:cs="Arial"/>
          <w:color w:val="000000"/>
          <w:sz w:val="22"/>
          <w:szCs w:val="22"/>
          <w:lang w:val="en-GB"/>
        </w:rPr>
        <w:t>SEN</w:t>
      </w:r>
      <w:r w:rsidR="00FF5DED" w:rsidRPr="00B018A2">
        <w:rPr>
          <w:rFonts w:ascii="Arial" w:hAnsi="Arial" w:cs="Arial"/>
          <w:color w:val="000000"/>
          <w:sz w:val="22"/>
          <w:szCs w:val="22"/>
          <w:lang w:val="en-GB"/>
        </w:rPr>
        <w:t>D</w:t>
      </w:r>
      <w:r w:rsidR="00B964B9" w:rsidRPr="00B018A2">
        <w:rPr>
          <w:rFonts w:ascii="Arial" w:hAnsi="Arial" w:cs="Arial"/>
          <w:color w:val="000000"/>
          <w:sz w:val="22"/>
          <w:szCs w:val="22"/>
          <w:lang w:val="en-GB"/>
        </w:rPr>
        <w:t xml:space="preserve"> may face additional </w:t>
      </w:r>
      <w:r w:rsidR="00B964B9" w:rsidRPr="00B018A2">
        <w:rPr>
          <w:rFonts w:ascii="Arial" w:hAnsi="Arial" w:cs="Arial"/>
          <w:sz w:val="22"/>
          <w:szCs w:val="22"/>
          <w:lang w:val="en-GB"/>
        </w:rPr>
        <w:t>communication barriers and experience difficulties in managing or reporting abuse or challenges</w:t>
      </w:r>
      <w:r w:rsidR="00B964B9" w:rsidRPr="00B018A2">
        <w:rPr>
          <w:rFonts w:ascii="Arial" w:hAnsi="Arial" w:cs="Arial"/>
          <w:color w:val="000000"/>
          <w:sz w:val="22"/>
          <w:szCs w:val="22"/>
          <w:lang w:val="en-GB"/>
        </w:rPr>
        <w:t xml:space="preserve">. Children with SEND </w:t>
      </w:r>
      <w:proofErr w:type="gramStart"/>
      <w:r w:rsidR="00ED5C9D" w:rsidRPr="00B018A2">
        <w:rPr>
          <w:rFonts w:ascii="Arial" w:hAnsi="Arial" w:cs="Arial"/>
          <w:color w:val="000000"/>
          <w:sz w:val="22"/>
          <w:szCs w:val="22"/>
          <w:lang w:val="en-GB"/>
        </w:rPr>
        <w:t>will be supported</w:t>
      </w:r>
      <w:proofErr w:type="gramEnd"/>
      <w:r w:rsidR="00ED5C9D" w:rsidRPr="00B018A2">
        <w:rPr>
          <w:rFonts w:ascii="Arial" w:hAnsi="Arial" w:cs="Arial"/>
          <w:color w:val="000000"/>
          <w:sz w:val="22"/>
          <w:szCs w:val="22"/>
          <w:lang w:val="en-GB"/>
        </w:rPr>
        <w:t xml:space="preserve"> to </w:t>
      </w:r>
      <w:r w:rsidR="00F953B4" w:rsidRPr="00B018A2">
        <w:rPr>
          <w:rFonts w:ascii="Arial" w:hAnsi="Arial" w:cs="Arial"/>
          <w:color w:val="000000"/>
          <w:sz w:val="22"/>
          <w:szCs w:val="22"/>
          <w:lang w:val="en-GB"/>
        </w:rPr>
        <w:t xml:space="preserve">communicate and </w:t>
      </w:r>
      <w:r w:rsidR="00ED5C9D" w:rsidRPr="00B018A2">
        <w:rPr>
          <w:rFonts w:ascii="Arial" w:hAnsi="Arial" w:cs="Arial"/>
          <w:color w:val="000000"/>
          <w:sz w:val="22"/>
          <w:szCs w:val="22"/>
          <w:lang w:val="en-GB"/>
        </w:rPr>
        <w:t>ensure that their voice is heard and acted upon</w:t>
      </w:r>
      <w:r w:rsidR="00FD634E" w:rsidRPr="00B018A2">
        <w:rPr>
          <w:rFonts w:ascii="Arial" w:hAnsi="Arial" w:cs="Arial"/>
          <w:color w:val="000000"/>
          <w:sz w:val="22"/>
          <w:szCs w:val="22"/>
          <w:lang w:val="en-GB"/>
        </w:rPr>
        <w:t xml:space="preserve">. </w:t>
      </w:r>
    </w:p>
    <w:p w14:paraId="42B572EC" w14:textId="77777777" w:rsidR="008616AF" w:rsidRPr="00B018A2" w:rsidRDefault="008616AF" w:rsidP="00DC310E">
      <w:pPr>
        <w:pStyle w:val="ListParagraph"/>
        <w:ind w:left="-360"/>
        <w:rPr>
          <w:rFonts w:ascii="Arial" w:hAnsi="Arial" w:cs="Arial"/>
          <w:color w:val="000000" w:themeColor="text1"/>
          <w:sz w:val="22"/>
          <w:szCs w:val="22"/>
          <w:lang w:val="en-GB"/>
        </w:rPr>
      </w:pPr>
    </w:p>
    <w:p w14:paraId="223D88AE" w14:textId="27026FE5" w:rsidR="006E4B68" w:rsidRPr="00B018A2"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B018A2">
        <w:rPr>
          <w:rFonts w:ascii="Arial" w:hAnsi="Arial" w:cs="Arial"/>
          <w:color w:val="000000" w:themeColor="text1"/>
          <w:sz w:val="22"/>
          <w:szCs w:val="22"/>
          <w:lang w:val="en-GB"/>
        </w:rPr>
        <w:t xml:space="preserve">All members of staff </w:t>
      </w:r>
      <w:r w:rsidR="00FD25D5" w:rsidRPr="00B018A2">
        <w:rPr>
          <w:rFonts w:ascii="Arial" w:hAnsi="Arial" w:cs="Arial"/>
          <w:color w:val="000000" w:themeColor="text1"/>
          <w:sz w:val="22"/>
          <w:szCs w:val="22"/>
          <w:lang w:val="en-GB"/>
        </w:rPr>
        <w:t>are</w:t>
      </w:r>
      <w:r w:rsidRPr="00B018A2">
        <w:rPr>
          <w:rFonts w:ascii="Arial" w:hAnsi="Arial" w:cs="Arial"/>
          <w:color w:val="000000" w:themeColor="text1"/>
          <w:sz w:val="22"/>
          <w:szCs w:val="22"/>
          <w:lang w:val="en-GB"/>
        </w:rPr>
        <w:t xml:space="preserve"> encouraged </w:t>
      </w:r>
      <w:proofErr w:type="gramStart"/>
      <w:r w:rsidRPr="00B018A2">
        <w:rPr>
          <w:rFonts w:ascii="Arial" w:hAnsi="Arial" w:cs="Arial"/>
          <w:color w:val="000000" w:themeColor="text1"/>
          <w:sz w:val="22"/>
          <w:szCs w:val="22"/>
          <w:lang w:val="en-GB"/>
        </w:rPr>
        <w:t>to appropriately explore</w:t>
      </w:r>
      <w:proofErr w:type="gramEnd"/>
      <w:r w:rsidRPr="00B018A2">
        <w:rPr>
          <w:rFonts w:ascii="Arial" w:hAnsi="Arial" w:cs="Arial"/>
          <w:color w:val="000000" w:themeColor="text1"/>
          <w:sz w:val="22"/>
          <w:szCs w:val="22"/>
          <w:lang w:val="en-GB"/>
        </w:rPr>
        <w:t xml:space="preserve"> po</w:t>
      </w:r>
      <w:r w:rsidR="00FD25D5" w:rsidRPr="00B018A2">
        <w:rPr>
          <w:rFonts w:ascii="Arial" w:hAnsi="Arial" w:cs="Arial"/>
          <w:color w:val="000000" w:themeColor="text1"/>
          <w:sz w:val="22"/>
          <w:szCs w:val="22"/>
          <w:lang w:val="en-GB"/>
        </w:rPr>
        <w:t>tential</w:t>
      </w:r>
      <w:r w:rsidRPr="00B018A2">
        <w:rPr>
          <w:rFonts w:ascii="Arial" w:hAnsi="Arial" w:cs="Arial"/>
          <w:color w:val="000000" w:themeColor="text1"/>
          <w:sz w:val="22"/>
          <w:szCs w:val="22"/>
          <w:lang w:val="en-GB"/>
        </w:rPr>
        <w:t xml:space="preserve"> indicators of abuse such as behaviour</w:t>
      </w:r>
      <w:r w:rsidR="006E4B68" w:rsidRPr="00B018A2">
        <w:rPr>
          <w:rFonts w:ascii="Arial" w:hAnsi="Arial" w:cs="Arial"/>
          <w:color w:val="000000" w:themeColor="text1"/>
          <w:sz w:val="22"/>
          <w:szCs w:val="22"/>
          <w:lang w:val="en-GB"/>
        </w:rPr>
        <w:t xml:space="preserve">, </w:t>
      </w:r>
      <w:r w:rsidRPr="00B018A2">
        <w:rPr>
          <w:rFonts w:ascii="Arial" w:hAnsi="Arial" w:cs="Arial"/>
          <w:color w:val="000000" w:themeColor="text1"/>
          <w:sz w:val="22"/>
          <w:szCs w:val="22"/>
          <w:lang w:val="en-GB"/>
        </w:rPr>
        <w:t>mood change</w:t>
      </w:r>
      <w:r w:rsidR="006E4B68" w:rsidRPr="00B018A2">
        <w:rPr>
          <w:rFonts w:ascii="Arial" w:hAnsi="Arial" w:cs="Arial"/>
          <w:color w:val="000000" w:themeColor="text1"/>
          <w:sz w:val="22"/>
          <w:szCs w:val="22"/>
          <w:lang w:val="en-GB"/>
        </w:rPr>
        <w:t>s</w:t>
      </w:r>
      <w:r w:rsidRPr="00B018A2">
        <w:rPr>
          <w:rFonts w:ascii="Arial" w:hAnsi="Arial" w:cs="Arial"/>
          <w:color w:val="000000" w:themeColor="text1"/>
          <w:sz w:val="22"/>
          <w:szCs w:val="22"/>
          <w:lang w:val="en-GB"/>
        </w:rPr>
        <w:t xml:space="preserve"> or injuries and not to assume that they are related to the child’s disability</w:t>
      </w:r>
      <w:r w:rsidR="00513531" w:rsidRPr="00B018A2">
        <w:rPr>
          <w:rFonts w:ascii="Arial" w:hAnsi="Arial" w:cs="Arial"/>
          <w:color w:val="000000" w:themeColor="text1"/>
          <w:sz w:val="22"/>
          <w:szCs w:val="22"/>
          <w:lang w:val="en-GB"/>
        </w:rPr>
        <w:t xml:space="preserve">. Staff will </w:t>
      </w:r>
      <w:r w:rsidRPr="00B018A2">
        <w:rPr>
          <w:rFonts w:ascii="Arial" w:hAnsi="Arial" w:cs="Arial"/>
          <w:color w:val="000000" w:themeColor="text1"/>
          <w:sz w:val="22"/>
          <w:szCs w:val="22"/>
          <w:lang w:val="en-GB"/>
        </w:rPr>
        <w:t xml:space="preserve">be </w:t>
      </w:r>
      <w:r w:rsidR="00176A91" w:rsidRPr="00B018A2">
        <w:rPr>
          <w:rFonts w:ascii="Arial" w:hAnsi="Arial" w:cs="Arial"/>
          <w:color w:val="000000" w:themeColor="text1"/>
          <w:sz w:val="22"/>
          <w:szCs w:val="22"/>
          <w:lang w:val="en-GB"/>
        </w:rPr>
        <w:t>mindful</w:t>
      </w:r>
      <w:r w:rsidRPr="00B018A2">
        <w:rPr>
          <w:rFonts w:ascii="Arial" w:hAnsi="Arial" w:cs="Arial"/>
          <w:color w:val="000000" w:themeColor="text1"/>
          <w:sz w:val="22"/>
          <w:szCs w:val="22"/>
          <w:lang w:val="en-GB"/>
        </w:rPr>
        <w:t xml:space="preserve"> that children with </w:t>
      </w:r>
      <w:proofErr w:type="gramStart"/>
      <w:r w:rsidR="009A5698" w:rsidRPr="00B018A2">
        <w:rPr>
          <w:rFonts w:ascii="Arial" w:hAnsi="Arial" w:cs="Arial"/>
          <w:color w:val="000000" w:themeColor="text1"/>
          <w:sz w:val="22"/>
          <w:szCs w:val="22"/>
          <w:lang w:val="en-GB"/>
        </w:rPr>
        <w:t>SEND,</w:t>
      </w:r>
      <w:proofErr w:type="gramEnd"/>
      <w:r w:rsidR="006E4B68" w:rsidRPr="00B018A2">
        <w:rPr>
          <w:rFonts w:ascii="Arial" w:hAnsi="Arial" w:cs="Arial"/>
          <w:color w:val="000000" w:themeColor="text1"/>
          <w:sz w:val="22"/>
          <w:szCs w:val="22"/>
          <w:lang w:val="en-GB"/>
        </w:rPr>
        <w:t xml:space="preserve"> </w:t>
      </w:r>
      <w:r w:rsidR="00176A91" w:rsidRPr="00B018A2">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B018A2"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B018A2"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B018A2">
        <w:rPr>
          <w:rFonts w:ascii="Arial" w:hAnsi="Arial" w:cs="Arial"/>
          <w:color w:val="000000" w:themeColor="text1"/>
          <w:sz w:val="22"/>
          <w:szCs w:val="22"/>
          <w:lang w:val="en-GB"/>
        </w:rPr>
        <w:t xml:space="preserve">Members of staff are encouraged to be aware that children with SEND </w:t>
      </w:r>
      <w:proofErr w:type="gramStart"/>
      <w:r w:rsidRPr="00B018A2">
        <w:rPr>
          <w:rFonts w:ascii="Arial" w:hAnsi="Arial" w:cs="Arial"/>
          <w:color w:val="000000" w:themeColor="text1"/>
          <w:sz w:val="22"/>
          <w:szCs w:val="22"/>
          <w:lang w:val="en-GB"/>
        </w:rPr>
        <w:t>can be disproportionally impacted</w:t>
      </w:r>
      <w:proofErr w:type="gramEnd"/>
      <w:r w:rsidRPr="00B018A2">
        <w:rPr>
          <w:rFonts w:ascii="Arial" w:hAnsi="Arial" w:cs="Arial"/>
          <w:color w:val="000000" w:themeColor="text1"/>
          <w:sz w:val="22"/>
          <w:szCs w:val="22"/>
          <w:lang w:val="en-GB"/>
        </w:rPr>
        <w:t xml:space="preserve"> by safeguarding concerns, such as exploitation, </w:t>
      </w:r>
      <w:r w:rsidRPr="00B018A2">
        <w:rPr>
          <w:rFonts w:ascii="Arial" w:hAnsi="Arial" w:cs="Arial"/>
          <w:sz w:val="22"/>
          <w:szCs w:val="22"/>
          <w:lang w:val="en-GB"/>
        </w:rPr>
        <w:t>peer group isolation or bullying including prejudice-based bullying.</w:t>
      </w:r>
    </w:p>
    <w:p w14:paraId="2DB1397A" w14:textId="77777777" w:rsidR="006E4B68" w:rsidRPr="00B018A2" w:rsidRDefault="006E4B68" w:rsidP="00DC310E">
      <w:pPr>
        <w:pStyle w:val="ListParagraph"/>
        <w:ind w:left="360"/>
        <w:rPr>
          <w:rFonts w:ascii="Arial" w:hAnsi="Arial" w:cs="Arial"/>
          <w:color w:val="000000" w:themeColor="text1"/>
          <w:sz w:val="22"/>
          <w:szCs w:val="22"/>
        </w:rPr>
      </w:pPr>
    </w:p>
    <w:p w14:paraId="5255B551" w14:textId="4F1725D1" w:rsidR="006E4B68" w:rsidRPr="00B018A2"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B018A2">
        <w:rPr>
          <w:rFonts w:ascii="Arial" w:hAnsi="Arial" w:cs="Arial"/>
          <w:color w:val="000000" w:themeColor="text1"/>
          <w:sz w:val="22"/>
          <w:szCs w:val="22"/>
        </w:rPr>
        <w:t xml:space="preserve">To </w:t>
      </w:r>
      <w:r w:rsidRPr="0085143C">
        <w:rPr>
          <w:rFonts w:ascii="Arial" w:hAnsi="Arial" w:cs="Arial"/>
          <w:color w:val="000000" w:themeColor="text1"/>
          <w:sz w:val="22"/>
          <w:szCs w:val="22"/>
        </w:rPr>
        <w:t xml:space="preserve">address these additional challenges, our </w:t>
      </w:r>
      <w:r w:rsidR="00C477FE" w:rsidRPr="0085143C">
        <w:rPr>
          <w:rFonts w:ascii="Arial" w:hAnsi="Arial" w:cs="Arial"/>
          <w:color w:val="000000" w:themeColor="text1"/>
          <w:sz w:val="22"/>
          <w:szCs w:val="22"/>
        </w:rPr>
        <w:t>School</w:t>
      </w:r>
      <w:r w:rsidR="0085143C" w:rsidRPr="0085143C">
        <w:rPr>
          <w:rFonts w:ascii="Arial" w:hAnsi="Arial" w:cs="Arial"/>
          <w:color w:val="000000" w:themeColor="text1"/>
          <w:sz w:val="22"/>
          <w:szCs w:val="22"/>
        </w:rPr>
        <w:t xml:space="preserve"> </w:t>
      </w:r>
      <w:r w:rsidRPr="0085143C">
        <w:rPr>
          <w:rFonts w:ascii="Arial" w:hAnsi="Arial" w:cs="Arial"/>
          <w:color w:val="000000" w:themeColor="text1"/>
          <w:sz w:val="22"/>
          <w:szCs w:val="22"/>
        </w:rPr>
        <w:t xml:space="preserve">will always consider </w:t>
      </w:r>
      <w:r w:rsidR="00F953B4" w:rsidRPr="0085143C">
        <w:rPr>
          <w:rFonts w:ascii="Arial" w:hAnsi="Arial" w:cs="Arial"/>
          <w:color w:val="000000" w:themeColor="text1"/>
          <w:sz w:val="22"/>
          <w:szCs w:val="22"/>
        </w:rPr>
        <w:t xml:space="preserve">implementing </w:t>
      </w:r>
      <w:r w:rsidRPr="0085143C">
        <w:rPr>
          <w:rFonts w:ascii="Arial" w:hAnsi="Arial" w:cs="Arial"/>
          <w:color w:val="000000" w:themeColor="text1"/>
          <w:sz w:val="22"/>
          <w:szCs w:val="22"/>
        </w:rPr>
        <w:t xml:space="preserve">extra pastoral </w:t>
      </w:r>
      <w:r w:rsidR="009A5698" w:rsidRPr="0085143C">
        <w:rPr>
          <w:rFonts w:ascii="Arial" w:hAnsi="Arial" w:cs="Arial"/>
          <w:color w:val="000000" w:themeColor="text1"/>
          <w:sz w:val="22"/>
          <w:szCs w:val="22"/>
        </w:rPr>
        <w:t>support and</w:t>
      </w:r>
      <w:r w:rsidR="00F953B4" w:rsidRPr="0085143C">
        <w:rPr>
          <w:rFonts w:ascii="Arial" w:hAnsi="Arial" w:cs="Arial"/>
          <w:color w:val="000000" w:themeColor="text1"/>
          <w:sz w:val="22"/>
          <w:szCs w:val="22"/>
        </w:rPr>
        <w:t xml:space="preserve"> attention </w:t>
      </w:r>
      <w:r w:rsidRPr="0085143C">
        <w:rPr>
          <w:rFonts w:ascii="Arial" w:hAnsi="Arial" w:cs="Arial"/>
          <w:color w:val="000000" w:themeColor="text1"/>
          <w:sz w:val="22"/>
          <w:szCs w:val="22"/>
        </w:rPr>
        <w:t>for children with SEN</w:t>
      </w:r>
      <w:r w:rsidR="00F953B4" w:rsidRPr="0085143C">
        <w:rPr>
          <w:rFonts w:ascii="Arial" w:hAnsi="Arial" w:cs="Arial"/>
          <w:color w:val="000000" w:themeColor="text1"/>
          <w:sz w:val="22"/>
          <w:szCs w:val="22"/>
        </w:rPr>
        <w:t>D. T</w:t>
      </w:r>
      <w:r w:rsidR="006E4B68" w:rsidRPr="0085143C">
        <w:rPr>
          <w:rFonts w:ascii="Arial" w:hAnsi="Arial" w:cs="Arial"/>
          <w:color w:val="000000" w:themeColor="text1"/>
          <w:sz w:val="22"/>
          <w:szCs w:val="22"/>
          <w:lang w:val="en-GB"/>
        </w:rPr>
        <w:t>he DSL will work closely with the SEN</w:t>
      </w:r>
      <w:r w:rsidR="00141A56" w:rsidRPr="0085143C">
        <w:rPr>
          <w:rFonts w:ascii="Arial" w:hAnsi="Arial" w:cs="Arial"/>
          <w:color w:val="000000" w:themeColor="text1"/>
          <w:sz w:val="22"/>
          <w:szCs w:val="22"/>
          <w:lang w:val="en-GB"/>
        </w:rPr>
        <w:t>CO</w:t>
      </w:r>
      <w:r w:rsidR="006E4B68" w:rsidRPr="0085143C">
        <w:rPr>
          <w:rFonts w:ascii="Arial" w:hAnsi="Arial" w:cs="Arial"/>
          <w:color w:val="000000" w:themeColor="text1"/>
          <w:sz w:val="22"/>
          <w:szCs w:val="22"/>
          <w:lang w:val="en-GB"/>
        </w:rPr>
        <w:t xml:space="preserve"> (</w:t>
      </w:r>
      <w:proofErr w:type="spellStart"/>
      <w:r w:rsidR="0085143C" w:rsidRPr="0085143C">
        <w:rPr>
          <w:rFonts w:ascii="Arial" w:hAnsi="Arial" w:cs="Arial"/>
          <w:color w:val="000000" w:themeColor="text1"/>
          <w:sz w:val="22"/>
          <w:szCs w:val="22"/>
          <w:lang w:val="en-GB"/>
        </w:rPr>
        <w:t>Jenelle</w:t>
      </w:r>
      <w:proofErr w:type="spellEnd"/>
      <w:r w:rsidR="0085143C" w:rsidRPr="0085143C">
        <w:rPr>
          <w:rFonts w:ascii="Arial" w:hAnsi="Arial" w:cs="Arial"/>
          <w:color w:val="000000" w:themeColor="text1"/>
          <w:sz w:val="22"/>
          <w:szCs w:val="22"/>
          <w:lang w:val="en-GB"/>
        </w:rPr>
        <w:t xml:space="preserve"> Harvey-</w:t>
      </w:r>
      <w:proofErr w:type="spellStart"/>
      <w:r w:rsidR="0085143C" w:rsidRPr="0085143C">
        <w:rPr>
          <w:rFonts w:ascii="Arial" w:hAnsi="Arial" w:cs="Arial"/>
          <w:color w:val="000000" w:themeColor="text1"/>
          <w:sz w:val="22"/>
          <w:szCs w:val="22"/>
          <w:lang w:val="en-GB"/>
        </w:rPr>
        <w:t>Aduca</w:t>
      </w:r>
      <w:proofErr w:type="spellEnd"/>
      <w:r w:rsidR="006E4B68" w:rsidRPr="0085143C">
        <w:rPr>
          <w:rFonts w:ascii="Arial" w:hAnsi="Arial" w:cs="Arial"/>
          <w:color w:val="000000" w:themeColor="text1"/>
          <w:sz w:val="22"/>
          <w:szCs w:val="22"/>
          <w:lang w:val="en-GB"/>
        </w:rPr>
        <w:t>) to plan support as required.</w:t>
      </w:r>
    </w:p>
    <w:p w14:paraId="17466C19" w14:textId="77777777" w:rsidR="00DC1D85" w:rsidRPr="00B018A2" w:rsidRDefault="00DC1D85" w:rsidP="00DC1D85">
      <w:pPr>
        <w:pStyle w:val="ListParagraph"/>
        <w:rPr>
          <w:rFonts w:ascii="Arial" w:hAnsi="Arial" w:cs="Arial"/>
          <w:color w:val="000000" w:themeColor="text1"/>
          <w:sz w:val="22"/>
          <w:szCs w:val="22"/>
          <w:lang w:val="en-GB"/>
        </w:rPr>
      </w:pPr>
    </w:p>
    <w:p w14:paraId="2C0F3DB2" w14:textId="77777777" w:rsidR="00E13D66" w:rsidRPr="00B018A2" w:rsidRDefault="00E13D66" w:rsidP="005B20D6">
      <w:pPr>
        <w:rPr>
          <w:rFonts w:ascii="Arial" w:hAnsi="Arial" w:cs="Arial"/>
          <w:sz w:val="22"/>
          <w:szCs w:val="22"/>
          <w:lang w:val="en-GB"/>
        </w:rPr>
      </w:pPr>
    </w:p>
    <w:p w14:paraId="582BAF39" w14:textId="2FD4CCD3" w:rsidR="00291768" w:rsidRPr="00B018A2" w:rsidRDefault="00B05A91" w:rsidP="00C919BA">
      <w:pPr>
        <w:pStyle w:val="Heading2"/>
        <w:rPr>
          <w:rFonts w:cs="Arial"/>
          <w:b/>
          <w:bCs/>
        </w:rPr>
      </w:pPr>
      <w:r w:rsidRPr="00B018A2">
        <w:rPr>
          <w:rFonts w:cs="Arial"/>
          <w:b/>
          <w:bCs/>
        </w:rPr>
        <w:t xml:space="preserve">5.2 </w:t>
      </w:r>
      <w:r w:rsidR="002D18D4" w:rsidRPr="00B018A2">
        <w:rPr>
          <w:rFonts w:cs="Arial"/>
          <w:b/>
          <w:bCs/>
        </w:rPr>
        <w:t xml:space="preserve">Children </w:t>
      </w:r>
      <w:r w:rsidR="00B32497" w:rsidRPr="00B018A2">
        <w:rPr>
          <w:rFonts w:cs="Arial"/>
          <w:b/>
          <w:bCs/>
        </w:rPr>
        <w:t>requiring mental health support</w:t>
      </w:r>
    </w:p>
    <w:p w14:paraId="58F63ACD" w14:textId="77777777" w:rsidR="007052A8" w:rsidRPr="00B018A2" w:rsidRDefault="007052A8" w:rsidP="007052A8">
      <w:pPr>
        <w:ind w:left="720"/>
        <w:rPr>
          <w:rFonts w:ascii="Arial" w:hAnsi="Arial" w:cs="Arial"/>
          <w:b/>
          <w:sz w:val="24"/>
          <w:szCs w:val="24"/>
          <w:lang w:val="en-GB"/>
        </w:rPr>
      </w:pPr>
    </w:p>
    <w:p w14:paraId="267BF6EA" w14:textId="3735E6A6" w:rsidR="00CF34FB" w:rsidRPr="00133E60" w:rsidRDefault="00C477FE" w:rsidP="00811331">
      <w:pPr>
        <w:pStyle w:val="ListParagraph"/>
        <w:numPr>
          <w:ilvl w:val="0"/>
          <w:numId w:val="73"/>
        </w:numPr>
        <w:rPr>
          <w:rFonts w:ascii="Arial" w:hAnsi="Arial" w:cs="Arial"/>
          <w:color w:val="000000" w:themeColor="text1"/>
          <w:sz w:val="22"/>
          <w:szCs w:val="22"/>
        </w:rPr>
      </w:pPr>
      <w:r w:rsidRPr="00133E60">
        <w:rPr>
          <w:rFonts w:ascii="Arial" w:hAnsi="Arial" w:cs="Arial"/>
          <w:color w:val="000000" w:themeColor="text1"/>
          <w:sz w:val="22"/>
          <w:szCs w:val="22"/>
          <w:lang w:val="en-GB"/>
        </w:rPr>
        <w:t xml:space="preserve">ELA </w:t>
      </w:r>
      <w:r w:rsidR="00CF34FB" w:rsidRPr="00133E60">
        <w:rPr>
          <w:rFonts w:ascii="Arial" w:hAnsi="Arial" w:cs="Arial"/>
          <w:color w:val="000000" w:themeColor="text1"/>
          <w:sz w:val="22"/>
          <w:szCs w:val="22"/>
        </w:rPr>
        <w:t>has</w:t>
      </w:r>
      <w:r w:rsidR="00F104E0" w:rsidRPr="00133E60">
        <w:rPr>
          <w:rFonts w:ascii="Arial" w:hAnsi="Arial" w:cs="Arial"/>
          <w:color w:val="000000" w:themeColor="text1"/>
          <w:sz w:val="22"/>
          <w:szCs w:val="22"/>
        </w:rPr>
        <w:t xml:space="preserve"> </w:t>
      </w:r>
      <w:bookmarkStart w:id="19" w:name="_Int_zsuy7hdo"/>
      <w:r w:rsidR="00F104E0" w:rsidRPr="00133E60">
        <w:rPr>
          <w:rFonts w:ascii="Arial" w:hAnsi="Arial" w:cs="Arial"/>
          <w:color w:val="000000" w:themeColor="text1"/>
          <w:sz w:val="22"/>
          <w:szCs w:val="22"/>
        </w:rPr>
        <w:t>an important role</w:t>
      </w:r>
      <w:bookmarkEnd w:id="19"/>
      <w:r w:rsidR="00F104E0" w:rsidRPr="00133E60">
        <w:rPr>
          <w:rFonts w:ascii="Arial" w:hAnsi="Arial" w:cs="Arial"/>
          <w:color w:val="000000" w:themeColor="text1"/>
          <w:sz w:val="22"/>
          <w:szCs w:val="22"/>
        </w:rPr>
        <w:t xml:space="preserve"> to play in supporting the mental health and wellbeing of </w:t>
      </w:r>
      <w:r w:rsidR="00CF34FB" w:rsidRPr="00133E60">
        <w:rPr>
          <w:rFonts w:ascii="Arial" w:hAnsi="Arial" w:cs="Arial"/>
          <w:color w:val="000000" w:themeColor="text1"/>
          <w:sz w:val="22"/>
          <w:szCs w:val="22"/>
        </w:rPr>
        <w:t xml:space="preserve">our </w:t>
      </w:r>
      <w:r w:rsidR="00133E60" w:rsidRPr="00133E60">
        <w:rPr>
          <w:rFonts w:ascii="Arial" w:hAnsi="Arial" w:cs="Arial"/>
          <w:color w:val="000000" w:themeColor="text1"/>
          <w:sz w:val="22"/>
          <w:szCs w:val="22"/>
        </w:rPr>
        <w:t>pupils</w:t>
      </w:r>
      <w:r w:rsidR="00F104E0" w:rsidRPr="00133E60">
        <w:rPr>
          <w:rFonts w:ascii="Arial" w:hAnsi="Arial" w:cs="Arial"/>
          <w:color w:val="000000" w:themeColor="text1"/>
          <w:sz w:val="22"/>
          <w:szCs w:val="22"/>
        </w:rPr>
        <w:t>.</w:t>
      </w:r>
      <w:r w:rsidR="00CF34FB" w:rsidRPr="00133E60">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133E60" w:rsidRDefault="00CF34FB" w:rsidP="00CF34FB">
      <w:pPr>
        <w:pStyle w:val="ListParagraph"/>
        <w:ind w:left="360"/>
        <w:rPr>
          <w:rFonts w:ascii="Arial" w:hAnsi="Arial" w:cs="Arial"/>
          <w:color w:val="000000" w:themeColor="text1"/>
          <w:sz w:val="22"/>
          <w:szCs w:val="22"/>
        </w:rPr>
      </w:pPr>
    </w:p>
    <w:p w14:paraId="05A15465" w14:textId="0A82813B" w:rsidR="008D6F62" w:rsidRPr="00133E60" w:rsidRDefault="00CF34FB" w:rsidP="00811331">
      <w:pPr>
        <w:pStyle w:val="ListParagraph"/>
        <w:numPr>
          <w:ilvl w:val="0"/>
          <w:numId w:val="73"/>
        </w:numPr>
        <w:rPr>
          <w:rFonts w:ascii="Arial" w:hAnsi="Arial" w:cs="Arial"/>
          <w:color w:val="000000" w:themeColor="text1"/>
          <w:sz w:val="22"/>
          <w:szCs w:val="22"/>
        </w:rPr>
      </w:pPr>
      <w:r w:rsidRPr="00133E60">
        <w:rPr>
          <w:rFonts w:ascii="Arial" w:hAnsi="Arial" w:cs="Arial"/>
          <w:color w:val="000000" w:themeColor="text1"/>
          <w:sz w:val="22"/>
          <w:szCs w:val="22"/>
        </w:rPr>
        <w:t xml:space="preserve">Where there are concerns </w:t>
      </w:r>
      <w:r w:rsidR="002053A5" w:rsidRPr="00133E60">
        <w:rPr>
          <w:rFonts w:ascii="Arial" w:hAnsi="Arial" w:cs="Arial"/>
          <w:color w:val="000000" w:themeColor="text1"/>
          <w:sz w:val="22"/>
          <w:szCs w:val="22"/>
        </w:rPr>
        <w:t>regarding</w:t>
      </w:r>
      <w:r w:rsidRPr="00133E60">
        <w:rPr>
          <w:rFonts w:ascii="Arial" w:hAnsi="Arial" w:cs="Arial"/>
          <w:color w:val="000000" w:themeColor="text1"/>
          <w:sz w:val="22"/>
          <w:szCs w:val="22"/>
        </w:rPr>
        <w:t xml:space="preserve"> possible mental health problems</w:t>
      </w:r>
      <w:r w:rsidR="002053A5" w:rsidRPr="00133E60">
        <w:rPr>
          <w:rFonts w:ascii="Arial" w:hAnsi="Arial" w:cs="Arial"/>
          <w:color w:val="000000" w:themeColor="text1"/>
          <w:sz w:val="22"/>
          <w:szCs w:val="22"/>
        </w:rPr>
        <w:t xml:space="preserve"> for </w:t>
      </w:r>
      <w:r w:rsidR="00133E60" w:rsidRPr="00133E60">
        <w:rPr>
          <w:rFonts w:ascii="Arial" w:hAnsi="Arial" w:cs="Arial"/>
          <w:color w:val="000000" w:themeColor="text1"/>
          <w:sz w:val="22"/>
          <w:szCs w:val="22"/>
        </w:rPr>
        <w:t>pupils</w:t>
      </w:r>
      <w:r w:rsidRPr="00133E60">
        <w:rPr>
          <w:rFonts w:ascii="Arial" w:hAnsi="Arial" w:cs="Arial"/>
          <w:color w:val="000000" w:themeColor="text1"/>
          <w:sz w:val="22"/>
          <w:szCs w:val="22"/>
        </w:rPr>
        <w:t>,</w:t>
      </w:r>
      <w:r w:rsidR="002053A5" w:rsidRPr="00133E60">
        <w:rPr>
          <w:rFonts w:ascii="Arial" w:hAnsi="Arial" w:cs="Arial"/>
          <w:color w:val="000000" w:themeColor="text1"/>
          <w:sz w:val="22"/>
          <w:szCs w:val="22"/>
        </w:rPr>
        <w:t xml:space="preserve"> staff should</w:t>
      </w:r>
      <w:r w:rsidR="008D6F62" w:rsidRPr="00133E60">
        <w:rPr>
          <w:rFonts w:ascii="Arial" w:hAnsi="Arial" w:cs="Arial"/>
          <w:color w:val="000000" w:themeColor="text1"/>
          <w:sz w:val="22"/>
          <w:szCs w:val="22"/>
        </w:rPr>
        <w:t>:</w:t>
      </w:r>
    </w:p>
    <w:p w14:paraId="1C3643AF" w14:textId="580429D7" w:rsidR="00DD3F91" w:rsidRPr="00133E60" w:rsidRDefault="00133E60" w:rsidP="00CF17F5">
      <w:pPr>
        <w:pStyle w:val="ListParagraph"/>
        <w:numPr>
          <w:ilvl w:val="1"/>
          <w:numId w:val="73"/>
        </w:numPr>
        <w:rPr>
          <w:rFonts w:ascii="Arial" w:hAnsi="Arial" w:cs="Arial"/>
          <w:color w:val="000000" w:themeColor="text1"/>
          <w:sz w:val="22"/>
          <w:szCs w:val="22"/>
        </w:rPr>
      </w:pPr>
      <w:r w:rsidRPr="00133E60">
        <w:rPr>
          <w:rFonts w:ascii="Arial" w:hAnsi="Arial" w:cs="Arial"/>
          <w:iCs/>
          <w:color w:val="000000" w:themeColor="text1"/>
          <w:sz w:val="22"/>
          <w:szCs w:val="22"/>
        </w:rPr>
        <w:t>Discuss concerns with DSL/report online</w:t>
      </w:r>
    </w:p>
    <w:p w14:paraId="1F7BF610" w14:textId="5C154504" w:rsidR="00133E60" w:rsidRPr="00133E60" w:rsidRDefault="00133E60" w:rsidP="00CF17F5">
      <w:pPr>
        <w:pStyle w:val="ListParagraph"/>
        <w:numPr>
          <w:ilvl w:val="1"/>
          <w:numId w:val="73"/>
        </w:numPr>
        <w:rPr>
          <w:rFonts w:ascii="Arial" w:hAnsi="Arial" w:cs="Arial"/>
          <w:color w:val="000000" w:themeColor="text1"/>
          <w:sz w:val="22"/>
          <w:szCs w:val="22"/>
        </w:rPr>
      </w:pPr>
      <w:r w:rsidRPr="00133E60">
        <w:rPr>
          <w:rFonts w:ascii="Arial" w:hAnsi="Arial" w:cs="Arial"/>
          <w:iCs/>
          <w:color w:val="000000" w:themeColor="text1"/>
          <w:sz w:val="22"/>
          <w:szCs w:val="22"/>
        </w:rPr>
        <w:t>Speak to school Counselor</w:t>
      </w:r>
    </w:p>
    <w:p w14:paraId="37059706" w14:textId="00A39A7E" w:rsidR="00133E60" w:rsidRPr="00133E60" w:rsidRDefault="00133E60" w:rsidP="00CF17F5">
      <w:pPr>
        <w:pStyle w:val="ListParagraph"/>
        <w:numPr>
          <w:ilvl w:val="1"/>
          <w:numId w:val="73"/>
        </w:numPr>
        <w:rPr>
          <w:rFonts w:ascii="Arial" w:hAnsi="Arial" w:cs="Arial"/>
          <w:color w:val="000000" w:themeColor="text1"/>
          <w:sz w:val="22"/>
          <w:szCs w:val="22"/>
        </w:rPr>
      </w:pPr>
      <w:r w:rsidRPr="00133E60">
        <w:rPr>
          <w:rFonts w:ascii="Arial" w:hAnsi="Arial" w:cs="Arial"/>
          <w:iCs/>
          <w:color w:val="000000" w:themeColor="text1"/>
          <w:sz w:val="22"/>
          <w:szCs w:val="22"/>
        </w:rPr>
        <w:t>Speak to School Mental Health Lead</w:t>
      </w:r>
    </w:p>
    <w:p w14:paraId="1F6A8D65" w14:textId="77777777" w:rsidR="00133E60" w:rsidRPr="00B018A2" w:rsidRDefault="00133E60" w:rsidP="00133E60">
      <w:pPr>
        <w:pStyle w:val="ListParagraph"/>
        <w:ind w:left="1080"/>
        <w:rPr>
          <w:rFonts w:ascii="Arial" w:hAnsi="Arial" w:cs="Arial"/>
          <w:color w:val="FF0000"/>
          <w:sz w:val="22"/>
          <w:szCs w:val="22"/>
        </w:rPr>
      </w:pPr>
    </w:p>
    <w:p w14:paraId="2951CF8C" w14:textId="77777777" w:rsidR="00CF17F5" w:rsidRPr="00B018A2" w:rsidRDefault="00CF17F5" w:rsidP="00CF17F5">
      <w:pPr>
        <w:pStyle w:val="ListParagraph"/>
        <w:ind w:left="1080"/>
        <w:rPr>
          <w:rFonts w:ascii="Arial" w:hAnsi="Arial" w:cs="Arial"/>
          <w:color w:val="000000" w:themeColor="text1"/>
          <w:sz w:val="22"/>
          <w:szCs w:val="22"/>
        </w:rPr>
      </w:pPr>
    </w:p>
    <w:p w14:paraId="4A73C726" w14:textId="2A775420" w:rsidR="00F95234" w:rsidRPr="00B018A2" w:rsidRDefault="00DD3F91" w:rsidP="00B62394">
      <w:pPr>
        <w:numPr>
          <w:ilvl w:val="0"/>
          <w:numId w:val="74"/>
        </w:numPr>
        <w:rPr>
          <w:rFonts w:ascii="Arial" w:hAnsi="Arial" w:cs="Arial"/>
          <w:color w:val="FF0000"/>
          <w:sz w:val="22"/>
          <w:szCs w:val="22"/>
        </w:rPr>
      </w:pPr>
      <w:r w:rsidRPr="00B018A2">
        <w:rPr>
          <w:rFonts w:ascii="Arial" w:hAnsi="Arial" w:cs="Arial"/>
          <w:color w:val="000000" w:themeColor="text1"/>
          <w:sz w:val="22"/>
          <w:szCs w:val="22"/>
        </w:rPr>
        <w:t>Age</w:t>
      </w:r>
      <w:r w:rsidR="00F95234" w:rsidRPr="00B018A2">
        <w:rPr>
          <w:rFonts w:ascii="Arial" w:hAnsi="Arial" w:cs="Arial"/>
          <w:color w:val="000000" w:themeColor="text1"/>
          <w:sz w:val="22"/>
          <w:szCs w:val="22"/>
        </w:rPr>
        <w:t xml:space="preserve">/ability appropriate education </w:t>
      </w:r>
      <w:proofErr w:type="gramStart"/>
      <w:r w:rsidR="00F95234" w:rsidRPr="00B018A2">
        <w:rPr>
          <w:rFonts w:ascii="Arial" w:hAnsi="Arial" w:cs="Arial"/>
          <w:color w:val="000000" w:themeColor="text1"/>
          <w:sz w:val="22"/>
          <w:szCs w:val="22"/>
        </w:rPr>
        <w:t>will be provided</w:t>
      </w:r>
      <w:proofErr w:type="gramEnd"/>
      <w:r w:rsidR="00F95234" w:rsidRPr="00B018A2">
        <w:rPr>
          <w:rFonts w:ascii="Arial" w:hAnsi="Arial" w:cs="Arial"/>
          <w:color w:val="000000" w:themeColor="text1"/>
          <w:sz w:val="22"/>
          <w:szCs w:val="22"/>
        </w:rPr>
        <w:t xml:space="preserve"> to our </w:t>
      </w:r>
      <w:r w:rsidR="00133E60" w:rsidRPr="00133E60">
        <w:rPr>
          <w:rFonts w:ascii="Arial" w:hAnsi="Arial" w:cs="Arial"/>
          <w:color w:val="000000" w:themeColor="text1"/>
          <w:sz w:val="22"/>
          <w:szCs w:val="22"/>
        </w:rPr>
        <w:t>pupils</w:t>
      </w:r>
      <w:r w:rsidR="00133E60">
        <w:rPr>
          <w:rFonts w:ascii="Arial" w:hAnsi="Arial" w:cs="Arial"/>
          <w:color w:val="4096FF"/>
          <w:sz w:val="22"/>
          <w:szCs w:val="22"/>
        </w:rPr>
        <w:t xml:space="preserve"> </w:t>
      </w:r>
      <w:r w:rsidR="00F95234" w:rsidRPr="00B018A2">
        <w:rPr>
          <w:rFonts w:ascii="Arial" w:hAnsi="Arial" w:cs="Arial"/>
          <w:color w:val="000000" w:themeColor="text1"/>
          <w:sz w:val="22"/>
          <w:szCs w:val="22"/>
        </w:rPr>
        <w:t xml:space="preserve">to help promote positive health, </w:t>
      </w:r>
      <w:r w:rsidR="00FD634E" w:rsidRPr="00B018A2">
        <w:rPr>
          <w:rFonts w:ascii="Arial" w:hAnsi="Arial" w:cs="Arial"/>
          <w:color w:val="000000" w:themeColor="text1"/>
          <w:sz w:val="22"/>
          <w:szCs w:val="22"/>
        </w:rPr>
        <w:t>wellbeing,</w:t>
      </w:r>
      <w:r w:rsidR="00F95234" w:rsidRPr="00B018A2">
        <w:rPr>
          <w:rFonts w:ascii="Arial" w:hAnsi="Arial" w:cs="Arial"/>
          <w:color w:val="000000" w:themeColor="text1"/>
          <w:sz w:val="22"/>
          <w:szCs w:val="22"/>
        </w:rPr>
        <w:t xml:space="preserve"> and resilience.</w:t>
      </w:r>
      <w:r w:rsidR="00B62394" w:rsidRPr="00B018A2">
        <w:rPr>
          <w:rFonts w:ascii="Arial" w:hAnsi="Arial" w:cs="Arial"/>
          <w:color w:val="000000" w:themeColor="text1"/>
          <w:sz w:val="22"/>
          <w:szCs w:val="22"/>
        </w:rPr>
        <w:t xml:space="preserve"> </w:t>
      </w:r>
    </w:p>
    <w:p w14:paraId="73E87BAD" w14:textId="77777777" w:rsidR="00B05A91" w:rsidRPr="00133E60" w:rsidRDefault="00B05A91" w:rsidP="005B20D6">
      <w:pPr>
        <w:rPr>
          <w:rFonts w:ascii="Arial" w:hAnsi="Arial" w:cs="Arial"/>
          <w:b/>
          <w:color w:val="000000" w:themeColor="text1"/>
          <w:sz w:val="24"/>
          <w:szCs w:val="24"/>
          <w:lang w:val="en-GB"/>
        </w:rPr>
      </w:pPr>
    </w:p>
    <w:p w14:paraId="279BDA9B" w14:textId="71D7735E" w:rsidR="00695ABF" w:rsidRPr="00133E60" w:rsidRDefault="00B05A91" w:rsidP="00B05A91">
      <w:pPr>
        <w:pStyle w:val="Heading2"/>
        <w:rPr>
          <w:rFonts w:cs="Arial"/>
          <w:b/>
          <w:bCs/>
          <w:color w:val="000000" w:themeColor="text1"/>
        </w:rPr>
      </w:pPr>
      <w:r w:rsidRPr="00133E60">
        <w:rPr>
          <w:rFonts w:cs="Arial"/>
          <w:b/>
          <w:bCs/>
          <w:color w:val="000000" w:themeColor="text1"/>
        </w:rPr>
        <w:t xml:space="preserve">5.3 </w:t>
      </w:r>
      <w:r w:rsidR="00695ABF" w:rsidRPr="00133E60">
        <w:rPr>
          <w:rFonts w:cs="Arial"/>
          <w:b/>
          <w:bCs/>
          <w:color w:val="000000" w:themeColor="text1"/>
        </w:rPr>
        <w:t xml:space="preserve">Children </w:t>
      </w:r>
      <w:r w:rsidR="009746BC" w:rsidRPr="00133E60">
        <w:rPr>
          <w:rFonts w:cs="Arial"/>
          <w:b/>
          <w:bCs/>
          <w:color w:val="000000" w:themeColor="text1"/>
        </w:rPr>
        <w:t>who are absent from education</w:t>
      </w:r>
    </w:p>
    <w:p w14:paraId="6A5FBB5B" w14:textId="77777777" w:rsidR="00695ABF" w:rsidRPr="00133E60" w:rsidRDefault="00695ABF" w:rsidP="00695ABF">
      <w:pPr>
        <w:ind w:left="720"/>
        <w:rPr>
          <w:rFonts w:ascii="Arial" w:hAnsi="Arial" w:cs="Arial"/>
          <w:b/>
          <w:color w:val="000000" w:themeColor="text1"/>
          <w:sz w:val="24"/>
          <w:szCs w:val="24"/>
          <w:lang w:val="en-GB"/>
        </w:rPr>
      </w:pPr>
    </w:p>
    <w:p w14:paraId="44D37C09" w14:textId="77777777" w:rsidR="00023A7A" w:rsidRPr="00133E60" w:rsidRDefault="008332C1" w:rsidP="00EF72E8">
      <w:pPr>
        <w:numPr>
          <w:ilvl w:val="0"/>
          <w:numId w:val="90"/>
        </w:numPr>
        <w:ind w:left="360"/>
        <w:rPr>
          <w:rFonts w:ascii="Arial" w:hAnsi="Arial" w:cs="Arial"/>
          <w:color w:val="000000" w:themeColor="text1"/>
          <w:sz w:val="22"/>
          <w:szCs w:val="22"/>
          <w:lang w:val="en-GB"/>
        </w:rPr>
      </w:pPr>
      <w:r w:rsidRPr="00133E60">
        <w:rPr>
          <w:rFonts w:ascii="Arial" w:hAnsi="Arial" w:cs="Arial"/>
          <w:color w:val="000000" w:themeColor="text1"/>
          <w:sz w:val="22"/>
          <w:szCs w:val="22"/>
        </w:rPr>
        <w:t xml:space="preserve">Children being absent from education for prolonged periods and/or on repeat occasions can act as a vital warning sign to a range of safeguarding issues including neglect, child sexual and child criminal exploitation - particularly county lines. </w:t>
      </w:r>
    </w:p>
    <w:p w14:paraId="3DF0697D" w14:textId="77777777" w:rsidR="00023A7A" w:rsidRPr="00133E60" w:rsidRDefault="00023A7A" w:rsidP="00EF72E8">
      <w:pPr>
        <w:ind w:left="66"/>
        <w:rPr>
          <w:rFonts w:ascii="Arial" w:hAnsi="Arial" w:cs="Arial"/>
          <w:color w:val="000000" w:themeColor="text1"/>
          <w:sz w:val="22"/>
          <w:szCs w:val="22"/>
          <w:lang w:val="en-GB"/>
        </w:rPr>
      </w:pPr>
    </w:p>
    <w:p w14:paraId="47733EEE" w14:textId="5DC8948C" w:rsidR="006A74BB" w:rsidRPr="00133E60" w:rsidRDefault="00D82869" w:rsidP="00EF72E8">
      <w:pPr>
        <w:numPr>
          <w:ilvl w:val="0"/>
          <w:numId w:val="90"/>
        </w:numPr>
        <w:ind w:left="360"/>
        <w:rPr>
          <w:rFonts w:ascii="Arial" w:hAnsi="Arial" w:cs="Arial"/>
          <w:color w:val="000000" w:themeColor="text1"/>
          <w:sz w:val="22"/>
          <w:szCs w:val="22"/>
          <w:lang w:val="en-GB"/>
        </w:rPr>
      </w:pPr>
      <w:r w:rsidRPr="00133E60">
        <w:rPr>
          <w:rFonts w:ascii="Arial" w:hAnsi="Arial" w:cs="Arial"/>
          <w:color w:val="000000" w:themeColor="text1"/>
          <w:sz w:val="22"/>
          <w:szCs w:val="22"/>
          <w:lang w:val="en-GB"/>
        </w:rPr>
        <w:t xml:space="preserve">A robust </w:t>
      </w:r>
      <w:r w:rsidRPr="00133E60">
        <w:rPr>
          <w:rFonts w:ascii="Arial" w:hAnsi="Arial" w:cs="Arial"/>
          <w:color w:val="000000" w:themeColor="text1"/>
          <w:sz w:val="22"/>
          <w:szCs w:val="22"/>
        </w:rPr>
        <w:t xml:space="preserve">response to children </w:t>
      </w:r>
      <w:r w:rsidR="00086DD0" w:rsidRPr="00133E60">
        <w:rPr>
          <w:rFonts w:ascii="Arial" w:hAnsi="Arial" w:cs="Arial"/>
          <w:color w:val="000000" w:themeColor="text1"/>
          <w:sz w:val="22"/>
          <w:szCs w:val="22"/>
        </w:rPr>
        <w:t xml:space="preserve">who are absent from education for prolonged periods and/or on repeat </w:t>
      </w:r>
      <w:r w:rsidR="00023A7A" w:rsidRPr="00133E60">
        <w:rPr>
          <w:rFonts w:ascii="Arial" w:hAnsi="Arial" w:cs="Arial"/>
          <w:color w:val="000000" w:themeColor="text1"/>
          <w:sz w:val="22"/>
          <w:szCs w:val="22"/>
        </w:rPr>
        <w:t>occasions will</w:t>
      </w:r>
      <w:r w:rsidRPr="00133E60">
        <w:rPr>
          <w:rFonts w:ascii="Arial" w:hAnsi="Arial" w:cs="Arial"/>
          <w:color w:val="000000" w:themeColor="text1"/>
          <w:sz w:val="22"/>
          <w:szCs w:val="22"/>
        </w:rPr>
        <w:t xml:space="preserve"> support the identification of such abuse and may help prevent the risk of children going missing in the future.</w:t>
      </w:r>
      <w:r w:rsidR="006B1C60" w:rsidRPr="00133E60">
        <w:rPr>
          <w:rFonts w:ascii="Arial" w:hAnsi="Arial" w:cs="Arial"/>
          <w:color w:val="000000" w:themeColor="text1"/>
          <w:sz w:val="22"/>
          <w:szCs w:val="22"/>
        </w:rPr>
        <w:t xml:space="preserve"> </w:t>
      </w:r>
      <w:r w:rsidR="003677FF" w:rsidRPr="00133E60">
        <w:rPr>
          <w:rFonts w:ascii="Arial" w:hAnsi="Arial" w:cs="Arial"/>
          <w:color w:val="000000" w:themeColor="text1"/>
          <w:sz w:val="22"/>
          <w:szCs w:val="22"/>
        </w:rPr>
        <w:t xml:space="preserve">This includes when problems are first emerging </w:t>
      </w:r>
      <w:r w:rsidR="00023A7A" w:rsidRPr="00133E60">
        <w:rPr>
          <w:rFonts w:ascii="Arial" w:hAnsi="Arial" w:cs="Arial"/>
          <w:color w:val="000000" w:themeColor="text1"/>
          <w:sz w:val="22"/>
          <w:szCs w:val="22"/>
        </w:rPr>
        <w:t xml:space="preserve">and </w:t>
      </w:r>
      <w:r w:rsidR="003677FF" w:rsidRPr="00133E60">
        <w:rPr>
          <w:rFonts w:ascii="Arial" w:hAnsi="Arial" w:cs="Arial"/>
          <w:color w:val="000000" w:themeColor="text1"/>
          <w:sz w:val="22"/>
          <w:szCs w:val="22"/>
        </w:rPr>
        <w:t xml:space="preserve">also where children are already known </w:t>
      </w:r>
      <w:r w:rsidR="007807D0" w:rsidRPr="00133E60">
        <w:rPr>
          <w:rFonts w:ascii="Arial" w:hAnsi="Arial" w:cs="Arial"/>
          <w:color w:val="000000" w:themeColor="text1"/>
          <w:sz w:val="22"/>
          <w:szCs w:val="22"/>
        </w:rPr>
        <w:t>to Kent</w:t>
      </w:r>
      <w:r w:rsidR="003677FF" w:rsidRPr="00133E60">
        <w:rPr>
          <w:rFonts w:ascii="Arial" w:hAnsi="Arial" w:cs="Arial"/>
          <w:color w:val="000000" w:themeColor="text1"/>
          <w:sz w:val="22"/>
          <w:szCs w:val="22"/>
        </w:rPr>
        <w:t xml:space="preserve"> Integrated Childrens Services and/or have a social worker (such as a child who is a child in need or who has a child protection plan, or is a looked after child), where being absent from education may increase known safeguarding risks within the family or in the community</w:t>
      </w:r>
      <w:r w:rsidR="00023A7A" w:rsidRPr="00133E60">
        <w:rPr>
          <w:rFonts w:ascii="Arial" w:hAnsi="Arial" w:cs="Arial"/>
          <w:color w:val="000000" w:themeColor="text1"/>
          <w:sz w:val="22"/>
          <w:szCs w:val="22"/>
        </w:rPr>
        <w:t>.</w:t>
      </w:r>
    </w:p>
    <w:p w14:paraId="59A34899" w14:textId="77777777" w:rsidR="00B7701B" w:rsidRPr="00133E60" w:rsidRDefault="00B7701B" w:rsidP="00EF72E8">
      <w:pPr>
        <w:ind w:left="66"/>
        <w:rPr>
          <w:rFonts w:ascii="Arial" w:hAnsi="Arial" w:cs="Arial"/>
          <w:color w:val="000000" w:themeColor="text1"/>
          <w:sz w:val="22"/>
          <w:szCs w:val="22"/>
          <w:lang w:val="en-GB"/>
        </w:rPr>
      </w:pPr>
    </w:p>
    <w:p w14:paraId="2A1BE506" w14:textId="20C2436C" w:rsidR="006A74BB" w:rsidRPr="00133E60" w:rsidRDefault="006A74BB" w:rsidP="00EF72E8">
      <w:pPr>
        <w:numPr>
          <w:ilvl w:val="0"/>
          <w:numId w:val="90"/>
        </w:numPr>
        <w:ind w:left="360"/>
        <w:rPr>
          <w:rFonts w:ascii="Arial" w:hAnsi="Arial" w:cs="Arial"/>
          <w:color w:val="000000" w:themeColor="text1"/>
          <w:sz w:val="22"/>
          <w:szCs w:val="22"/>
          <w:lang w:val="en-GB"/>
        </w:rPr>
      </w:pPr>
      <w:r w:rsidRPr="00133E60">
        <w:rPr>
          <w:rFonts w:ascii="Arial" w:hAnsi="Arial" w:cs="Arial"/>
          <w:color w:val="000000" w:themeColor="text1"/>
          <w:sz w:val="22"/>
          <w:szCs w:val="22"/>
          <w:lang w:val="en-GB"/>
        </w:rPr>
        <w:t xml:space="preserve">Where </w:t>
      </w:r>
      <w:r w:rsidR="00FD25D5" w:rsidRPr="00133E60">
        <w:rPr>
          <w:rFonts w:ascii="Arial" w:hAnsi="Arial" w:cs="Arial"/>
          <w:color w:val="000000" w:themeColor="text1"/>
          <w:sz w:val="22"/>
          <w:szCs w:val="22"/>
          <w:lang w:val="en-GB"/>
        </w:rPr>
        <w:t>possible</w:t>
      </w:r>
      <w:r w:rsidRPr="00133E60">
        <w:rPr>
          <w:rFonts w:ascii="Arial" w:hAnsi="Arial" w:cs="Arial"/>
          <w:color w:val="000000" w:themeColor="text1"/>
          <w:sz w:val="22"/>
          <w:szCs w:val="22"/>
          <w:lang w:val="en-GB"/>
        </w:rPr>
        <w:t xml:space="preserve">, the </w:t>
      </w:r>
      <w:r w:rsidR="00C477FE" w:rsidRPr="00133E60">
        <w:rPr>
          <w:rFonts w:ascii="Arial" w:hAnsi="Arial" w:cs="Arial"/>
          <w:color w:val="000000" w:themeColor="text1"/>
          <w:sz w:val="22"/>
          <w:szCs w:val="22"/>
        </w:rPr>
        <w:t>School</w:t>
      </w:r>
      <w:r w:rsidR="00133E60" w:rsidRPr="00133E60">
        <w:rPr>
          <w:rFonts w:ascii="Arial" w:hAnsi="Arial" w:cs="Arial"/>
          <w:color w:val="000000" w:themeColor="text1"/>
          <w:sz w:val="22"/>
          <w:szCs w:val="22"/>
        </w:rPr>
        <w:t xml:space="preserve"> </w:t>
      </w:r>
      <w:r w:rsidRPr="00133E60">
        <w:rPr>
          <w:rFonts w:ascii="Arial" w:hAnsi="Arial" w:cs="Arial"/>
          <w:color w:val="000000" w:themeColor="text1"/>
          <w:sz w:val="22"/>
          <w:szCs w:val="22"/>
          <w:lang w:val="en-GB"/>
        </w:rPr>
        <w:t xml:space="preserve">will hold more than one emergency contact number for each </w:t>
      </w:r>
      <w:r w:rsidR="0082032D" w:rsidRPr="00133E60">
        <w:rPr>
          <w:rFonts w:ascii="Arial" w:hAnsi="Arial" w:cs="Arial"/>
          <w:color w:val="000000" w:themeColor="text1"/>
          <w:sz w:val="22"/>
          <w:szCs w:val="22"/>
        </w:rPr>
        <w:t>pupil</w:t>
      </w:r>
      <w:r w:rsidR="006B1C60" w:rsidRPr="00133E60">
        <w:rPr>
          <w:rFonts w:ascii="Arial" w:hAnsi="Arial" w:cs="Arial"/>
          <w:color w:val="000000" w:themeColor="text1"/>
          <w:sz w:val="22"/>
          <w:szCs w:val="22"/>
        </w:rPr>
        <w:t>,</w:t>
      </w:r>
      <w:r w:rsidR="0018405B" w:rsidRPr="00133E60">
        <w:rPr>
          <w:rFonts w:ascii="Arial" w:hAnsi="Arial" w:cs="Arial"/>
          <w:color w:val="000000" w:themeColor="text1"/>
          <w:sz w:val="22"/>
          <w:szCs w:val="22"/>
          <w:lang w:val="en-GB"/>
        </w:rPr>
        <w:t xml:space="preserve"> so we have additional options to make contact with a responsible adult if a child missing education </w:t>
      </w:r>
      <w:proofErr w:type="gramStart"/>
      <w:r w:rsidR="0018405B" w:rsidRPr="00133E60">
        <w:rPr>
          <w:rFonts w:ascii="Arial" w:hAnsi="Arial" w:cs="Arial"/>
          <w:color w:val="000000" w:themeColor="text1"/>
          <w:sz w:val="22"/>
          <w:szCs w:val="22"/>
          <w:lang w:val="en-GB"/>
        </w:rPr>
        <w:t>is also identified</w:t>
      </w:r>
      <w:proofErr w:type="gramEnd"/>
      <w:r w:rsidR="0018405B" w:rsidRPr="00133E60">
        <w:rPr>
          <w:rFonts w:ascii="Arial" w:hAnsi="Arial" w:cs="Arial"/>
          <w:color w:val="000000" w:themeColor="text1"/>
          <w:sz w:val="22"/>
          <w:szCs w:val="22"/>
          <w:lang w:val="en-GB"/>
        </w:rPr>
        <w:t xml:space="preserve"> as</w:t>
      </w:r>
      <w:r w:rsidR="00632F6A" w:rsidRPr="00133E60">
        <w:rPr>
          <w:rFonts w:ascii="Arial" w:hAnsi="Arial" w:cs="Arial"/>
          <w:color w:val="000000" w:themeColor="text1"/>
          <w:sz w:val="22"/>
          <w:szCs w:val="22"/>
          <w:lang w:val="en-GB"/>
        </w:rPr>
        <w:t xml:space="preserve"> </w:t>
      </w:r>
      <w:r w:rsidR="0018405B" w:rsidRPr="00133E60">
        <w:rPr>
          <w:rFonts w:ascii="Arial" w:hAnsi="Arial" w:cs="Arial"/>
          <w:color w:val="000000" w:themeColor="text1"/>
          <w:sz w:val="22"/>
          <w:szCs w:val="22"/>
          <w:lang w:val="en-GB"/>
        </w:rPr>
        <w:t>a welfare and/or safeguarding concern</w:t>
      </w:r>
      <w:r w:rsidR="00C30AAB" w:rsidRPr="00133E60">
        <w:rPr>
          <w:rFonts w:ascii="Arial" w:hAnsi="Arial" w:cs="Arial"/>
          <w:color w:val="000000" w:themeColor="text1"/>
          <w:sz w:val="22"/>
          <w:szCs w:val="22"/>
          <w:lang w:val="en-GB"/>
        </w:rPr>
        <w:t xml:space="preserve"> (see section 3.5)</w:t>
      </w:r>
      <w:r w:rsidRPr="00133E60">
        <w:rPr>
          <w:rFonts w:ascii="Arial" w:hAnsi="Arial" w:cs="Arial"/>
          <w:color w:val="000000" w:themeColor="text1"/>
          <w:sz w:val="22"/>
          <w:szCs w:val="22"/>
          <w:lang w:val="en-GB"/>
        </w:rPr>
        <w:t xml:space="preserve">. </w:t>
      </w:r>
    </w:p>
    <w:p w14:paraId="34D8AE90" w14:textId="77777777" w:rsidR="00B82651" w:rsidRPr="00133E60" w:rsidRDefault="00B82651" w:rsidP="00EF72E8">
      <w:pPr>
        <w:ind w:left="66"/>
        <w:rPr>
          <w:rFonts w:ascii="Arial" w:hAnsi="Arial" w:cs="Arial"/>
          <w:color w:val="000000" w:themeColor="text1"/>
          <w:sz w:val="22"/>
          <w:szCs w:val="22"/>
          <w:lang w:val="en-GB"/>
        </w:rPr>
      </w:pPr>
    </w:p>
    <w:p w14:paraId="08BEC995" w14:textId="755E4B52" w:rsidR="00B82651" w:rsidRPr="00133E60" w:rsidRDefault="00B82651" w:rsidP="00EF72E8">
      <w:pPr>
        <w:numPr>
          <w:ilvl w:val="0"/>
          <w:numId w:val="90"/>
        </w:numPr>
        <w:ind w:left="360"/>
        <w:rPr>
          <w:rStyle w:val="Hyperlink"/>
          <w:rFonts w:ascii="Arial" w:hAnsi="Arial" w:cs="Arial"/>
          <w:b/>
          <w:color w:val="000000" w:themeColor="text1"/>
          <w:sz w:val="22"/>
          <w:szCs w:val="22"/>
          <w:u w:val="none"/>
        </w:rPr>
      </w:pPr>
      <w:r w:rsidRPr="00133E60">
        <w:rPr>
          <w:rFonts w:ascii="Arial" w:hAnsi="Arial" w:cs="Arial"/>
          <w:color w:val="000000" w:themeColor="text1"/>
          <w:sz w:val="22"/>
          <w:szCs w:val="22"/>
          <w:lang w:val="en-GB"/>
        </w:rPr>
        <w:t xml:space="preserve">Where </w:t>
      </w:r>
      <w:r w:rsidR="00900AED" w:rsidRPr="00133E60">
        <w:rPr>
          <w:rFonts w:ascii="Arial" w:hAnsi="Arial" w:cs="Arial"/>
          <w:color w:val="000000" w:themeColor="text1"/>
          <w:sz w:val="22"/>
          <w:szCs w:val="22"/>
          <w:lang w:val="en-GB"/>
        </w:rPr>
        <w:t xml:space="preserve">the </w:t>
      </w:r>
      <w:r w:rsidR="00C477FE" w:rsidRPr="00133E60">
        <w:rPr>
          <w:rFonts w:ascii="Arial" w:hAnsi="Arial" w:cs="Arial"/>
          <w:color w:val="000000" w:themeColor="text1"/>
          <w:sz w:val="22"/>
          <w:szCs w:val="22"/>
          <w:lang w:val="en-GB"/>
        </w:rPr>
        <w:t>School</w:t>
      </w:r>
      <w:r w:rsidR="00133E60" w:rsidRPr="00133E60">
        <w:rPr>
          <w:rFonts w:ascii="Arial" w:hAnsi="Arial" w:cs="Arial"/>
          <w:color w:val="000000" w:themeColor="text1"/>
          <w:sz w:val="22"/>
          <w:szCs w:val="22"/>
          <w:lang w:val="en-GB"/>
        </w:rPr>
        <w:t xml:space="preserve"> </w:t>
      </w:r>
      <w:r w:rsidR="00900AED" w:rsidRPr="00133E60">
        <w:rPr>
          <w:rFonts w:ascii="Arial" w:hAnsi="Arial" w:cs="Arial"/>
          <w:color w:val="000000" w:themeColor="text1"/>
          <w:sz w:val="22"/>
          <w:szCs w:val="22"/>
          <w:lang w:val="en-GB"/>
        </w:rPr>
        <w:t>have</w:t>
      </w:r>
      <w:r w:rsidRPr="00133E60">
        <w:rPr>
          <w:rFonts w:ascii="Arial" w:hAnsi="Arial" w:cs="Arial"/>
          <w:color w:val="000000" w:themeColor="text1"/>
          <w:sz w:val="22"/>
          <w:szCs w:val="22"/>
          <w:lang w:val="en-GB"/>
        </w:rPr>
        <w:t xml:space="preserve"> concerns</w:t>
      </w:r>
      <w:r w:rsidR="00900AED" w:rsidRPr="00133E60">
        <w:rPr>
          <w:rFonts w:ascii="Arial" w:hAnsi="Arial" w:cs="Arial"/>
          <w:color w:val="000000" w:themeColor="text1"/>
          <w:sz w:val="22"/>
          <w:szCs w:val="22"/>
          <w:lang w:val="en-GB"/>
        </w:rPr>
        <w:t xml:space="preserve"> that</w:t>
      </w:r>
      <w:r w:rsidRPr="00133E60">
        <w:rPr>
          <w:rFonts w:ascii="Arial" w:hAnsi="Arial" w:cs="Arial"/>
          <w:color w:val="000000" w:themeColor="text1"/>
          <w:sz w:val="22"/>
          <w:szCs w:val="22"/>
          <w:lang w:val="en-GB"/>
        </w:rPr>
        <w:t xml:space="preserve"> a child is missing from education, we will respond in line with our statutory duties</w:t>
      </w:r>
      <w:r w:rsidR="00066CB3" w:rsidRPr="00133E60">
        <w:rPr>
          <w:rFonts w:ascii="Arial" w:hAnsi="Arial" w:cs="Arial"/>
          <w:color w:val="000000" w:themeColor="text1"/>
          <w:sz w:val="22"/>
          <w:szCs w:val="22"/>
          <w:lang w:val="en-GB"/>
        </w:rPr>
        <w:t xml:space="preserve"> </w:t>
      </w:r>
      <w:r w:rsidR="00B71D86" w:rsidRPr="00133E60">
        <w:rPr>
          <w:rFonts w:ascii="Arial" w:hAnsi="Arial" w:cs="Arial"/>
          <w:color w:val="000000" w:themeColor="text1"/>
          <w:sz w:val="22"/>
          <w:szCs w:val="22"/>
          <w:lang w:val="en-GB"/>
        </w:rPr>
        <w:t>(</w:t>
      </w:r>
      <w:r w:rsidR="0025731B" w:rsidRPr="00133E60">
        <w:rPr>
          <w:rFonts w:ascii="Arial" w:hAnsi="Arial" w:cs="Arial"/>
          <w:color w:val="000000" w:themeColor="text1"/>
          <w:sz w:val="22"/>
          <w:szCs w:val="22"/>
          <w:lang w:val="en-GB"/>
        </w:rPr>
        <w:t xml:space="preserve">DfE: </w:t>
      </w:r>
      <w:hyperlink r:id="rId72" w:history="1">
        <w:r w:rsidR="00B71D86" w:rsidRPr="00133E60">
          <w:rPr>
            <w:rStyle w:val="Hyperlink"/>
            <w:rFonts w:ascii="Arial" w:hAnsi="Arial" w:cs="Arial"/>
            <w:color w:val="000000" w:themeColor="text1"/>
            <w:sz w:val="22"/>
            <w:szCs w:val="22"/>
            <w:lang w:val="en-GB"/>
          </w:rPr>
          <w:t>Children missing education</w:t>
        </w:r>
      </w:hyperlink>
      <w:r w:rsidR="00B71D86" w:rsidRPr="00133E60">
        <w:rPr>
          <w:rFonts w:ascii="Arial" w:hAnsi="Arial" w:cs="Arial"/>
          <w:color w:val="000000" w:themeColor="text1"/>
          <w:sz w:val="22"/>
          <w:szCs w:val="22"/>
          <w:lang w:val="en-GB"/>
        </w:rPr>
        <w:t xml:space="preserve">) </w:t>
      </w:r>
      <w:r w:rsidR="00066CB3" w:rsidRPr="00133E60">
        <w:rPr>
          <w:rFonts w:ascii="Arial" w:hAnsi="Arial" w:cs="Arial"/>
          <w:color w:val="000000" w:themeColor="text1"/>
          <w:sz w:val="22"/>
          <w:szCs w:val="22"/>
          <w:lang w:val="en-GB"/>
        </w:rPr>
        <w:t>and local policies.</w:t>
      </w:r>
      <w:r w:rsidR="005A7702" w:rsidRPr="00133E60">
        <w:rPr>
          <w:rFonts w:ascii="Arial" w:hAnsi="Arial" w:cs="Arial"/>
          <w:color w:val="000000" w:themeColor="text1"/>
          <w:sz w:val="22"/>
          <w:szCs w:val="22"/>
          <w:lang w:val="en-GB"/>
        </w:rPr>
        <w:t xml:space="preserve"> Local support is available via the </w:t>
      </w:r>
      <w:hyperlink r:id="rId73" w:history="1">
        <w:r w:rsidR="005A7702" w:rsidRPr="00133E60">
          <w:rPr>
            <w:rStyle w:val="Hyperlink"/>
            <w:rFonts w:ascii="Arial" w:hAnsi="Arial" w:cs="Arial"/>
            <w:color w:val="000000" w:themeColor="text1"/>
            <w:sz w:val="22"/>
            <w:szCs w:val="22"/>
            <w:lang w:val="en-GB"/>
          </w:rPr>
          <w:t>PRU, Inclusion and Attendance Service (PIAS).</w:t>
        </w:r>
      </w:hyperlink>
    </w:p>
    <w:p w14:paraId="3E7F5FCF" w14:textId="77777777" w:rsidR="009433A9" w:rsidRDefault="009433A9" w:rsidP="009433A9">
      <w:pPr>
        <w:pStyle w:val="ListParagraph"/>
        <w:rPr>
          <w:rStyle w:val="Hyperlink"/>
          <w:rFonts w:ascii="Arial" w:hAnsi="Arial" w:cs="Arial"/>
          <w:b/>
          <w:color w:val="auto"/>
          <w:sz w:val="22"/>
          <w:szCs w:val="22"/>
          <w:highlight w:val="yellow"/>
          <w:u w:val="none"/>
        </w:rPr>
      </w:pPr>
    </w:p>
    <w:p w14:paraId="6C63CB4F" w14:textId="77777777" w:rsidR="00635C86" w:rsidRPr="00EF72E8" w:rsidRDefault="00635C86" w:rsidP="00EF72E8">
      <w:pPr>
        <w:rPr>
          <w:bCs/>
          <w:iCs/>
          <w:color w:val="FF0000"/>
          <w:lang w:val="en-GB"/>
        </w:rPr>
      </w:pPr>
    </w:p>
    <w:p w14:paraId="12FF4746" w14:textId="558DB052" w:rsidR="00537680" w:rsidRPr="00B018A2" w:rsidRDefault="00B05A91" w:rsidP="00B05A91">
      <w:pPr>
        <w:pStyle w:val="Heading2"/>
        <w:rPr>
          <w:rFonts w:cs="Arial"/>
        </w:rPr>
      </w:pPr>
      <w:r w:rsidRPr="00B018A2">
        <w:rPr>
          <w:rFonts w:cs="Arial"/>
          <w:b/>
          <w:bCs/>
        </w:rPr>
        <w:t>5.4</w:t>
      </w:r>
      <w:r w:rsidR="00537680" w:rsidRPr="00B018A2">
        <w:rPr>
          <w:rFonts w:cs="Arial"/>
          <w:b/>
          <w:bCs/>
        </w:rPr>
        <w:t xml:space="preserve"> Elective Home Education</w:t>
      </w:r>
      <w:r w:rsidR="00B32497" w:rsidRPr="00B018A2">
        <w:rPr>
          <w:rFonts w:cs="Arial"/>
          <w:b/>
          <w:bCs/>
        </w:rPr>
        <w:t xml:space="preserve"> (EHE)</w:t>
      </w:r>
      <w:r w:rsidR="00537680" w:rsidRPr="00B018A2">
        <w:rPr>
          <w:rFonts w:cs="Arial"/>
        </w:rPr>
        <w:t xml:space="preserve"> </w:t>
      </w:r>
    </w:p>
    <w:p w14:paraId="6021AAEC" w14:textId="77777777" w:rsidR="00537680" w:rsidRPr="00B018A2" w:rsidRDefault="00537680" w:rsidP="00537680">
      <w:pPr>
        <w:ind w:left="426"/>
        <w:rPr>
          <w:rFonts w:ascii="Arial" w:hAnsi="Arial" w:cs="Arial"/>
          <w:b/>
          <w:sz w:val="24"/>
          <w:szCs w:val="24"/>
          <w:lang w:val="en-GB"/>
        </w:rPr>
      </w:pPr>
    </w:p>
    <w:p w14:paraId="14108DC8" w14:textId="77777777" w:rsidR="004042F3" w:rsidRPr="00133E60" w:rsidRDefault="0039595E" w:rsidP="00811331">
      <w:pPr>
        <w:numPr>
          <w:ilvl w:val="0"/>
          <w:numId w:val="57"/>
        </w:numPr>
        <w:rPr>
          <w:rFonts w:ascii="Arial" w:hAnsi="Arial" w:cs="Arial"/>
          <w:color w:val="000000" w:themeColor="text1"/>
          <w:sz w:val="22"/>
          <w:szCs w:val="22"/>
          <w:lang w:val="en-GB"/>
        </w:rPr>
      </w:pPr>
      <w:r w:rsidRPr="00133E60">
        <w:rPr>
          <w:rFonts w:ascii="Arial" w:hAnsi="Arial" w:cs="Arial"/>
          <w:color w:val="000000" w:themeColor="text1"/>
          <w:sz w:val="22"/>
          <w:szCs w:val="22"/>
          <w:lang w:val="en-GB"/>
        </w:rPr>
        <w:t xml:space="preserve">Where a parent/carer </w:t>
      </w:r>
      <w:r w:rsidR="00883ECF" w:rsidRPr="00133E60">
        <w:rPr>
          <w:rFonts w:ascii="Arial" w:hAnsi="Arial" w:cs="Arial"/>
          <w:color w:val="000000" w:themeColor="text1"/>
          <w:sz w:val="22"/>
          <w:szCs w:val="22"/>
          <w:lang w:val="en-GB"/>
        </w:rPr>
        <w:t>expresses their intention to remove a child from school with a view to educating at home, we will</w:t>
      </w:r>
      <w:r w:rsidR="00716DF3" w:rsidRPr="00133E60">
        <w:rPr>
          <w:rFonts w:ascii="Arial" w:hAnsi="Arial" w:cs="Arial"/>
          <w:color w:val="000000" w:themeColor="text1"/>
          <w:sz w:val="22"/>
          <w:szCs w:val="22"/>
          <w:lang w:val="en-GB"/>
        </w:rPr>
        <w:t xml:space="preserve"> respond in line with </w:t>
      </w:r>
      <w:hyperlink r:id="rId74" w:history="1">
        <w:r w:rsidR="00716DF3" w:rsidRPr="00133E60">
          <w:rPr>
            <w:rStyle w:val="Hyperlink"/>
            <w:rFonts w:ascii="Arial" w:hAnsi="Arial" w:cs="Arial"/>
            <w:color w:val="000000" w:themeColor="text1"/>
            <w:sz w:val="22"/>
            <w:szCs w:val="22"/>
            <w:lang w:val="en-GB"/>
          </w:rPr>
          <w:t>national Elective Home Education guidance</w:t>
        </w:r>
      </w:hyperlink>
      <w:r w:rsidR="00716DF3" w:rsidRPr="00133E60">
        <w:rPr>
          <w:rFonts w:ascii="Arial" w:hAnsi="Arial" w:cs="Arial"/>
          <w:color w:val="000000" w:themeColor="text1"/>
          <w:sz w:val="22"/>
          <w:szCs w:val="22"/>
          <w:lang w:val="en-GB"/>
        </w:rPr>
        <w:t xml:space="preserve"> and local</w:t>
      </w:r>
      <w:r w:rsidR="009D3DB9" w:rsidRPr="00133E60">
        <w:rPr>
          <w:rFonts w:ascii="Arial" w:hAnsi="Arial" w:cs="Arial"/>
          <w:color w:val="000000" w:themeColor="text1"/>
          <w:sz w:val="22"/>
          <w:szCs w:val="22"/>
          <w:lang w:val="en-GB"/>
        </w:rPr>
        <w:t xml:space="preserve"> </w:t>
      </w:r>
      <w:hyperlink r:id="rId75" w:history="1">
        <w:r w:rsidR="009D3DB9" w:rsidRPr="00133E60">
          <w:rPr>
            <w:rStyle w:val="Hyperlink"/>
            <w:rFonts w:ascii="Arial" w:hAnsi="Arial" w:cs="Arial"/>
            <w:color w:val="000000" w:themeColor="text1"/>
            <w:sz w:val="22"/>
            <w:szCs w:val="22"/>
            <w:lang w:val="en-GB"/>
          </w:rPr>
          <w:t>Kent</w:t>
        </w:r>
        <w:r w:rsidR="00716DF3" w:rsidRPr="00133E60">
          <w:rPr>
            <w:rStyle w:val="Hyperlink"/>
            <w:rFonts w:ascii="Arial" w:hAnsi="Arial" w:cs="Arial"/>
            <w:color w:val="000000" w:themeColor="text1"/>
            <w:sz w:val="22"/>
            <w:szCs w:val="22"/>
            <w:lang w:val="en-GB"/>
          </w:rPr>
          <w:t xml:space="preserve"> guidance</w:t>
        </w:r>
      </w:hyperlink>
      <w:r w:rsidR="00C82432" w:rsidRPr="00133E60">
        <w:rPr>
          <w:rFonts w:ascii="Arial" w:hAnsi="Arial" w:cs="Arial"/>
          <w:color w:val="000000" w:themeColor="text1"/>
          <w:sz w:val="22"/>
          <w:szCs w:val="22"/>
          <w:shd w:val="clear" w:color="auto" w:fill="E6E6E6"/>
          <w:lang w:val="en-GB"/>
        </w:rPr>
        <w:t>.</w:t>
      </w:r>
    </w:p>
    <w:p w14:paraId="7C460E9B" w14:textId="77777777" w:rsidR="004042F3" w:rsidRPr="00133E60" w:rsidRDefault="004042F3" w:rsidP="004042F3">
      <w:pPr>
        <w:ind w:left="360"/>
        <w:rPr>
          <w:rFonts w:ascii="Arial" w:hAnsi="Arial" w:cs="Arial"/>
          <w:color w:val="000000" w:themeColor="text1"/>
          <w:sz w:val="22"/>
          <w:szCs w:val="22"/>
          <w:lang w:val="en-GB"/>
        </w:rPr>
      </w:pPr>
    </w:p>
    <w:p w14:paraId="434B0206" w14:textId="7E3D631F" w:rsidR="009D3DB9" w:rsidRPr="00133E60" w:rsidRDefault="00C82432" w:rsidP="00811331">
      <w:pPr>
        <w:numPr>
          <w:ilvl w:val="0"/>
          <w:numId w:val="57"/>
        </w:numPr>
        <w:rPr>
          <w:rFonts w:ascii="Arial" w:hAnsi="Arial" w:cs="Arial"/>
          <w:color w:val="000000" w:themeColor="text1"/>
          <w:sz w:val="22"/>
          <w:szCs w:val="22"/>
          <w:lang w:val="en-GB"/>
        </w:rPr>
      </w:pPr>
      <w:r w:rsidRPr="00133E60">
        <w:rPr>
          <w:rFonts w:ascii="Arial" w:hAnsi="Arial" w:cs="Arial"/>
          <w:color w:val="000000" w:themeColor="text1"/>
          <w:sz w:val="22"/>
          <w:szCs w:val="22"/>
          <w:lang w:val="en-GB"/>
        </w:rPr>
        <w:t>We</w:t>
      </w:r>
      <w:r w:rsidR="00716DF3" w:rsidRPr="00133E60">
        <w:rPr>
          <w:rFonts w:ascii="Arial" w:hAnsi="Arial" w:cs="Arial"/>
          <w:color w:val="000000" w:themeColor="text1"/>
          <w:sz w:val="22"/>
          <w:szCs w:val="22"/>
          <w:lang w:val="en-GB"/>
        </w:rPr>
        <w:t xml:space="preserve"> will</w:t>
      </w:r>
      <w:r w:rsidR="00883ECF" w:rsidRPr="00133E60">
        <w:rPr>
          <w:rFonts w:ascii="Arial" w:hAnsi="Arial" w:cs="Arial"/>
          <w:color w:val="000000" w:themeColor="text1"/>
          <w:sz w:val="22"/>
          <w:szCs w:val="22"/>
          <w:lang w:val="en-GB"/>
        </w:rPr>
        <w:t xml:space="preserve"> work together with parents/carers and other key professionals and organisations</w:t>
      </w:r>
      <w:r w:rsidR="00B83B5C" w:rsidRPr="00133E60">
        <w:rPr>
          <w:rFonts w:ascii="Arial" w:hAnsi="Arial" w:cs="Arial"/>
          <w:color w:val="000000" w:themeColor="text1"/>
          <w:sz w:val="22"/>
          <w:szCs w:val="22"/>
          <w:lang w:val="en-GB"/>
        </w:rPr>
        <w:t xml:space="preserve"> </w:t>
      </w:r>
      <w:r w:rsidR="006A00FC" w:rsidRPr="00133E60">
        <w:rPr>
          <w:rFonts w:ascii="Arial" w:hAnsi="Arial" w:cs="Arial"/>
          <w:color w:val="000000" w:themeColor="text1"/>
          <w:sz w:val="22"/>
          <w:szCs w:val="22"/>
          <w:lang w:val="en-GB"/>
        </w:rPr>
        <w:t xml:space="preserve">to ensure decisions </w:t>
      </w:r>
      <w:proofErr w:type="gramStart"/>
      <w:r w:rsidR="006A00FC" w:rsidRPr="00133E60">
        <w:rPr>
          <w:rFonts w:ascii="Arial" w:hAnsi="Arial" w:cs="Arial"/>
          <w:color w:val="000000" w:themeColor="text1"/>
          <w:sz w:val="22"/>
          <w:szCs w:val="22"/>
          <w:lang w:val="en-GB"/>
        </w:rPr>
        <w:t>are made</w:t>
      </w:r>
      <w:proofErr w:type="gramEnd"/>
      <w:r w:rsidR="006A00FC" w:rsidRPr="00133E60">
        <w:rPr>
          <w:rFonts w:ascii="Arial" w:hAnsi="Arial" w:cs="Arial"/>
          <w:color w:val="000000" w:themeColor="text1"/>
          <w:sz w:val="22"/>
          <w:szCs w:val="22"/>
          <w:lang w:val="en-GB"/>
        </w:rPr>
        <w:t xml:space="preserve"> in the best interest of the child. </w:t>
      </w:r>
    </w:p>
    <w:p w14:paraId="1F7C4CD6" w14:textId="77777777" w:rsidR="00A711E3" w:rsidRPr="00B018A2" w:rsidRDefault="00A711E3" w:rsidP="00FB6D8E">
      <w:pPr>
        <w:rPr>
          <w:rFonts w:ascii="Arial" w:hAnsi="Arial" w:cs="Arial"/>
          <w:b/>
          <w:sz w:val="24"/>
          <w:szCs w:val="24"/>
          <w:lang w:val="en-GB"/>
        </w:rPr>
      </w:pPr>
    </w:p>
    <w:p w14:paraId="19D2300E" w14:textId="6A468DC2" w:rsidR="00C81AAD" w:rsidRPr="00133E60" w:rsidRDefault="00B05A91" w:rsidP="00B05A91">
      <w:pPr>
        <w:pStyle w:val="Heading2"/>
        <w:rPr>
          <w:rFonts w:cs="Arial"/>
          <w:b/>
          <w:bCs/>
          <w:color w:val="000000" w:themeColor="text1"/>
        </w:rPr>
      </w:pPr>
      <w:r w:rsidRPr="00B018A2">
        <w:rPr>
          <w:rFonts w:cs="Arial"/>
          <w:b/>
          <w:bCs/>
        </w:rPr>
        <w:t xml:space="preserve">5.5 </w:t>
      </w:r>
      <w:r w:rsidR="00C81AAD" w:rsidRPr="00B018A2">
        <w:rPr>
          <w:rFonts w:cs="Arial"/>
          <w:b/>
          <w:bCs/>
        </w:rPr>
        <w:t xml:space="preserve">Children </w:t>
      </w:r>
      <w:r w:rsidR="008C3CA3" w:rsidRPr="00B018A2">
        <w:rPr>
          <w:rFonts w:cs="Arial"/>
          <w:b/>
          <w:bCs/>
        </w:rPr>
        <w:t>w</w:t>
      </w:r>
      <w:r w:rsidR="00C81AAD" w:rsidRPr="00B018A2">
        <w:rPr>
          <w:rFonts w:cs="Arial"/>
          <w:b/>
          <w:bCs/>
        </w:rPr>
        <w:t xml:space="preserve">ho </w:t>
      </w:r>
      <w:r w:rsidR="008C3CA3" w:rsidRPr="00B018A2">
        <w:rPr>
          <w:rFonts w:cs="Arial"/>
          <w:b/>
          <w:bCs/>
        </w:rPr>
        <w:t>n</w:t>
      </w:r>
      <w:r w:rsidR="00C81AAD" w:rsidRPr="00B018A2">
        <w:rPr>
          <w:rFonts w:cs="Arial"/>
          <w:b/>
          <w:bCs/>
        </w:rPr>
        <w:t xml:space="preserve">eed a </w:t>
      </w:r>
      <w:r w:rsidR="00B32497" w:rsidRPr="00B018A2">
        <w:rPr>
          <w:rFonts w:cs="Arial"/>
          <w:b/>
          <w:bCs/>
        </w:rPr>
        <w:t xml:space="preserve">social </w:t>
      </w:r>
      <w:r w:rsidR="00B32497" w:rsidRPr="00133E60">
        <w:rPr>
          <w:rFonts w:cs="Arial"/>
          <w:b/>
          <w:bCs/>
          <w:color w:val="000000" w:themeColor="text1"/>
        </w:rPr>
        <w:t xml:space="preserve">worker </w:t>
      </w:r>
      <w:r w:rsidR="004E07EF" w:rsidRPr="00133E60">
        <w:rPr>
          <w:rFonts w:cs="Arial"/>
          <w:b/>
          <w:bCs/>
          <w:color w:val="000000" w:themeColor="text1"/>
        </w:rPr>
        <w:t>(</w:t>
      </w:r>
      <w:r w:rsidR="00B32497" w:rsidRPr="00133E60">
        <w:rPr>
          <w:rFonts w:cs="Arial"/>
          <w:b/>
          <w:bCs/>
          <w:color w:val="000000" w:themeColor="text1"/>
        </w:rPr>
        <w:t>child in need and child protection plans</w:t>
      </w:r>
      <w:r w:rsidR="004E07EF" w:rsidRPr="00133E60">
        <w:rPr>
          <w:rFonts w:cs="Arial"/>
          <w:b/>
          <w:bCs/>
          <w:color w:val="000000" w:themeColor="text1"/>
        </w:rPr>
        <w:t>)</w:t>
      </w:r>
    </w:p>
    <w:p w14:paraId="682D94F6" w14:textId="77777777" w:rsidR="005279E1" w:rsidRPr="00133E60" w:rsidRDefault="005279E1" w:rsidP="00710172">
      <w:pPr>
        <w:rPr>
          <w:rFonts w:ascii="Arial" w:hAnsi="Arial" w:cs="Arial"/>
          <w:color w:val="000000" w:themeColor="text1"/>
          <w:sz w:val="22"/>
          <w:szCs w:val="22"/>
          <w:lang w:val="en-GB"/>
        </w:rPr>
      </w:pPr>
    </w:p>
    <w:p w14:paraId="63A76F2A" w14:textId="5BFD776D" w:rsidR="00E74225" w:rsidRPr="00133E60" w:rsidRDefault="005279E1" w:rsidP="00811331">
      <w:pPr>
        <w:numPr>
          <w:ilvl w:val="0"/>
          <w:numId w:val="57"/>
        </w:numPr>
        <w:rPr>
          <w:rFonts w:ascii="Arial" w:hAnsi="Arial" w:cs="Arial"/>
          <w:color w:val="000000" w:themeColor="text1"/>
          <w:sz w:val="22"/>
          <w:szCs w:val="22"/>
          <w:lang w:val="en-GB"/>
        </w:rPr>
      </w:pPr>
      <w:r w:rsidRPr="00133E60">
        <w:rPr>
          <w:rFonts w:ascii="Arial" w:hAnsi="Arial" w:cs="Arial"/>
          <w:color w:val="000000" w:themeColor="text1"/>
          <w:sz w:val="22"/>
          <w:szCs w:val="22"/>
          <w:lang w:val="en-GB"/>
        </w:rPr>
        <w:t>The D</w:t>
      </w:r>
      <w:r w:rsidR="00B03E59" w:rsidRPr="00133E60">
        <w:rPr>
          <w:rFonts w:ascii="Arial" w:hAnsi="Arial" w:cs="Arial"/>
          <w:color w:val="000000" w:themeColor="text1"/>
          <w:sz w:val="22"/>
          <w:szCs w:val="22"/>
          <w:lang w:val="en-GB"/>
        </w:rPr>
        <w:t>S</w:t>
      </w:r>
      <w:r w:rsidRPr="00133E60">
        <w:rPr>
          <w:rFonts w:ascii="Arial" w:hAnsi="Arial" w:cs="Arial"/>
          <w:color w:val="000000" w:themeColor="text1"/>
          <w:sz w:val="22"/>
          <w:szCs w:val="22"/>
          <w:lang w:val="en-GB"/>
        </w:rPr>
        <w:t xml:space="preserve">L will hold details of social workers </w:t>
      </w:r>
      <w:r w:rsidR="00710172" w:rsidRPr="00133E60">
        <w:rPr>
          <w:rFonts w:ascii="Arial" w:hAnsi="Arial" w:cs="Arial"/>
          <w:color w:val="000000" w:themeColor="text1"/>
          <w:sz w:val="22"/>
          <w:szCs w:val="22"/>
          <w:lang w:val="en-GB"/>
        </w:rPr>
        <w:t xml:space="preserve">working with children in the </w:t>
      </w:r>
      <w:r w:rsidR="00C477FE" w:rsidRPr="00133E60">
        <w:rPr>
          <w:rFonts w:ascii="Arial" w:hAnsi="Arial" w:cs="Arial"/>
          <w:color w:val="000000" w:themeColor="text1"/>
          <w:sz w:val="22"/>
          <w:szCs w:val="22"/>
          <w:lang w:val="en-GB"/>
        </w:rPr>
        <w:t>School</w:t>
      </w:r>
      <w:r w:rsidR="00133E60" w:rsidRPr="00133E60">
        <w:rPr>
          <w:rFonts w:ascii="Arial" w:hAnsi="Arial" w:cs="Arial"/>
          <w:color w:val="000000" w:themeColor="text1"/>
          <w:sz w:val="22"/>
          <w:szCs w:val="22"/>
          <w:lang w:val="en-GB"/>
        </w:rPr>
        <w:t xml:space="preserve"> </w:t>
      </w:r>
      <w:r w:rsidR="00710172" w:rsidRPr="00133E60">
        <w:rPr>
          <w:rFonts w:ascii="Arial" w:hAnsi="Arial" w:cs="Arial"/>
          <w:color w:val="000000" w:themeColor="text1"/>
          <w:sz w:val="22"/>
          <w:szCs w:val="22"/>
          <w:lang w:val="en-GB"/>
        </w:rPr>
        <w:t xml:space="preserve">so that decisions </w:t>
      </w:r>
      <w:proofErr w:type="gramStart"/>
      <w:r w:rsidR="00710172" w:rsidRPr="00133E60">
        <w:rPr>
          <w:rFonts w:ascii="Arial" w:hAnsi="Arial" w:cs="Arial"/>
          <w:color w:val="000000" w:themeColor="text1"/>
          <w:sz w:val="22"/>
          <w:szCs w:val="22"/>
          <w:lang w:val="en-GB"/>
        </w:rPr>
        <w:t>can be made</w:t>
      </w:r>
      <w:proofErr w:type="gramEnd"/>
      <w:r w:rsidR="00710172" w:rsidRPr="00133E60">
        <w:rPr>
          <w:rFonts w:ascii="Arial" w:hAnsi="Arial" w:cs="Arial"/>
          <w:color w:val="000000" w:themeColor="text1"/>
          <w:sz w:val="22"/>
          <w:szCs w:val="22"/>
          <w:lang w:val="en-GB"/>
        </w:rPr>
        <w:t xml:space="preserve"> in the best interests of the child’s safety, welfare, and educational outcomes.</w:t>
      </w:r>
    </w:p>
    <w:p w14:paraId="78C61C64" w14:textId="77777777" w:rsidR="00E74225" w:rsidRPr="00133E60" w:rsidRDefault="00E74225" w:rsidP="00E74225">
      <w:pPr>
        <w:ind w:left="360"/>
        <w:rPr>
          <w:rFonts w:ascii="Arial" w:hAnsi="Arial" w:cs="Arial"/>
          <w:color w:val="000000" w:themeColor="text1"/>
          <w:sz w:val="22"/>
          <w:szCs w:val="22"/>
          <w:lang w:val="en-GB"/>
        </w:rPr>
      </w:pPr>
    </w:p>
    <w:p w14:paraId="6850D0C3" w14:textId="1129B5A3" w:rsidR="007F2BF5" w:rsidRPr="00133E60" w:rsidRDefault="00C81AAD" w:rsidP="00E74225">
      <w:pPr>
        <w:numPr>
          <w:ilvl w:val="0"/>
          <w:numId w:val="57"/>
        </w:numPr>
        <w:rPr>
          <w:rFonts w:ascii="Arial" w:hAnsi="Arial" w:cs="Arial"/>
          <w:color w:val="000000" w:themeColor="text1"/>
          <w:sz w:val="22"/>
          <w:szCs w:val="22"/>
          <w:lang w:val="en-GB"/>
        </w:rPr>
      </w:pPr>
      <w:r w:rsidRPr="00133E60">
        <w:rPr>
          <w:rFonts w:ascii="Arial" w:hAnsi="Arial" w:cs="Arial"/>
          <w:color w:val="000000" w:themeColor="text1"/>
          <w:sz w:val="22"/>
          <w:szCs w:val="22"/>
          <w:lang w:val="en-GB"/>
        </w:rPr>
        <w:t xml:space="preserve">Where children </w:t>
      </w:r>
      <w:r w:rsidR="00F157F4" w:rsidRPr="00133E60">
        <w:rPr>
          <w:rFonts w:ascii="Arial" w:hAnsi="Arial" w:cs="Arial"/>
          <w:color w:val="000000" w:themeColor="text1"/>
          <w:sz w:val="22"/>
          <w:szCs w:val="22"/>
          <w:lang w:val="en-GB"/>
        </w:rPr>
        <w:t xml:space="preserve">have </w:t>
      </w:r>
      <w:r w:rsidRPr="00133E60">
        <w:rPr>
          <w:rFonts w:ascii="Arial" w:hAnsi="Arial" w:cs="Arial"/>
          <w:color w:val="000000" w:themeColor="text1"/>
          <w:sz w:val="22"/>
          <w:szCs w:val="22"/>
          <w:lang w:val="en-GB"/>
        </w:rPr>
        <w:t xml:space="preserve">a social worker, this </w:t>
      </w:r>
      <w:r w:rsidR="00710172" w:rsidRPr="00133E60">
        <w:rPr>
          <w:rFonts w:ascii="Arial" w:hAnsi="Arial" w:cs="Arial"/>
          <w:color w:val="000000" w:themeColor="text1"/>
          <w:sz w:val="22"/>
          <w:szCs w:val="22"/>
          <w:lang w:val="en-GB"/>
        </w:rPr>
        <w:t>will</w:t>
      </w:r>
      <w:r w:rsidRPr="00133E60">
        <w:rPr>
          <w:rFonts w:ascii="Arial" w:hAnsi="Arial" w:cs="Arial"/>
          <w:color w:val="000000" w:themeColor="text1"/>
          <w:sz w:val="22"/>
          <w:szCs w:val="22"/>
          <w:lang w:val="en-GB"/>
        </w:rPr>
        <w:t xml:space="preserve"> inform </w:t>
      </w:r>
      <w:r w:rsidR="00C477FE" w:rsidRPr="00133E60">
        <w:rPr>
          <w:rFonts w:ascii="Arial" w:hAnsi="Arial" w:cs="Arial"/>
          <w:color w:val="000000" w:themeColor="text1"/>
          <w:sz w:val="22"/>
          <w:szCs w:val="22"/>
          <w:lang w:val="en-GB"/>
        </w:rPr>
        <w:t>School</w:t>
      </w:r>
      <w:r w:rsidR="00133E60" w:rsidRPr="00133E60">
        <w:rPr>
          <w:rFonts w:ascii="Arial" w:hAnsi="Arial" w:cs="Arial"/>
          <w:color w:val="000000" w:themeColor="text1"/>
          <w:sz w:val="22"/>
          <w:szCs w:val="22"/>
          <w:lang w:val="en-GB"/>
        </w:rPr>
        <w:t xml:space="preserve"> </w:t>
      </w:r>
      <w:r w:rsidRPr="00133E60">
        <w:rPr>
          <w:rFonts w:ascii="Arial" w:hAnsi="Arial" w:cs="Arial"/>
          <w:color w:val="000000" w:themeColor="text1"/>
          <w:sz w:val="22"/>
          <w:szCs w:val="22"/>
          <w:lang w:val="en-GB"/>
        </w:rPr>
        <w:t xml:space="preserve">decisions about </w:t>
      </w:r>
      <w:r w:rsidR="00710172" w:rsidRPr="00133E60">
        <w:rPr>
          <w:rFonts w:ascii="Arial" w:hAnsi="Arial" w:cs="Arial"/>
          <w:color w:val="000000" w:themeColor="text1"/>
          <w:sz w:val="22"/>
          <w:szCs w:val="22"/>
          <w:lang w:val="en-GB"/>
        </w:rPr>
        <w:t xml:space="preserve">their safety and </w:t>
      </w:r>
      <w:r w:rsidRPr="00133E60">
        <w:rPr>
          <w:rFonts w:ascii="Arial" w:hAnsi="Arial" w:cs="Arial"/>
          <w:color w:val="000000" w:themeColor="text1"/>
          <w:sz w:val="22"/>
          <w:szCs w:val="22"/>
          <w:lang w:val="en-GB"/>
        </w:rPr>
        <w:t xml:space="preserve">promoting </w:t>
      </w:r>
      <w:r w:rsidR="00710172" w:rsidRPr="00133E60">
        <w:rPr>
          <w:rFonts w:ascii="Arial" w:hAnsi="Arial" w:cs="Arial"/>
          <w:color w:val="000000" w:themeColor="text1"/>
          <w:sz w:val="22"/>
          <w:szCs w:val="22"/>
          <w:lang w:val="en-GB"/>
        </w:rPr>
        <w:t xml:space="preserve">their </w:t>
      </w:r>
      <w:r w:rsidRPr="00133E60">
        <w:rPr>
          <w:rFonts w:ascii="Arial" w:hAnsi="Arial" w:cs="Arial"/>
          <w:color w:val="000000" w:themeColor="text1"/>
          <w:sz w:val="22"/>
          <w:szCs w:val="22"/>
          <w:lang w:val="en-GB"/>
        </w:rPr>
        <w:t>welfare</w:t>
      </w:r>
      <w:r w:rsidR="00D551A9" w:rsidRPr="00133E60">
        <w:rPr>
          <w:rFonts w:ascii="Arial" w:hAnsi="Arial" w:cs="Arial"/>
          <w:color w:val="000000" w:themeColor="text1"/>
          <w:sz w:val="22"/>
          <w:szCs w:val="22"/>
          <w:lang w:val="en-GB"/>
        </w:rPr>
        <w:t>, for example, responding to unauthorised absence and provision of pastoral and/or academic support.</w:t>
      </w:r>
    </w:p>
    <w:p w14:paraId="30A4E1F1" w14:textId="77777777" w:rsidR="00E13D66" w:rsidRPr="00B018A2" w:rsidRDefault="00E13D66" w:rsidP="00E74225">
      <w:pPr>
        <w:rPr>
          <w:rFonts w:ascii="Arial" w:hAnsi="Arial" w:cs="Arial"/>
          <w:b/>
          <w:sz w:val="24"/>
          <w:szCs w:val="24"/>
          <w:lang w:val="en-GB"/>
        </w:rPr>
      </w:pPr>
    </w:p>
    <w:p w14:paraId="6F5997BD" w14:textId="5A1E61B6" w:rsidR="00E74225" w:rsidRPr="00B018A2" w:rsidRDefault="008C602E" w:rsidP="00B05A91">
      <w:pPr>
        <w:pStyle w:val="Heading2"/>
        <w:rPr>
          <w:rFonts w:cs="Arial"/>
          <w:b/>
          <w:bCs/>
        </w:rPr>
      </w:pPr>
      <w:r w:rsidRPr="00B018A2">
        <w:rPr>
          <w:rFonts w:cs="Arial"/>
          <w:b/>
          <w:bCs/>
        </w:rPr>
        <w:t xml:space="preserve">5.6 </w:t>
      </w:r>
      <w:r w:rsidR="00E74225" w:rsidRPr="00B018A2">
        <w:rPr>
          <w:rFonts w:cs="Arial"/>
          <w:b/>
          <w:bCs/>
        </w:rPr>
        <w:t xml:space="preserve">Looked </w:t>
      </w:r>
      <w:r w:rsidR="00B32497" w:rsidRPr="00B018A2">
        <w:rPr>
          <w:rFonts w:cs="Arial"/>
          <w:b/>
          <w:bCs/>
        </w:rPr>
        <w:t xml:space="preserve">after children, previously looked after children and care </w:t>
      </w:r>
      <w:r w:rsidR="00A44953" w:rsidRPr="00B018A2">
        <w:rPr>
          <w:rFonts w:cs="Arial"/>
          <w:b/>
          <w:bCs/>
        </w:rPr>
        <w:t>l</w:t>
      </w:r>
      <w:r w:rsidRPr="00B018A2">
        <w:rPr>
          <w:rFonts w:cs="Arial"/>
          <w:b/>
          <w:bCs/>
        </w:rPr>
        <w:t>eavers</w:t>
      </w:r>
    </w:p>
    <w:p w14:paraId="25D7455C" w14:textId="77777777" w:rsidR="00E74225" w:rsidRPr="00B018A2" w:rsidRDefault="00E74225" w:rsidP="00E74225">
      <w:pPr>
        <w:rPr>
          <w:rFonts w:ascii="Arial" w:hAnsi="Arial" w:cs="Arial"/>
        </w:rPr>
      </w:pPr>
    </w:p>
    <w:p w14:paraId="3B3B1880" w14:textId="1CE1FB6A" w:rsidR="00BC0AD2" w:rsidRPr="006301D4" w:rsidRDefault="00C477FE" w:rsidP="00811331">
      <w:pPr>
        <w:numPr>
          <w:ilvl w:val="0"/>
          <w:numId w:val="58"/>
        </w:numPr>
        <w:ind w:left="360"/>
        <w:rPr>
          <w:rFonts w:ascii="Arial" w:hAnsi="Arial" w:cs="Arial"/>
          <w:color w:val="000000" w:themeColor="text1"/>
          <w:sz w:val="22"/>
          <w:szCs w:val="22"/>
          <w:lang w:val="en-GB"/>
        </w:rPr>
      </w:pPr>
      <w:r w:rsidRPr="006301D4">
        <w:rPr>
          <w:rFonts w:ascii="Arial" w:hAnsi="Arial" w:cs="Arial"/>
          <w:b/>
          <w:color w:val="000000" w:themeColor="text1"/>
          <w:sz w:val="22"/>
          <w:szCs w:val="22"/>
          <w:lang w:val="en-GB"/>
        </w:rPr>
        <w:t>ELA</w:t>
      </w:r>
      <w:r w:rsidRPr="006301D4">
        <w:rPr>
          <w:rFonts w:ascii="Arial" w:hAnsi="Arial" w:cs="Arial"/>
          <w:color w:val="000000" w:themeColor="text1"/>
          <w:sz w:val="22"/>
          <w:szCs w:val="22"/>
          <w:lang w:val="en-GB"/>
        </w:rPr>
        <w:t xml:space="preserve"> </w:t>
      </w:r>
      <w:r w:rsidR="00BC0AD2" w:rsidRPr="006301D4">
        <w:rPr>
          <w:rFonts w:ascii="Arial" w:hAnsi="Arial" w:cs="Arial"/>
          <w:color w:val="000000" w:themeColor="text1"/>
          <w:sz w:val="22"/>
          <w:szCs w:val="22"/>
          <w:lang w:val="en-GB"/>
        </w:rPr>
        <w:t xml:space="preserve">recognises the common reason for children becoming looked after is </w:t>
      </w:r>
      <w:proofErr w:type="gramStart"/>
      <w:r w:rsidR="00BC0AD2" w:rsidRPr="006301D4">
        <w:rPr>
          <w:rFonts w:ascii="Arial" w:hAnsi="Arial" w:cs="Arial"/>
          <w:color w:val="000000" w:themeColor="text1"/>
          <w:sz w:val="22"/>
          <w:szCs w:val="22"/>
          <w:lang w:val="en-GB"/>
        </w:rPr>
        <w:t>as a result</w:t>
      </w:r>
      <w:proofErr w:type="gramEnd"/>
      <w:r w:rsidR="00BC0AD2" w:rsidRPr="006301D4">
        <w:rPr>
          <w:rFonts w:ascii="Arial" w:hAnsi="Arial" w:cs="Arial"/>
          <w:color w:val="000000" w:themeColor="text1"/>
          <w:sz w:val="22"/>
          <w:szCs w:val="22"/>
          <w:lang w:val="en-GB"/>
        </w:rPr>
        <w:t xml:space="preserve"> of abuse and/or neglect</w:t>
      </w:r>
      <w:r w:rsidR="00C3501F" w:rsidRPr="006301D4">
        <w:rPr>
          <w:rFonts w:ascii="Arial" w:hAnsi="Arial" w:cs="Arial"/>
          <w:color w:val="000000" w:themeColor="text1"/>
          <w:sz w:val="22"/>
          <w:szCs w:val="22"/>
          <w:lang w:val="en-GB"/>
        </w:rPr>
        <w:t xml:space="preserve"> and a</w:t>
      </w:r>
      <w:r w:rsidR="00BC0AD2" w:rsidRPr="006301D4">
        <w:rPr>
          <w:rFonts w:ascii="Arial" w:hAnsi="Arial" w:cs="Arial"/>
          <w:color w:val="000000" w:themeColor="text1"/>
          <w:sz w:val="22"/>
          <w:szCs w:val="22"/>
          <w:lang w:val="en-GB"/>
        </w:rPr>
        <w:t xml:space="preserve"> previously looked after child also potentially remains vulnerable. </w:t>
      </w:r>
    </w:p>
    <w:p w14:paraId="3FB76A8A" w14:textId="77777777" w:rsidR="00BC0AD2" w:rsidRPr="006301D4" w:rsidRDefault="00BC0AD2" w:rsidP="00BC0AD2">
      <w:pPr>
        <w:rPr>
          <w:rFonts w:ascii="Arial" w:hAnsi="Arial" w:cs="Arial"/>
          <w:color w:val="000000" w:themeColor="text1"/>
          <w:sz w:val="22"/>
          <w:szCs w:val="22"/>
          <w:lang w:val="en-GB"/>
        </w:rPr>
      </w:pPr>
    </w:p>
    <w:p w14:paraId="1FDDDE91" w14:textId="798BA885" w:rsidR="00D51F98" w:rsidRPr="00B018A2" w:rsidRDefault="00740875" w:rsidP="00811331">
      <w:pPr>
        <w:numPr>
          <w:ilvl w:val="0"/>
          <w:numId w:val="58"/>
        </w:numPr>
        <w:ind w:left="360"/>
        <w:rPr>
          <w:rFonts w:ascii="Arial" w:hAnsi="Arial" w:cs="Arial"/>
          <w:sz w:val="22"/>
          <w:szCs w:val="22"/>
          <w:lang w:val="en-GB"/>
        </w:rPr>
      </w:pPr>
      <w:r w:rsidRPr="006301D4">
        <w:rPr>
          <w:rFonts w:ascii="Arial" w:hAnsi="Arial" w:cs="Arial"/>
          <w:color w:val="000000" w:themeColor="text1"/>
          <w:sz w:val="22"/>
          <w:szCs w:val="22"/>
          <w:lang w:val="en-GB"/>
        </w:rPr>
        <w:t xml:space="preserve">The </w:t>
      </w:r>
      <w:r w:rsidR="00D97409" w:rsidRPr="006301D4">
        <w:rPr>
          <w:rFonts w:ascii="Arial" w:hAnsi="Arial" w:cs="Arial"/>
          <w:color w:val="000000" w:themeColor="text1"/>
          <w:sz w:val="22"/>
          <w:szCs w:val="22"/>
          <w:lang w:val="en-GB"/>
        </w:rPr>
        <w:t>school has appointed a</w:t>
      </w:r>
      <w:r w:rsidRPr="006301D4">
        <w:rPr>
          <w:rFonts w:ascii="Arial" w:hAnsi="Arial" w:cs="Arial"/>
          <w:color w:val="000000" w:themeColor="text1"/>
          <w:sz w:val="22"/>
          <w:szCs w:val="22"/>
          <w:lang w:val="en-GB"/>
        </w:rPr>
        <w:t xml:space="preserve"> ‘</w:t>
      </w:r>
      <w:hyperlink r:id="rId76" w:history="1">
        <w:r w:rsidRPr="006301D4">
          <w:rPr>
            <w:rStyle w:val="Hyperlink"/>
            <w:rFonts w:ascii="Arial" w:hAnsi="Arial" w:cs="Arial"/>
            <w:color w:val="000000" w:themeColor="text1"/>
            <w:sz w:val="22"/>
            <w:szCs w:val="22"/>
          </w:rPr>
          <w:t>designated teacher’</w:t>
        </w:r>
      </w:hyperlink>
      <w:r w:rsidRPr="006301D4">
        <w:rPr>
          <w:rFonts w:ascii="Arial" w:hAnsi="Arial" w:cs="Arial"/>
          <w:color w:val="000000" w:themeColor="text1"/>
          <w:sz w:val="22"/>
          <w:szCs w:val="22"/>
        </w:rPr>
        <w:t xml:space="preserve"> </w:t>
      </w:r>
      <w:proofErr w:type="spellStart"/>
      <w:r w:rsidR="006301D4" w:rsidRPr="006301D4">
        <w:rPr>
          <w:rFonts w:ascii="Arial" w:hAnsi="Arial" w:cs="Arial"/>
          <w:color w:val="000000" w:themeColor="text1"/>
          <w:sz w:val="22"/>
          <w:szCs w:val="22"/>
          <w:lang w:val="en-GB"/>
        </w:rPr>
        <w:t>Jenelle</w:t>
      </w:r>
      <w:proofErr w:type="spellEnd"/>
      <w:r w:rsidR="006301D4" w:rsidRPr="006301D4">
        <w:rPr>
          <w:rFonts w:ascii="Arial" w:hAnsi="Arial" w:cs="Arial"/>
          <w:color w:val="000000" w:themeColor="text1"/>
          <w:sz w:val="22"/>
          <w:szCs w:val="22"/>
          <w:lang w:val="en-GB"/>
        </w:rPr>
        <w:t xml:space="preserve"> Harvey-</w:t>
      </w:r>
      <w:proofErr w:type="spellStart"/>
      <w:r w:rsidR="006301D4" w:rsidRPr="006301D4">
        <w:rPr>
          <w:rFonts w:ascii="Arial" w:hAnsi="Arial" w:cs="Arial"/>
          <w:color w:val="000000" w:themeColor="text1"/>
          <w:sz w:val="22"/>
          <w:szCs w:val="22"/>
          <w:lang w:val="en-GB"/>
        </w:rPr>
        <w:t>Aduca</w:t>
      </w:r>
      <w:proofErr w:type="spellEnd"/>
      <w:r w:rsidR="006301D4" w:rsidRPr="006301D4">
        <w:rPr>
          <w:rFonts w:ascii="Arial" w:hAnsi="Arial" w:cs="Arial"/>
          <w:color w:val="000000" w:themeColor="text1"/>
          <w:sz w:val="22"/>
          <w:szCs w:val="22"/>
          <w:lang w:val="en-GB"/>
        </w:rPr>
        <w:t xml:space="preserve">, </w:t>
      </w:r>
      <w:proofErr w:type="spellStart"/>
      <w:r w:rsidR="006301D4" w:rsidRPr="006301D4">
        <w:rPr>
          <w:rFonts w:ascii="Arial" w:hAnsi="Arial" w:cs="Arial"/>
          <w:color w:val="000000" w:themeColor="text1"/>
          <w:sz w:val="22"/>
          <w:szCs w:val="22"/>
          <w:lang w:val="en-GB"/>
        </w:rPr>
        <w:t>Sendco</w:t>
      </w:r>
      <w:proofErr w:type="spellEnd"/>
      <w:r w:rsidRPr="006301D4">
        <w:rPr>
          <w:rFonts w:ascii="Arial" w:hAnsi="Arial" w:cs="Arial"/>
          <w:color w:val="000000" w:themeColor="text1"/>
          <w:sz w:val="22"/>
          <w:szCs w:val="22"/>
          <w:lang w:val="en-GB"/>
        </w:rPr>
        <w:t>)</w:t>
      </w:r>
      <w:r w:rsidR="009D688F" w:rsidRPr="006301D4">
        <w:rPr>
          <w:rFonts w:ascii="Arial" w:hAnsi="Arial" w:cs="Arial"/>
          <w:color w:val="000000" w:themeColor="text1"/>
          <w:sz w:val="22"/>
          <w:szCs w:val="22"/>
        </w:rPr>
        <w:t xml:space="preserve"> who </w:t>
      </w:r>
      <w:r w:rsidR="009D688F" w:rsidRPr="00B018A2">
        <w:rPr>
          <w:rFonts w:ascii="Arial" w:hAnsi="Arial" w:cs="Arial"/>
          <w:sz w:val="22"/>
          <w:szCs w:val="22"/>
        </w:rPr>
        <w:t>works with local authorities</w:t>
      </w:r>
      <w:r w:rsidR="00632F6A" w:rsidRPr="00B018A2">
        <w:rPr>
          <w:rFonts w:ascii="Arial" w:hAnsi="Arial" w:cs="Arial"/>
          <w:sz w:val="22"/>
          <w:szCs w:val="22"/>
        </w:rPr>
        <w:t xml:space="preserve">, including </w:t>
      </w:r>
      <w:r w:rsidR="000B3088" w:rsidRPr="00B018A2">
        <w:rPr>
          <w:rFonts w:ascii="Arial" w:hAnsi="Arial" w:cs="Arial"/>
          <w:sz w:val="22"/>
          <w:szCs w:val="22"/>
        </w:rPr>
        <w:t xml:space="preserve">the </w:t>
      </w:r>
      <w:hyperlink r:id="rId77" w:history="1">
        <w:r w:rsidR="00632F6A" w:rsidRPr="00B018A2">
          <w:rPr>
            <w:rStyle w:val="Hyperlink"/>
            <w:rFonts w:ascii="Arial" w:hAnsi="Arial" w:cs="Arial"/>
            <w:sz w:val="22"/>
            <w:szCs w:val="22"/>
          </w:rPr>
          <w:t>Virtual School Kent</w:t>
        </w:r>
      </w:hyperlink>
      <w:r w:rsidR="00701DE8" w:rsidRPr="00B018A2">
        <w:rPr>
          <w:rStyle w:val="Hyperlink"/>
          <w:rFonts w:ascii="Arial" w:hAnsi="Arial" w:cs="Arial"/>
          <w:sz w:val="22"/>
          <w:szCs w:val="22"/>
        </w:rPr>
        <w:t xml:space="preserve"> (including the virtual school head)</w:t>
      </w:r>
      <w:r w:rsidR="00632F6A" w:rsidRPr="00B018A2">
        <w:rPr>
          <w:rFonts w:ascii="Arial" w:hAnsi="Arial" w:cs="Arial"/>
          <w:sz w:val="22"/>
          <w:szCs w:val="22"/>
        </w:rPr>
        <w:t>,</w:t>
      </w:r>
      <w:r w:rsidR="009D688F" w:rsidRPr="00B018A2">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B018A2" w:rsidRDefault="00D97409" w:rsidP="00D51F98">
      <w:pPr>
        <w:ind w:left="360"/>
        <w:rPr>
          <w:rFonts w:ascii="Arial" w:hAnsi="Arial" w:cs="Arial"/>
          <w:sz w:val="22"/>
          <w:szCs w:val="22"/>
          <w:lang w:val="en-GB"/>
        </w:rPr>
      </w:pPr>
      <w:r w:rsidRPr="00B018A2">
        <w:rPr>
          <w:rFonts w:ascii="Arial" w:hAnsi="Arial" w:cs="Arial"/>
          <w:sz w:val="22"/>
          <w:szCs w:val="22"/>
        </w:rPr>
        <w:t xml:space="preserve"> </w:t>
      </w:r>
    </w:p>
    <w:p w14:paraId="1A943DE3" w14:textId="5B1EA46A" w:rsidR="00227C6D" w:rsidRPr="00B018A2" w:rsidRDefault="00D97409" w:rsidP="00811331">
      <w:pPr>
        <w:numPr>
          <w:ilvl w:val="0"/>
          <w:numId w:val="58"/>
        </w:numPr>
        <w:ind w:left="360"/>
        <w:rPr>
          <w:rFonts w:ascii="Arial" w:hAnsi="Arial" w:cs="Arial"/>
          <w:sz w:val="22"/>
          <w:szCs w:val="22"/>
          <w:lang w:val="en-GB"/>
        </w:rPr>
      </w:pPr>
      <w:r w:rsidRPr="00B018A2">
        <w:rPr>
          <w:rFonts w:ascii="Arial" w:hAnsi="Arial" w:cs="Arial"/>
          <w:sz w:val="22"/>
          <w:szCs w:val="22"/>
        </w:rPr>
        <w:t>The designated teacher will work with the DSL to ensure</w:t>
      </w:r>
      <w:r w:rsidR="009A0016" w:rsidRPr="00B018A2">
        <w:rPr>
          <w:rFonts w:ascii="Arial" w:hAnsi="Arial" w:cs="Arial"/>
          <w:sz w:val="22"/>
          <w:szCs w:val="22"/>
        </w:rPr>
        <w:t xml:space="preserve"> appropriate staff </w:t>
      </w:r>
      <w:r w:rsidR="00E74225" w:rsidRPr="00B018A2">
        <w:rPr>
          <w:rFonts w:ascii="Arial" w:hAnsi="Arial" w:cs="Arial"/>
          <w:sz w:val="22"/>
          <w:szCs w:val="22"/>
          <w:lang w:val="en-GB"/>
        </w:rPr>
        <w:t>have the information they need in relation to a child’s looked after legal status</w:t>
      </w:r>
      <w:r w:rsidR="009A0016" w:rsidRPr="00B018A2">
        <w:rPr>
          <w:rFonts w:ascii="Arial" w:hAnsi="Arial" w:cs="Arial"/>
          <w:sz w:val="22"/>
          <w:szCs w:val="22"/>
          <w:lang w:val="en-GB"/>
        </w:rPr>
        <w:t>,</w:t>
      </w:r>
      <w:r w:rsidR="00E74225" w:rsidRPr="00B018A2">
        <w:rPr>
          <w:rFonts w:ascii="Arial" w:hAnsi="Arial" w:cs="Arial"/>
          <w:sz w:val="22"/>
          <w:szCs w:val="22"/>
          <w:lang w:val="en-GB"/>
        </w:rPr>
        <w:t xml:space="preserve"> contact arrangements with birth parents or those with parental responsibility</w:t>
      </w:r>
      <w:r w:rsidR="009A0016" w:rsidRPr="00B018A2">
        <w:rPr>
          <w:rFonts w:ascii="Arial" w:hAnsi="Arial" w:cs="Arial"/>
          <w:sz w:val="22"/>
          <w:szCs w:val="22"/>
          <w:lang w:val="en-GB"/>
        </w:rPr>
        <w:t>,</w:t>
      </w:r>
      <w:r w:rsidR="00E74225" w:rsidRPr="00B018A2">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B018A2" w:rsidRDefault="00227C6D" w:rsidP="00227C6D">
      <w:pPr>
        <w:ind w:left="1440"/>
        <w:rPr>
          <w:rFonts w:ascii="Arial" w:hAnsi="Arial" w:cs="Arial"/>
          <w:sz w:val="22"/>
          <w:szCs w:val="22"/>
          <w:lang w:val="en-GB"/>
        </w:rPr>
      </w:pPr>
    </w:p>
    <w:p w14:paraId="27F2F377" w14:textId="0E7A7DC5" w:rsidR="00E74225" w:rsidRPr="00B018A2" w:rsidRDefault="00F31371" w:rsidP="00811331">
      <w:pPr>
        <w:numPr>
          <w:ilvl w:val="0"/>
          <w:numId w:val="58"/>
        </w:numPr>
        <w:ind w:left="284"/>
        <w:rPr>
          <w:rFonts w:ascii="Arial" w:hAnsi="Arial" w:cs="Arial"/>
          <w:sz w:val="22"/>
          <w:szCs w:val="22"/>
          <w:lang w:val="en-GB"/>
        </w:rPr>
      </w:pPr>
      <w:r w:rsidRPr="00B018A2">
        <w:rPr>
          <w:rFonts w:ascii="Arial" w:hAnsi="Arial" w:cs="Arial"/>
          <w:sz w:val="22"/>
          <w:szCs w:val="22"/>
          <w:lang w:val="en-GB"/>
        </w:rPr>
        <w:t xml:space="preserve">Where a child </w:t>
      </w:r>
      <w:proofErr w:type="gramStart"/>
      <w:r w:rsidRPr="00B018A2">
        <w:rPr>
          <w:rFonts w:ascii="Arial" w:hAnsi="Arial" w:cs="Arial"/>
          <w:sz w:val="22"/>
          <w:szCs w:val="22"/>
          <w:lang w:val="en-GB"/>
        </w:rPr>
        <w:t>is looked</w:t>
      </w:r>
      <w:proofErr w:type="gramEnd"/>
      <w:r w:rsidRPr="00B018A2">
        <w:rPr>
          <w:rFonts w:ascii="Arial" w:hAnsi="Arial" w:cs="Arial"/>
          <w:sz w:val="22"/>
          <w:szCs w:val="22"/>
          <w:lang w:val="en-GB"/>
        </w:rPr>
        <w:t xml:space="preserve"> after, t</w:t>
      </w:r>
      <w:r w:rsidR="00227C6D" w:rsidRPr="00B018A2">
        <w:rPr>
          <w:rFonts w:ascii="Arial" w:hAnsi="Arial" w:cs="Arial"/>
          <w:sz w:val="22"/>
          <w:szCs w:val="22"/>
          <w:lang w:val="en-GB"/>
        </w:rPr>
        <w:t xml:space="preserve">he </w:t>
      </w:r>
      <w:r w:rsidR="00E74225" w:rsidRPr="00B018A2">
        <w:rPr>
          <w:rFonts w:ascii="Arial" w:hAnsi="Arial" w:cs="Arial"/>
          <w:sz w:val="22"/>
          <w:szCs w:val="22"/>
          <w:lang w:val="en-GB"/>
        </w:rPr>
        <w:t xml:space="preserve">DSL will </w:t>
      </w:r>
      <w:r w:rsidR="00205F8C" w:rsidRPr="00B018A2">
        <w:rPr>
          <w:rFonts w:ascii="Arial" w:hAnsi="Arial" w:cs="Arial"/>
          <w:sz w:val="22"/>
          <w:szCs w:val="22"/>
          <w:lang w:val="en-GB"/>
        </w:rPr>
        <w:t>hold</w:t>
      </w:r>
      <w:r w:rsidR="00E74225" w:rsidRPr="00B018A2">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B018A2" w:rsidRDefault="00863723" w:rsidP="00863723">
      <w:pPr>
        <w:pStyle w:val="ListParagraph"/>
        <w:rPr>
          <w:rFonts w:ascii="Arial" w:hAnsi="Arial" w:cs="Arial"/>
          <w:sz w:val="22"/>
          <w:szCs w:val="22"/>
          <w:lang w:val="en-GB"/>
        </w:rPr>
      </w:pPr>
    </w:p>
    <w:p w14:paraId="5D7DB260" w14:textId="2D5F27E4" w:rsidR="00863723" w:rsidRPr="006301D4" w:rsidRDefault="00863723" w:rsidP="00811331">
      <w:pPr>
        <w:numPr>
          <w:ilvl w:val="0"/>
          <w:numId w:val="58"/>
        </w:numPr>
        <w:ind w:left="284"/>
        <w:rPr>
          <w:rFonts w:ascii="Arial" w:hAnsi="Arial" w:cs="Arial"/>
          <w:color w:val="000000" w:themeColor="text1"/>
          <w:sz w:val="22"/>
          <w:szCs w:val="22"/>
          <w:lang w:val="en-GB"/>
        </w:rPr>
      </w:pPr>
      <w:proofErr w:type="gramStart"/>
      <w:r w:rsidRPr="006301D4">
        <w:rPr>
          <w:rFonts w:ascii="Arial" w:hAnsi="Arial" w:cs="Arial"/>
          <w:color w:val="000000" w:themeColor="text1"/>
          <w:sz w:val="22"/>
          <w:szCs w:val="22"/>
          <w:lang w:val="en-GB"/>
        </w:rPr>
        <w:t xml:space="preserve">Where the </w:t>
      </w:r>
      <w:r w:rsidR="00C477FE" w:rsidRPr="006301D4">
        <w:rPr>
          <w:rFonts w:ascii="Arial" w:hAnsi="Arial" w:cs="Arial"/>
          <w:color w:val="000000" w:themeColor="text1"/>
          <w:sz w:val="22"/>
          <w:szCs w:val="22"/>
          <w:lang w:val="en-GB"/>
        </w:rPr>
        <w:t>School</w:t>
      </w:r>
      <w:r w:rsidR="006301D4" w:rsidRPr="006301D4">
        <w:rPr>
          <w:rFonts w:ascii="Arial" w:hAnsi="Arial" w:cs="Arial"/>
          <w:color w:val="000000" w:themeColor="text1"/>
          <w:sz w:val="22"/>
          <w:szCs w:val="22"/>
          <w:lang w:val="en-GB"/>
        </w:rPr>
        <w:t xml:space="preserve"> </w:t>
      </w:r>
      <w:r w:rsidRPr="006301D4">
        <w:rPr>
          <w:rFonts w:ascii="Arial" w:hAnsi="Arial" w:cs="Arial"/>
          <w:color w:val="000000" w:themeColor="text1"/>
          <w:sz w:val="22"/>
          <w:szCs w:val="22"/>
          <w:lang w:val="en-GB"/>
        </w:rPr>
        <w:t xml:space="preserve">believe a child is </w:t>
      </w:r>
      <w:r w:rsidR="002F1FBB" w:rsidRPr="006301D4">
        <w:rPr>
          <w:rFonts w:ascii="Arial" w:hAnsi="Arial" w:cs="Arial"/>
          <w:color w:val="000000" w:themeColor="text1"/>
          <w:sz w:val="22"/>
          <w:szCs w:val="22"/>
          <w:lang w:val="en-GB"/>
        </w:rPr>
        <w:t xml:space="preserve">being cared for as part of a </w:t>
      </w:r>
      <w:r w:rsidRPr="006301D4">
        <w:rPr>
          <w:rFonts w:ascii="Arial" w:hAnsi="Arial" w:cs="Arial"/>
          <w:color w:val="000000" w:themeColor="text1"/>
          <w:sz w:val="22"/>
          <w:szCs w:val="22"/>
          <w:lang w:val="en-GB"/>
        </w:rPr>
        <w:t xml:space="preserve">private fostering arrangement </w:t>
      </w:r>
      <w:r w:rsidR="002F1FBB" w:rsidRPr="006301D4">
        <w:rPr>
          <w:rFonts w:ascii="Arial" w:hAnsi="Arial" w:cs="Arial"/>
          <w:color w:val="000000" w:themeColor="text1"/>
          <w:sz w:val="22"/>
          <w:szCs w:val="22"/>
          <w:lang w:val="en-GB"/>
        </w:rPr>
        <w:t>(</w:t>
      </w:r>
      <w:r w:rsidRPr="006301D4">
        <w:rPr>
          <w:rFonts w:ascii="Arial" w:hAnsi="Arial" w:cs="Arial"/>
          <w:color w:val="000000" w:themeColor="text1"/>
          <w:sz w:val="22"/>
          <w:szCs w:val="22"/>
          <w:lang w:val="en-GB"/>
        </w:rPr>
        <w:t>occurs when a child under 16 or 18 if the child is disabled is cared for and lives with an adult who is not a relative for 28 days or more</w:t>
      </w:r>
      <w:r w:rsidR="002F1FBB" w:rsidRPr="006301D4">
        <w:rPr>
          <w:rFonts w:ascii="Arial" w:hAnsi="Arial" w:cs="Arial"/>
          <w:color w:val="000000" w:themeColor="text1"/>
          <w:sz w:val="22"/>
          <w:szCs w:val="22"/>
          <w:lang w:val="en-GB"/>
        </w:rPr>
        <w:t>)</w:t>
      </w:r>
      <w:r w:rsidR="00923A7F" w:rsidRPr="006301D4">
        <w:rPr>
          <w:rFonts w:ascii="Arial" w:hAnsi="Arial" w:cs="Arial"/>
          <w:color w:val="000000" w:themeColor="text1"/>
          <w:sz w:val="22"/>
          <w:szCs w:val="22"/>
          <w:lang w:val="en-GB"/>
        </w:rPr>
        <w:t xml:space="preserve"> there is </w:t>
      </w:r>
      <w:r w:rsidRPr="006301D4">
        <w:rPr>
          <w:rFonts w:ascii="Arial" w:hAnsi="Arial" w:cs="Arial"/>
          <w:color w:val="000000" w:themeColor="text1"/>
          <w:sz w:val="22"/>
          <w:szCs w:val="22"/>
          <w:lang w:val="en-GB"/>
        </w:rPr>
        <w:t>a duty to recognise these arrangements and inform the Local Authority</w:t>
      </w:r>
      <w:r w:rsidR="00923A7F" w:rsidRPr="006301D4">
        <w:rPr>
          <w:rFonts w:ascii="Arial" w:hAnsi="Arial" w:cs="Arial"/>
          <w:color w:val="000000" w:themeColor="text1"/>
          <w:sz w:val="22"/>
          <w:szCs w:val="22"/>
          <w:lang w:val="en-GB"/>
        </w:rPr>
        <w:t xml:space="preserve"> via the </w:t>
      </w:r>
      <w:r w:rsidR="00CC26B6" w:rsidRPr="006301D4">
        <w:rPr>
          <w:rFonts w:ascii="Arial" w:hAnsi="Arial" w:cs="Arial"/>
          <w:color w:val="000000" w:themeColor="text1"/>
          <w:sz w:val="22"/>
          <w:szCs w:val="22"/>
          <w:lang w:val="en-GB"/>
        </w:rPr>
        <w:t>Front Door</w:t>
      </w:r>
      <w:r w:rsidR="00923A7F" w:rsidRPr="006301D4">
        <w:rPr>
          <w:rFonts w:ascii="Arial" w:hAnsi="Arial" w:cs="Arial"/>
          <w:color w:val="000000" w:themeColor="text1"/>
          <w:sz w:val="22"/>
          <w:szCs w:val="22"/>
          <w:lang w:val="en-GB"/>
        </w:rPr>
        <w:t>.</w:t>
      </w:r>
      <w:proofErr w:type="gramEnd"/>
      <w:r w:rsidR="00923A7F" w:rsidRPr="006301D4">
        <w:rPr>
          <w:rFonts w:ascii="Arial" w:hAnsi="Arial" w:cs="Arial"/>
          <w:color w:val="000000" w:themeColor="text1"/>
          <w:sz w:val="22"/>
          <w:szCs w:val="22"/>
          <w:lang w:val="en-GB"/>
        </w:rPr>
        <w:t xml:space="preserve"> </w:t>
      </w:r>
    </w:p>
    <w:p w14:paraId="3B0846A1" w14:textId="77777777" w:rsidR="00E1697C" w:rsidRPr="00B018A2" w:rsidRDefault="00E1697C" w:rsidP="00E1697C">
      <w:pPr>
        <w:ind w:left="284"/>
        <w:rPr>
          <w:rFonts w:ascii="Arial" w:hAnsi="Arial" w:cs="Arial"/>
          <w:sz w:val="22"/>
          <w:szCs w:val="22"/>
          <w:lang w:val="en-GB"/>
        </w:rPr>
      </w:pPr>
    </w:p>
    <w:p w14:paraId="5BC022DA" w14:textId="18C7CFC5" w:rsidR="00E1697C" w:rsidRPr="00B018A2" w:rsidRDefault="000E6452" w:rsidP="00811331">
      <w:pPr>
        <w:numPr>
          <w:ilvl w:val="0"/>
          <w:numId w:val="58"/>
        </w:numPr>
        <w:ind w:left="284"/>
        <w:rPr>
          <w:rFonts w:ascii="Arial" w:hAnsi="Arial" w:cs="Arial"/>
          <w:sz w:val="22"/>
          <w:szCs w:val="22"/>
          <w:lang w:val="en-GB"/>
        </w:rPr>
      </w:pPr>
      <w:r w:rsidRPr="00B018A2">
        <w:rPr>
          <w:rFonts w:ascii="Arial" w:hAnsi="Arial" w:cs="Arial"/>
          <w:sz w:val="22"/>
          <w:szCs w:val="22"/>
          <w:lang w:val="en-GB"/>
        </w:rPr>
        <w:t>Where a child is leaving care, t</w:t>
      </w:r>
      <w:r w:rsidR="00E1697C" w:rsidRPr="00B018A2">
        <w:rPr>
          <w:rFonts w:ascii="Arial" w:hAnsi="Arial" w:cs="Arial"/>
          <w:sz w:val="22"/>
          <w:szCs w:val="22"/>
          <w:lang w:val="en-GB"/>
        </w:rPr>
        <w:t xml:space="preserve">he DSL will </w:t>
      </w:r>
      <w:r w:rsidR="00F31371" w:rsidRPr="00B018A2">
        <w:rPr>
          <w:rFonts w:ascii="Arial" w:hAnsi="Arial" w:cs="Arial"/>
          <w:sz w:val="22"/>
          <w:szCs w:val="22"/>
          <w:lang w:val="en-GB"/>
        </w:rPr>
        <w:t>hold</w:t>
      </w:r>
      <w:r w:rsidR="00E1697C" w:rsidRPr="00B018A2">
        <w:rPr>
          <w:rFonts w:ascii="Arial" w:hAnsi="Arial" w:cs="Arial"/>
          <w:sz w:val="22"/>
          <w:szCs w:val="22"/>
          <w:lang w:val="en-GB"/>
        </w:rPr>
        <w:t xml:space="preserve"> details of the local authority Personal Advisor appointed to guide and support </w:t>
      </w:r>
      <w:r w:rsidRPr="00B018A2">
        <w:rPr>
          <w:rFonts w:ascii="Arial" w:hAnsi="Arial" w:cs="Arial"/>
          <w:sz w:val="22"/>
          <w:szCs w:val="22"/>
          <w:lang w:val="en-GB"/>
        </w:rPr>
        <w:t>them</w:t>
      </w:r>
      <w:r w:rsidR="00E1697C" w:rsidRPr="00B018A2">
        <w:rPr>
          <w:rFonts w:ascii="Arial" w:hAnsi="Arial" w:cs="Arial"/>
          <w:sz w:val="22"/>
          <w:szCs w:val="22"/>
          <w:lang w:val="en-GB"/>
        </w:rPr>
        <w:t xml:space="preserve"> and will liaise</w:t>
      </w:r>
      <w:r w:rsidRPr="00B018A2">
        <w:rPr>
          <w:rFonts w:ascii="Arial" w:hAnsi="Arial" w:cs="Arial"/>
          <w:sz w:val="22"/>
          <w:szCs w:val="22"/>
          <w:lang w:val="en-GB"/>
        </w:rPr>
        <w:t xml:space="preserve"> with them</w:t>
      </w:r>
      <w:r w:rsidR="00E1697C" w:rsidRPr="00B018A2">
        <w:rPr>
          <w:rFonts w:ascii="Arial" w:hAnsi="Arial" w:cs="Arial"/>
          <w:sz w:val="22"/>
          <w:szCs w:val="22"/>
          <w:lang w:val="en-GB"/>
        </w:rPr>
        <w:t xml:space="preserve"> as necessary regarding any issues of concern.</w:t>
      </w:r>
    </w:p>
    <w:p w14:paraId="22CBDECC" w14:textId="77777777" w:rsidR="00B86323" w:rsidRPr="00B018A2" w:rsidRDefault="00B86323" w:rsidP="00A44953">
      <w:pPr>
        <w:pStyle w:val="ListParagraph"/>
        <w:ind w:left="0"/>
        <w:rPr>
          <w:rFonts w:ascii="Arial" w:hAnsi="Arial" w:cs="Arial"/>
          <w:sz w:val="22"/>
          <w:szCs w:val="22"/>
          <w:lang w:val="en-GB"/>
        </w:rPr>
      </w:pPr>
    </w:p>
    <w:p w14:paraId="5F0A221F" w14:textId="66B73FEE" w:rsidR="00B86323" w:rsidRDefault="00B86323" w:rsidP="00A62CAB">
      <w:pPr>
        <w:pStyle w:val="Heading2"/>
        <w:numPr>
          <w:ilvl w:val="1"/>
          <w:numId w:val="89"/>
        </w:numPr>
        <w:ind w:left="284"/>
        <w:rPr>
          <w:rFonts w:cs="Arial"/>
          <w:b/>
          <w:bCs/>
        </w:rPr>
      </w:pPr>
      <w:r w:rsidRPr="00B018A2">
        <w:rPr>
          <w:rFonts w:cs="Arial"/>
          <w:b/>
          <w:bCs/>
        </w:rPr>
        <w:t xml:space="preserve">Children who are </w:t>
      </w:r>
      <w:r w:rsidR="008C602E" w:rsidRPr="00B018A2">
        <w:rPr>
          <w:rFonts w:cs="Arial"/>
          <w:b/>
          <w:bCs/>
        </w:rPr>
        <w:t xml:space="preserve">Lesbian, Gay, Bi, or Trans </w:t>
      </w:r>
      <w:r w:rsidRPr="00B018A2">
        <w:rPr>
          <w:rFonts w:cs="Arial"/>
          <w:b/>
          <w:bCs/>
        </w:rPr>
        <w:t>(LGBT)</w:t>
      </w:r>
    </w:p>
    <w:p w14:paraId="2FE947D0" w14:textId="10394DF1" w:rsidR="00A62CAB" w:rsidRPr="00A62CAB" w:rsidRDefault="00A62CAB" w:rsidP="0043181B">
      <w:pPr>
        <w:rPr>
          <w:lang w:val="en-GB"/>
        </w:rPr>
      </w:pPr>
    </w:p>
    <w:p w14:paraId="6C1BF486" w14:textId="77777777" w:rsidR="000D5F5B" w:rsidRPr="00B018A2" w:rsidRDefault="000D5F5B" w:rsidP="003963BF">
      <w:pPr>
        <w:pStyle w:val="ListParagraph"/>
        <w:ind w:left="0"/>
        <w:rPr>
          <w:rFonts w:ascii="Arial" w:hAnsi="Arial" w:cs="Arial"/>
        </w:rPr>
      </w:pPr>
    </w:p>
    <w:p w14:paraId="55FB67B7" w14:textId="7B9DC725" w:rsidR="001A0AEC" w:rsidRPr="0043181B" w:rsidRDefault="00E044F1" w:rsidP="00811331">
      <w:pPr>
        <w:pStyle w:val="ListParagraph"/>
        <w:numPr>
          <w:ilvl w:val="0"/>
          <w:numId w:val="72"/>
        </w:numPr>
        <w:ind w:left="284"/>
        <w:rPr>
          <w:rFonts w:ascii="Arial" w:hAnsi="Arial" w:cs="Arial"/>
          <w:color w:val="000000" w:themeColor="text1"/>
          <w:sz w:val="22"/>
          <w:szCs w:val="22"/>
          <w:lang w:val="en-GB"/>
        </w:rPr>
      </w:pPr>
      <w:r w:rsidRPr="00B018A2">
        <w:rPr>
          <w:rFonts w:ascii="Arial" w:hAnsi="Arial" w:cs="Arial"/>
          <w:sz w:val="22"/>
          <w:szCs w:val="22"/>
          <w:lang w:val="en-GB"/>
        </w:rPr>
        <w:t xml:space="preserve">The fact </w:t>
      </w:r>
      <w:r w:rsidRPr="0043181B">
        <w:rPr>
          <w:rFonts w:ascii="Arial" w:hAnsi="Arial" w:cs="Arial"/>
          <w:color w:val="000000" w:themeColor="text1"/>
          <w:sz w:val="22"/>
          <w:szCs w:val="22"/>
          <w:lang w:val="en-GB"/>
        </w:rPr>
        <w:t>that a child or a young person may be LGBT is not in itself an inherent risk factor for harm</w:t>
      </w:r>
      <w:r w:rsidR="00F3532D" w:rsidRPr="0043181B">
        <w:rPr>
          <w:rFonts w:ascii="Arial" w:hAnsi="Arial" w:cs="Arial"/>
          <w:color w:val="000000" w:themeColor="text1"/>
          <w:sz w:val="22"/>
          <w:szCs w:val="22"/>
          <w:lang w:val="en-GB"/>
        </w:rPr>
        <w:t>, h</w:t>
      </w:r>
      <w:r w:rsidRPr="0043181B">
        <w:rPr>
          <w:rFonts w:ascii="Arial" w:hAnsi="Arial" w:cs="Arial"/>
          <w:color w:val="000000" w:themeColor="text1"/>
          <w:sz w:val="22"/>
          <w:szCs w:val="22"/>
          <w:lang w:val="en-GB"/>
        </w:rPr>
        <w:t>owever,</w:t>
      </w:r>
      <w:r w:rsidR="00F3532D" w:rsidRPr="0043181B">
        <w:rPr>
          <w:rFonts w:ascii="Arial" w:hAnsi="Arial" w:cs="Arial"/>
          <w:color w:val="000000" w:themeColor="text1"/>
          <w:sz w:val="22"/>
          <w:szCs w:val="22"/>
          <w:lang w:val="en-GB"/>
        </w:rPr>
        <w:t xml:space="preserve"> </w:t>
      </w:r>
      <w:r w:rsidR="00C477FE" w:rsidRPr="0043181B">
        <w:rPr>
          <w:rFonts w:ascii="Arial" w:hAnsi="Arial" w:cs="Arial"/>
          <w:color w:val="000000" w:themeColor="text1"/>
          <w:sz w:val="22"/>
          <w:szCs w:val="22"/>
          <w:lang w:val="en-GB"/>
        </w:rPr>
        <w:t xml:space="preserve">ELA </w:t>
      </w:r>
      <w:r w:rsidR="00F3532D" w:rsidRPr="0043181B">
        <w:rPr>
          <w:rFonts w:ascii="Arial" w:hAnsi="Arial" w:cs="Arial"/>
          <w:color w:val="000000" w:themeColor="text1"/>
          <w:sz w:val="22"/>
          <w:szCs w:val="22"/>
          <w:lang w:val="en-GB"/>
        </w:rPr>
        <w:t>recognises that</w:t>
      </w:r>
      <w:r w:rsidRPr="0043181B">
        <w:rPr>
          <w:rFonts w:ascii="Arial" w:hAnsi="Arial" w:cs="Arial"/>
          <w:color w:val="000000" w:themeColor="text1"/>
          <w:sz w:val="22"/>
          <w:szCs w:val="22"/>
          <w:lang w:val="en-GB"/>
        </w:rPr>
        <w:t xml:space="preserve"> children who are LGBT</w:t>
      </w:r>
      <w:r w:rsidR="001A0AEC" w:rsidRPr="0043181B">
        <w:rPr>
          <w:rFonts w:ascii="Arial" w:hAnsi="Arial" w:cs="Arial"/>
          <w:color w:val="000000" w:themeColor="text1"/>
          <w:sz w:val="22"/>
          <w:szCs w:val="22"/>
          <w:lang w:val="en-GB"/>
        </w:rPr>
        <w:t xml:space="preserve"> or </w:t>
      </w:r>
      <w:r w:rsidR="0089157E" w:rsidRPr="0043181B">
        <w:rPr>
          <w:rFonts w:ascii="Arial" w:hAnsi="Arial" w:cs="Arial"/>
          <w:color w:val="000000" w:themeColor="text1"/>
          <w:sz w:val="22"/>
          <w:szCs w:val="22"/>
          <w:lang w:val="en-GB"/>
        </w:rPr>
        <w:t>are</w:t>
      </w:r>
      <w:r w:rsidR="001A0AEC" w:rsidRPr="0043181B">
        <w:rPr>
          <w:rFonts w:ascii="Arial" w:hAnsi="Arial" w:cs="Arial"/>
          <w:color w:val="000000" w:themeColor="text1"/>
          <w:sz w:val="22"/>
          <w:szCs w:val="22"/>
          <w:lang w:val="en-GB"/>
        </w:rPr>
        <w:t xml:space="preserve"> perceived by other children to be LGBT (whether they are or not) can</w:t>
      </w:r>
      <w:r w:rsidRPr="0043181B">
        <w:rPr>
          <w:rFonts w:ascii="Arial" w:hAnsi="Arial" w:cs="Arial"/>
          <w:color w:val="000000" w:themeColor="text1"/>
          <w:sz w:val="22"/>
          <w:szCs w:val="22"/>
          <w:lang w:val="en-GB"/>
        </w:rPr>
        <w:t xml:space="preserve"> be targeted by other children</w:t>
      </w:r>
      <w:r w:rsidR="001A0AEC" w:rsidRPr="0043181B">
        <w:rPr>
          <w:rFonts w:ascii="Arial" w:hAnsi="Arial" w:cs="Arial"/>
          <w:color w:val="000000" w:themeColor="text1"/>
          <w:sz w:val="22"/>
          <w:szCs w:val="22"/>
          <w:lang w:val="en-GB"/>
        </w:rPr>
        <w:t xml:space="preserve"> or others within the wider community</w:t>
      </w:r>
      <w:r w:rsidRPr="0043181B">
        <w:rPr>
          <w:rFonts w:ascii="Arial" w:hAnsi="Arial" w:cs="Arial"/>
          <w:color w:val="000000" w:themeColor="text1"/>
          <w:sz w:val="22"/>
          <w:szCs w:val="22"/>
          <w:lang w:val="en-GB"/>
        </w:rPr>
        <w:t xml:space="preserve">. </w:t>
      </w:r>
    </w:p>
    <w:p w14:paraId="6BE06DB0" w14:textId="77777777" w:rsidR="001A0AEC" w:rsidRPr="0043181B" w:rsidRDefault="001A0AEC" w:rsidP="001A0AEC">
      <w:pPr>
        <w:pStyle w:val="ListParagraph"/>
        <w:ind w:left="284"/>
        <w:rPr>
          <w:rFonts w:ascii="Arial" w:hAnsi="Arial" w:cs="Arial"/>
          <w:color w:val="000000" w:themeColor="text1"/>
          <w:sz w:val="22"/>
          <w:szCs w:val="22"/>
          <w:lang w:val="en-GB"/>
        </w:rPr>
      </w:pPr>
    </w:p>
    <w:p w14:paraId="6AADFC35" w14:textId="36DCF7D8" w:rsidR="00F61A8C" w:rsidRPr="0043181B" w:rsidRDefault="00C477FE" w:rsidP="00A62CAB">
      <w:pPr>
        <w:pStyle w:val="ListParagraph"/>
        <w:numPr>
          <w:ilvl w:val="0"/>
          <w:numId w:val="72"/>
        </w:numPr>
        <w:ind w:left="284"/>
        <w:rPr>
          <w:rFonts w:ascii="Arial" w:hAnsi="Arial" w:cs="Arial"/>
          <w:color w:val="000000" w:themeColor="text1"/>
          <w:sz w:val="22"/>
          <w:szCs w:val="22"/>
          <w:lang w:val="en-GB"/>
        </w:rPr>
      </w:pPr>
      <w:r w:rsidRPr="0043181B">
        <w:rPr>
          <w:rFonts w:ascii="Arial" w:hAnsi="Arial" w:cs="Arial"/>
          <w:color w:val="000000" w:themeColor="text1"/>
          <w:sz w:val="22"/>
          <w:szCs w:val="22"/>
          <w:lang w:val="en-GB"/>
        </w:rPr>
        <w:t xml:space="preserve">ELA </w:t>
      </w:r>
      <w:r w:rsidR="001A0AEC" w:rsidRPr="0043181B">
        <w:rPr>
          <w:rFonts w:ascii="Arial" w:hAnsi="Arial" w:cs="Arial"/>
          <w:color w:val="000000" w:themeColor="text1"/>
          <w:sz w:val="22"/>
          <w:szCs w:val="22"/>
          <w:lang w:val="en-GB"/>
        </w:rPr>
        <w:t>recognises r</w:t>
      </w:r>
      <w:r w:rsidR="00E044F1" w:rsidRPr="0043181B">
        <w:rPr>
          <w:rFonts w:ascii="Arial" w:hAnsi="Arial" w:cs="Arial"/>
          <w:color w:val="000000" w:themeColor="text1"/>
          <w:sz w:val="22"/>
          <w:szCs w:val="22"/>
          <w:lang w:val="en-GB"/>
        </w:rPr>
        <w:t xml:space="preserve">isks </w:t>
      </w:r>
      <w:proofErr w:type="gramStart"/>
      <w:r w:rsidR="00E044F1" w:rsidRPr="0043181B">
        <w:rPr>
          <w:rFonts w:ascii="Arial" w:hAnsi="Arial" w:cs="Arial"/>
          <w:color w:val="000000" w:themeColor="text1"/>
          <w:sz w:val="22"/>
          <w:szCs w:val="22"/>
          <w:lang w:val="en-GB"/>
        </w:rPr>
        <w:t>can be compounded</w:t>
      </w:r>
      <w:proofErr w:type="gramEnd"/>
      <w:r w:rsidR="00E044F1" w:rsidRPr="0043181B">
        <w:rPr>
          <w:rFonts w:ascii="Arial" w:hAnsi="Arial" w:cs="Arial"/>
          <w:color w:val="000000" w:themeColor="text1"/>
          <w:sz w:val="22"/>
          <w:szCs w:val="22"/>
          <w:lang w:val="en-GB"/>
        </w:rPr>
        <w:t xml:space="preserve"> where children who are LGBT lack a trusted adult with whom they can be open. </w:t>
      </w:r>
      <w:r w:rsidR="00BA6CF3" w:rsidRPr="0043181B">
        <w:rPr>
          <w:rFonts w:ascii="Arial" w:hAnsi="Arial" w:cs="Arial"/>
          <w:color w:val="000000" w:themeColor="text1"/>
          <w:sz w:val="22"/>
          <w:szCs w:val="22"/>
          <w:lang w:val="en-GB"/>
        </w:rPr>
        <w:t>LGBT is included within our Relationships Education</w:t>
      </w:r>
      <w:r w:rsidR="008A44C0" w:rsidRPr="0043181B">
        <w:rPr>
          <w:rFonts w:ascii="Arial" w:hAnsi="Arial" w:cs="Arial"/>
          <w:color w:val="000000" w:themeColor="text1"/>
          <w:sz w:val="22"/>
          <w:szCs w:val="22"/>
          <w:lang w:val="en-GB"/>
        </w:rPr>
        <w:t>/</w:t>
      </w:r>
      <w:r w:rsidR="00BA6CF3" w:rsidRPr="0043181B">
        <w:rPr>
          <w:rFonts w:ascii="Arial" w:hAnsi="Arial" w:cs="Arial"/>
          <w:color w:val="000000" w:themeColor="text1"/>
          <w:sz w:val="22"/>
          <w:szCs w:val="22"/>
          <w:lang w:val="en-GB"/>
        </w:rPr>
        <w:t xml:space="preserve"> Relationship and Sex Education and Health Education</w:t>
      </w:r>
      <w:r w:rsidR="00BA6CF3" w:rsidRPr="0043181B">
        <w:rPr>
          <w:rFonts w:ascii="Arial" w:hAnsi="Arial" w:cs="Arial"/>
          <w:color w:val="000000" w:themeColor="text1"/>
          <w:sz w:val="22"/>
          <w:szCs w:val="22"/>
        </w:rPr>
        <w:t xml:space="preserve"> </w:t>
      </w:r>
      <w:r w:rsidR="00361145" w:rsidRPr="0043181B">
        <w:rPr>
          <w:rFonts w:ascii="Arial" w:hAnsi="Arial" w:cs="Arial"/>
          <w:color w:val="000000" w:themeColor="text1"/>
          <w:sz w:val="22"/>
          <w:szCs w:val="22"/>
        </w:rPr>
        <w:t>curriculum,</w:t>
      </w:r>
      <w:r w:rsidR="00BA6CF3" w:rsidRPr="0043181B">
        <w:rPr>
          <w:rFonts w:ascii="Arial" w:hAnsi="Arial" w:cs="Arial"/>
          <w:color w:val="000000" w:themeColor="text1"/>
          <w:sz w:val="22"/>
          <w:szCs w:val="22"/>
          <w:lang w:val="en-GB"/>
        </w:rPr>
        <w:t xml:space="preserve"> and o</w:t>
      </w:r>
      <w:r w:rsidR="001A0AEC" w:rsidRPr="0043181B">
        <w:rPr>
          <w:rFonts w:ascii="Arial" w:hAnsi="Arial" w:cs="Arial"/>
          <w:color w:val="000000" w:themeColor="text1"/>
          <w:sz w:val="22"/>
          <w:szCs w:val="22"/>
          <w:lang w:val="en-GB"/>
        </w:rPr>
        <w:t>ur</w:t>
      </w:r>
      <w:r w:rsidR="00E044F1" w:rsidRPr="0043181B">
        <w:rPr>
          <w:rFonts w:ascii="Arial" w:hAnsi="Arial" w:cs="Arial"/>
          <w:color w:val="000000" w:themeColor="text1"/>
          <w:sz w:val="22"/>
          <w:szCs w:val="22"/>
          <w:lang w:val="en-GB"/>
        </w:rPr>
        <w:t xml:space="preserve"> staff</w:t>
      </w:r>
      <w:r w:rsidR="001A0AEC" w:rsidRPr="0043181B">
        <w:rPr>
          <w:rFonts w:ascii="Arial" w:hAnsi="Arial" w:cs="Arial"/>
          <w:color w:val="000000" w:themeColor="text1"/>
          <w:sz w:val="22"/>
          <w:szCs w:val="22"/>
          <w:lang w:val="en-GB"/>
        </w:rPr>
        <w:t xml:space="preserve"> will</w:t>
      </w:r>
      <w:r w:rsidR="00E044F1" w:rsidRPr="0043181B">
        <w:rPr>
          <w:rFonts w:ascii="Arial" w:hAnsi="Arial" w:cs="Arial"/>
          <w:color w:val="000000" w:themeColor="text1"/>
          <w:sz w:val="22"/>
          <w:szCs w:val="22"/>
          <w:lang w:val="en-GB"/>
        </w:rPr>
        <w:t xml:space="preserve"> endeavour to reduce the additional barriers </w:t>
      </w:r>
      <w:r w:rsidR="00AD6EC0" w:rsidRPr="0043181B">
        <w:rPr>
          <w:rFonts w:ascii="Arial" w:hAnsi="Arial" w:cs="Arial"/>
          <w:color w:val="000000" w:themeColor="text1"/>
          <w:sz w:val="22"/>
          <w:szCs w:val="22"/>
          <w:lang w:val="en-GB"/>
        </w:rPr>
        <w:t>faced and</w:t>
      </w:r>
      <w:r w:rsidR="00E044F1" w:rsidRPr="0043181B">
        <w:rPr>
          <w:rFonts w:ascii="Arial" w:hAnsi="Arial" w:cs="Arial"/>
          <w:color w:val="000000" w:themeColor="text1"/>
          <w:sz w:val="22"/>
          <w:szCs w:val="22"/>
          <w:lang w:val="en-GB"/>
        </w:rPr>
        <w:t xml:space="preserve"> provide a safe space for </w:t>
      </w:r>
      <w:r w:rsidR="00AD6EC0" w:rsidRPr="0043181B">
        <w:rPr>
          <w:rFonts w:ascii="Arial" w:hAnsi="Arial" w:cs="Arial"/>
          <w:color w:val="000000" w:themeColor="text1"/>
          <w:sz w:val="22"/>
          <w:szCs w:val="22"/>
          <w:lang w:val="en-GB"/>
        </w:rPr>
        <w:t>children</w:t>
      </w:r>
      <w:r w:rsidR="00E044F1" w:rsidRPr="0043181B">
        <w:rPr>
          <w:rFonts w:ascii="Arial" w:hAnsi="Arial" w:cs="Arial"/>
          <w:color w:val="000000" w:themeColor="text1"/>
          <w:sz w:val="22"/>
          <w:szCs w:val="22"/>
          <w:lang w:val="en-GB"/>
        </w:rPr>
        <w:t xml:space="preserve"> to speak out or share </w:t>
      </w:r>
      <w:r w:rsidR="00BA6CF3" w:rsidRPr="0043181B">
        <w:rPr>
          <w:rFonts w:ascii="Arial" w:hAnsi="Arial" w:cs="Arial"/>
          <w:color w:val="000000" w:themeColor="text1"/>
          <w:sz w:val="22"/>
          <w:szCs w:val="22"/>
          <w:lang w:val="en-GB"/>
        </w:rPr>
        <w:t xml:space="preserve">any </w:t>
      </w:r>
      <w:r w:rsidR="00E044F1" w:rsidRPr="0043181B">
        <w:rPr>
          <w:rFonts w:ascii="Arial" w:hAnsi="Arial" w:cs="Arial"/>
          <w:color w:val="000000" w:themeColor="text1"/>
          <w:sz w:val="22"/>
          <w:szCs w:val="22"/>
          <w:lang w:val="en-GB"/>
        </w:rPr>
        <w:t>concer</w:t>
      </w:r>
      <w:r w:rsidR="00AD6EC0" w:rsidRPr="0043181B">
        <w:rPr>
          <w:rFonts w:ascii="Arial" w:hAnsi="Arial" w:cs="Arial"/>
          <w:color w:val="000000" w:themeColor="text1"/>
          <w:sz w:val="22"/>
          <w:szCs w:val="22"/>
          <w:lang w:val="en-GB"/>
        </w:rPr>
        <w:t>n</w:t>
      </w:r>
      <w:r w:rsidR="00E044F1" w:rsidRPr="0043181B">
        <w:rPr>
          <w:rFonts w:ascii="Arial" w:hAnsi="Arial" w:cs="Arial"/>
          <w:color w:val="000000" w:themeColor="text1"/>
          <w:sz w:val="22"/>
          <w:szCs w:val="22"/>
          <w:lang w:val="en-GB"/>
        </w:rPr>
        <w:t>s.</w:t>
      </w:r>
    </w:p>
    <w:p w14:paraId="53DE4A71" w14:textId="77777777" w:rsidR="007826D7" w:rsidRDefault="007826D7" w:rsidP="00974F0C">
      <w:pPr>
        <w:pStyle w:val="ListParagraph"/>
        <w:rPr>
          <w:rFonts w:ascii="Arial" w:hAnsi="Arial" w:cs="Arial"/>
          <w:sz w:val="22"/>
          <w:szCs w:val="22"/>
          <w:highlight w:val="yellow"/>
          <w:lang w:val="en-GB"/>
        </w:rPr>
      </w:pPr>
    </w:p>
    <w:p w14:paraId="096BD8CC" w14:textId="0DAA439F" w:rsidR="007826D7" w:rsidRPr="0043181B" w:rsidRDefault="007826D7" w:rsidP="00974F0C">
      <w:pPr>
        <w:pStyle w:val="Heading2"/>
        <w:rPr>
          <w:rFonts w:cs="Arial"/>
          <w:b/>
          <w:bCs/>
          <w:color w:val="000000" w:themeColor="text1"/>
        </w:rPr>
      </w:pPr>
      <w:r w:rsidRPr="0043181B">
        <w:rPr>
          <w:rFonts w:cs="Arial"/>
          <w:b/>
          <w:bCs/>
          <w:color w:val="000000" w:themeColor="text1"/>
        </w:rPr>
        <w:t>5.</w:t>
      </w:r>
      <w:r w:rsidR="00895C4B" w:rsidRPr="0043181B">
        <w:rPr>
          <w:rFonts w:cs="Arial"/>
          <w:b/>
          <w:bCs/>
          <w:color w:val="000000" w:themeColor="text1"/>
        </w:rPr>
        <w:t>8</w:t>
      </w:r>
      <w:r w:rsidRPr="0043181B">
        <w:rPr>
          <w:rFonts w:cs="Arial"/>
          <w:b/>
          <w:bCs/>
          <w:color w:val="000000" w:themeColor="text1"/>
        </w:rPr>
        <w:t xml:space="preserve"> Children who are privately fostered</w:t>
      </w:r>
    </w:p>
    <w:p w14:paraId="0968BB0B" w14:textId="77777777" w:rsidR="007826D7" w:rsidRPr="0043181B" w:rsidRDefault="007826D7" w:rsidP="00974F0C">
      <w:pPr>
        <w:pStyle w:val="ListParagraph"/>
        <w:ind w:left="0"/>
        <w:rPr>
          <w:rFonts w:ascii="Arial" w:hAnsi="Arial" w:cs="Arial"/>
          <w:color w:val="000000" w:themeColor="text1"/>
        </w:rPr>
      </w:pPr>
    </w:p>
    <w:p w14:paraId="33D578A3" w14:textId="3F1DAEE6" w:rsidR="007826D7" w:rsidRPr="0043181B" w:rsidRDefault="003058C8" w:rsidP="00974F0C">
      <w:pPr>
        <w:pStyle w:val="ListParagraph"/>
        <w:numPr>
          <w:ilvl w:val="0"/>
          <w:numId w:val="72"/>
        </w:numPr>
        <w:ind w:left="284"/>
        <w:rPr>
          <w:rFonts w:ascii="Arial" w:hAnsi="Arial" w:cs="Arial"/>
          <w:color w:val="000000" w:themeColor="text1"/>
          <w:sz w:val="22"/>
          <w:szCs w:val="22"/>
          <w:lang w:val="en-GB"/>
        </w:rPr>
      </w:pPr>
      <w:hyperlink r:id="rId78">
        <w:r w:rsidR="007826D7" w:rsidRPr="0043181B">
          <w:rPr>
            <w:rStyle w:val="Hyperlink"/>
            <w:rFonts w:ascii="Arial" w:hAnsi="Arial" w:cs="Arial"/>
            <w:color w:val="000000" w:themeColor="text1"/>
            <w:sz w:val="22"/>
            <w:szCs w:val="22"/>
          </w:rPr>
          <w:t>Private fostering</w:t>
        </w:r>
      </w:hyperlink>
      <w:r w:rsidR="007826D7" w:rsidRPr="0043181B">
        <w:rPr>
          <w:rFonts w:ascii="Arial" w:hAnsi="Arial" w:cs="Arial"/>
          <w:color w:val="000000" w:themeColor="text1"/>
          <w:sz w:val="22"/>
          <w:szCs w:val="22"/>
        </w:rPr>
        <w:t xml:space="preserve"> occurs when a child under the age of 16 (under 18 for children with a disability) </w:t>
      </w:r>
      <w:proofErr w:type="gramStart"/>
      <w:r w:rsidR="007826D7" w:rsidRPr="0043181B">
        <w:rPr>
          <w:rFonts w:ascii="Arial" w:hAnsi="Arial" w:cs="Arial"/>
          <w:color w:val="000000" w:themeColor="text1"/>
          <w:sz w:val="22"/>
          <w:szCs w:val="22"/>
        </w:rPr>
        <w:t>is provided</w:t>
      </w:r>
      <w:proofErr w:type="gramEnd"/>
      <w:r w:rsidR="007826D7" w:rsidRPr="0043181B">
        <w:rPr>
          <w:rFonts w:ascii="Arial" w:hAnsi="Arial" w:cs="Arial"/>
          <w:color w:val="000000" w:themeColor="text1"/>
          <w:sz w:val="22"/>
          <w:szCs w:val="22"/>
        </w:rPr>
        <w:t xml:space="preserve"> with care and accommodation by a person who is not a parent, </w:t>
      </w:r>
      <w:bookmarkStart w:id="20" w:name="_Int_OCr5wuo8"/>
      <w:r w:rsidR="007826D7" w:rsidRPr="0043181B">
        <w:rPr>
          <w:rFonts w:ascii="Arial" w:hAnsi="Arial" w:cs="Arial"/>
          <w:color w:val="000000" w:themeColor="text1"/>
          <w:sz w:val="22"/>
          <w:szCs w:val="22"/>
        </w:rPr>
        <w:t>person</w:t>
      </w:r>
      <w:bookmarkEnd w:id="20"/>
      <w:r w:rsidR="007826D7" w:rsidRPr="0043181B">
        <w:rPr>
          <w:rFonts w:ascii="Arial" w:hAnsi="Arial" w:cs="Arial"/>
          <w:color w:val="000000" w:themeColor="text1"/>
          <w:sz w:val="22"/>
          <w:szCs w:val="22"/>
        </w:rPr>
        <w:t xml:space="preserve"> with parental responsibility for them or a relative in their own home.</w:t>
      </w:r>
      <w:r w:rsidR="00974F0C" w:rsidRPr="0043181B">
        <w:rPr>
          <w:rFonts w:ascii="Arial" w:hAnsi="Arial" w:cs="Arial"/>
          <w:color w:val="000000" w:themeColor="text1"/>
          <w:sz w:val="22"/>
          <w:szCs w:val="22"/>
        </w:rPr>
        <w:t xml:space="preserve"> A child </w:t>
      </w:r>
      <w:proofErr w:type="gramStart"/>
      <w:r w:rsidR="00974F0C" w:rsidRPr="0043181B">
        <w:rPr>
          <w:rFonts w:ascii="Arial" w:hAnsi="Arial" w:cs="Arial"/>
          <w:color w:val="000000" w:themeColor="text1"/>
          <w:sz w:val="22"/>
          <w:szCs w:val="22"/>
        </w:rPr>
        <w:t>is not privately fostered</w:t>
      </w:r>
      <w:proofErr w:type="gramEnd"/>
      <w:r w:rsidR="00974F0C" w:rsidRPr="0043181B">
        <w:rPr>
          <w:rFonts w:ascii="Arial" w:hAnsi="Arial" w:cs="Arial"/>
          <w:color w:val="000000" w:themeColor="text1"/>
          <w:sz w:val="22"/>
          <w:szCs w:val="22"/>
        </w:rPr>
        <w:t xml:space="preserve"> if the person caring for and accommodating them has done so for less than </w:t>
      </w:r>
      <w:bookmarkStart w:id="21" w:name="_Int_wkqB1R1l"/>
      <w:r w:rsidR="00974F0C" w:rsidRPr="0043181B">
        <w:rPr>
          <w:rFonts w:ascii="Arial" w:hAnsi="Arial" w:cs="Arial"/>
          <w:color w:val="000000" w:themeColor="text1"/>
          <w:sz w:val="22"/>
          <w:szCs w:val="22"/>
        </w:rPr>
        <w:t>28 days</w:t>
      </w:r>
      <w:bookmarkEnd w:id="21"/>
      <w:r w:rsidR="00974F0C" w:rsidRPr="0043181B">
        <w:rPr>
          <w:rFonts w:ascii="Arial" w:hAnsi="Arial" w:cs="Arial"/>
          <w:color w:val="000000" w:themeColor="text1"/>
          <w:sz w:val="22"/>
          <w:szCs w:val="22"/>
        </w:rPr>
        <w:t xml:space="preserve"> and does not intend to do so for longer. Such arrangements may come to the attention of our staff through the normal course of their interaction, and promotion of learning activities, with children.</w:t>
      </w:r>
    </w:p>
    <w:p w14:paraId="255A49AF" w14:textId="77777777" w:rsidR="007A7D3E" w:rsidRPr="0043181B" w:rsidRDefault="007A7D3E" w:rsidP="007A7D3E">
      <w:pPr>
        <w:pStyle w:val="ListParagraph"/>
        <w:ind w:left="284"/>
        <w:rPr>
          <w:rFonts w:ascii="Arial" w:hAnsi="Arial" w:cs="Arial"/>
          <w:color w:val="000000" w:themeColor="text1"/>
          <w:sz w:val="22"/>
          <w:szCs w:val="22"/>
          <w:lang w:val="en-GB"/>
        </w:rPr>
      </w:pPr>
    </w:p>
    <w:p w14:paraId="0F2E6F67" w14:textId="1772E536" w:rsidR="007A7D3E" w:rsidRPr="0043181B" w:rsidRDefault="007A7D3E" w:rsidP="00B83B2B">
      <w:pPr>
        <w:pStyle w:val="ListParagraph"/>
        <w:numPr>
          <w:ilvl w:val="0"/>
          <w:numId w:val="72"/>
        </w:numPr>
        <w:ind w:left="284"/>
        <w:rPr>
          <w:rFonts w:ascii="Arial" w:hAnsi="Arial" w:cs="Arial"/>
          <w:color w:val="000000" w:themeColor="text1"/>
          <w:sz w:val="22"/>
          <w:szCs w:val="22"/>
          <w:lang w:val="en-GB"/>
        </w:rPr>
      </w:pPr>
      <w:r w:rsidRPr="0043181B">
        <w:rPr>
          <w:rFonts w:ascii="Arial" w:hAnsi="Arial" w:cs="Arial"/>
          <w:color w:val="000000" w:themeColor="text1"/>
          <w:sz w:val="22"/>
          <w:szCs w:val="22"/>
        </w:rPr>
        <w:t xml:space="preserve">Where private fostering arrangements come to the attention of the </w:t>
      </w:r>
      <w:r w:rsidR="0043181B" w:rsidRPr="0043181B">
        <w:rPr>
          <w:rFonts w:ascii="Arial" w:hAnsi="Arial" w:cs="Arial"/>
          <w:color w:val="000000" w:themeColor="text1"/>
          <w:sz w:val="22"/>
          <w:szCs w:val="22"/>
          <w:lang w:val="en-GB"/>
        </w:rPr>
        <w:t>school</w:t>
      </w:r>
      <w:r w:rsidRPr="0043181B">
        <w:rPr>
          <w:rFonts w:ascii="Arial" w:hAnsi="Arial" w:cs="Arial"/>
          <w:color w:val="000000" w:themeColor="text1"/>
          <w:sz w:val="22"/>
          <w:szCs w:val="22"/>
        </w:rPr>
        <w:t xml:space="preserve">, we </w:t>
      </w:r>
      <w:r w:rsidR="00AB2B22" w:rsidRPr="0043181B">
        <w:rPr>
          <w:rFonts w:ascii="Arial" w:hAnsi="Arial" w:cs="Arial"/>
          <w:color w:val="000000" w:themeColor="text1"/>
          <w:sz w:val="22"/>
          <w:szCs w:val="22"/>
        </w:rPr>
        <w:t>must</w:t>
      </w:r>
      <w:r w:rsidRPr="0043181B">
        <w:rPr>
          <w:rFonts w:ascii="Arial" w:hAnsi="Arial" w:cs="Arial"/>
          <w:color w:val="000000" w:themeColor="text1"/>
          <w:sz w:val="22"/>
          <w:szCs w:val="22"/>
        </w:rPr>
        <w:t xml:space="preserve"> notify </w:t>
      </w:r>
      <w:r w:rsidR="00B83B2B" w:rsidRPr="0043181B">
        <w:rPr>
          <w:rFonts w:ascii="Arial" w:hAnsi="Arial" w:cs="Arial"/>
          <w:color w:val="000000" w:themeColor="text1"/>
          <w:sz w:val="22"/>
          <w:szCs w:val="22"/>
        </w:rPr>
        <w:t xml:space="preserve">Kent Integrated Childrens Services in line with the local </w:t>
      </w:r>
      <w:hyperlink r:id="rId79" w:history="1">
        <w:r w:rsidR="00B83B2B" w:rsidRPr="0043181B">
          <w:rPr>
            <w:rStyle w:val="Hyperlink"/>
            <w:rFonts w:ascii="Arial" w:hAnsi="Arial" w:cs="Arial"/>
            <w:color w:val="000000" w:themeColor="text1"/>
            <w:sz w:val="22"/>
            <w:szCs w:val="22"/>
          </w:rPr>
          <w:t xml:space="preserve">KSCMP </w:t>
        </w:r>
        <w:r w:rsidR="0065141A" w:rsidRPr="0043181B">
          <w:rPr>
            <w:rStyle w:val="Hyperlink"/>
            <w:rFonts w:ascii="Arial" w:hAnsi="Arial" w:cs="Arial"/>
            <w:color w:val="000000" w:themeColor="text1"/>
            <w:sz w:val="22"/>
            <w:szCs w:val="22"/>
          </w:rPr>
          <w:t>arrangements</w:t>
        </w:r>
      </w:hyperlink>
      <w:r w:rsidRPr="0043181B">
        <w:rPr>
          <w:rFonts w:ascii="Arial" w:hAnsi="Arial" w:cs="Arial"/>
          <w:color w:val="000000" w:themeColor="text1"/>
          <w:sz w:val="22"/>
          <w:szCs w:val="22"/>
        </w:rPr>
        <w:t xml:space="preserve"> </w:t>
      </w:r>
      <w:r w:rsidR="00AB2B22" w:rsidRPr="0043181B">
        <w:rPr>
          <w:rFonts w:ascii="Arial" w:hAnsi="Arial" w:cs="Arial"/>
          <w:color w:val="000000" w:themeColor="text1"/>
          <w:sz w:val="22"/>
          <w:szCs w:val="22"/>
        </w:rPr>
        <w:t xml:space="preserve">in order </w:t>
      </w:r>
      <w:r w:rsidRPr="0043181B">
        <w:rPr>
          <w:rFonts w:ascii="Arial" w:hAnsi="Arial" w:cs="Arial"/>
          <w:color w:val="000000" w:themeColor="text1"/>
          <w:sz w:val="22"/>
          <w:szCs w:val="22"/>
        </w:rPr>
        <w:t>to allow the local authority to check the arrangement is suitable and safe for the child.</w:t>
      </w:r>
    </w:p>
    <w:p w14:paraId="771AA132" w14:textId="77777777" w:rsidR="00490B01" w:rsidRPr="00B018A2" w:rsidRDefault="00490B01" w:rsidP="00DE6046">
      <w:pPr>
        <w:pStyle w:val="ListParagraph"/>
        <w:ind w:left="0"/>
        <w:rPr>
          <w:rFonts w:ascii="Arial" w:hAnsi="Arial" w:cs="Arial"/>
          <w:sz w:val="22"/>
          <w:szCs w:val="22"/>
          <w:lang w:val="en-GB"/>
        </w:rPr>
      </w:pPr>
    </w:p>
    <w:p w14:paraId="34C40C4F" w14:textId="5A1AE9E2" w:rsidR="00C54BAA" w:rsidRPr="00B018A2" w:rsidRDefault="00C54BAA" w:rsidP="00295383">
      <w:pPr>
        <w:pStyle w:val="Heading1"/>
        <w:numPr>
          <w:ilvl w:val="0"/>
          <w:numId w:val="83"/>
        </w:numPr>
        <w:tabs>
          <w:tab w:val="left" w:pos="0"/>
        </w:tabs>
        <w:ind w:left="0"/>
        <w:jc w:val="left"/>
        <w:rPr>
          <w:rFonts w:cs="Arial"/>
        </w:rPr>
      </w:pPr>
      <w:bookmarkStart w:id="22" w:name="_Ref108516986"/>
      <w:r w:rsidRPr="00B018A2">
        <w:rPr>
          <w:rFonts w:cs="Arial"/>
        </w:rPr>
        <w:t xml:space="preserve">Online </w:t>
      </w:r>
      <w:r w:rsidR="00C367BA" w:rsidRPr="00B018A2">
        <w:rPr>
          <w:rFonts w:cs="Arial"/>
        </w:rPr>
        <w:t>S</w:t>
      </w:r>
      <w:r w:rsidRPr="00B018A2">
        <w:rPr>
          <w:rFonts w:cs="Arial"/>
        </w:rPr>
        <w:t>afety</w:t>
      </w:r>
      <w:bookmarkEnd w:id="22"/>
    </w:p>
    <w:p w14:paraId="79084E75" w14:textId="332F40BC" w:rsidR="009E7016" w:rsidRPr="00B018A2" w:rsidRDefault="009E7016" w:rsidP="0009404B">
      <w:pPr>
        <w:rPr>
          <w:rFonts w:ascii="Arial" w:hAnsi="Arial" w:cs="Arial"/>
          <w:b/>
          <w:sz w:val="24"/>
          <w:lang w:val="en-GB"/>
        </w:rPr>
      </w:pPr>
    </w:p>
    <w:p w14:paraId="4B74C8D4" w14:textId="3FC92DB8" w:rsidR="009E7016" w:rsidRPr="0043181B" w:rsidRDefault="002F3908" w:rsidP="00811331">
      <w:pPr>
        <w:numPr>
          <w:ilvl w:val="0"/>
          <w:numId w:val="29"/>
        </w:numPr>
        <w:ind w:left="360"/>
        <w:rPr>
          <w:rFonts w:ascii="Arial" w:hAnsi="Arial" w:cs="Arial"/>
          <w:color w:val="000000" w:themeColor="text1"/>
          <w:sz w:val="22"/>
          <w:lang w:val="en-GB"/>
        </w:rPr>
      </w:pPr>
      <w:r w:rsidRPr="00B018A2">
        <w:rPr>
          <w:rFonts w:ascii="Arial" w:hAnsi="Arial" w:cs="Arial"/>
          <w:sz w:val="22"/>
        </w:rPr>
        <w:t>It is essential that children</w:t>
      </w:r>
      <w:r w:rsidRPr="0043181B">
        <w:rPr>
          <w:rFonts w:ascii="Arial" w:hAnsi="Arial" w:cs="Arial"/>
          <w:color w:val="000000" w:themeColor="text1"/>
          <w:sz w:val="22"/>
        </w:rPr>
        <w:t xml:space="preserve"> </w:t>
      </w:r>
      <w:proofErr w:type="gramStart"/>
      <w:r w:rsidRPr="0043181B">
        <w:rPr>
          <w:rFonts w:ascii="Arial" w:hAnsi="Arial" w:cs="Arial"/>
          <w:color w:val="000000" w:themeColor="text1"/>
          <w:sz w:val="22"/>
        </w:rPr>
        <w:t>are</w:t>
      </w:r>
      <w:proofErr w:type="gramEnd"/>
      <w:r w:rsidRPr="0043181B">
        <w:rPr>
          <w:rFonts w:ascii="Arial" w:hAnsi="Arial" w:cs="Arial"/>
          <w:color w:val="000000" w:themeColor="text1"/>
          <w:sz w:val="22"/>
        </w:rPr>
        <w:t xml:space="preserve"> safeguarded from potentially harmful and inappropriate material</w:t>
      </w:r>
      <w:r w:rsidR="009E7016" w:rsidRPr="0043181B">
        <w:rPr>
          <w:rFonts w:ascii="Arial" w:hAnsi="Arial" w:cs="Arial"/>
          <w:color w:val="000000" w:themeColor="text1"/>
          <w:sz w:val="22"/>
        </w:rPr>
        <w:t xml:space="preserve"> or behaviours online</w:t>
      </w:r>
      <w:r w:rsidRPr="0043181B">
        <w:rPr>
          <w:rFonts w:ascii="Arial" w:hAnsi="Arial" w:cs="Arial"/>
          <w:color w:val="000000" w:themeColor="text1"/>
          <w:sz w:val="22"/>
        </w:rPr>
        <w:t xml:space="preserve">. </w:t>
      </w:r>
      <w:r w:rsidR="00C477FE" w:rsidRPr="0043181B">
        <w:rPr>
          <w:rFonts w:ascii="Arial" w:hAnsi="Arial" w:cs="Arial"/>
          <w:color w:val="000000" w:themeColor="text1"/>
          <w:sz w:val="22"/>
        </w:rPr>
        <w:t xml:space="preserve">ELA </w:t>
      </w:r>
      <w:r w:rsidR="0063222E" w:rsidRPr="0043181B">
        <w:rPr>
          <w:rFonts w:ascii="Arial" w:hAnsi="Arial" w:cs="Arial"/>
          <w:color w:val="000000" w:themeColor="text1"/>
          <w:sz w:val="22"/>
        </w:rPr>
        <w:t>will</w:t>
      </w:r>
      <w:r w:rsidR="00D165F0" w:rsidRPr="0043181B">
        <w:rPr>
          <w:rFonts w:ascii="Arial" w:hAnsi="Arial" w:cs="Arial"/>
          <w:color w:val="000000" w:themeColor="text1"/>
          <w:sz w:val="22"/>
        </w:rPr>
        <w:t xml:space="preserve"> </w:t>
      </w:r>
      <w:r w:rsidR="002D564A" w:rsidRPr="0043181B">
        <w:rPr>
          <w:rFonts w:ascii="Arial" w:hAnsi="Arial" w:cs="Arial"/>
          <w:color w:val="000000" w:themeColor="text1"/>
          <w:sz w:val="22"/>
        </w:rPr>
        <w:t xml:space="preserve">adopt a whole </w:t>
      </w:r>
      <w:r w:rsidR="00C477FE" w:rsidRPr="0043181B">
        <w:rPr>
          <w:rFonts w:ascii="Arial" w:hAnsi="Arial" w:cs="Arial"/>
          <w:color w:val="000000" w:themeColor="text1"/>
          <w:sz w:val="22"/>
          <w:szCs w:val="24"/>
          <w:lang w:val="en-GB"/>
        </w:rPr>
        <w:t>School</w:t>
      </w:r>
      <w:r w:rsidR="0043181B" w:rsidRPr="0043181B">
        <w:rPr>
          <w:rFonts w:ascii="Arial" w:hAnsi="Arial" w:cs="Arial"/>
          <w:color w:val="000000" w:themeColor="text1"/>
          <w:sz w:val="22"/>
          <w:szCs w:val="24"/>
          <w:lang w:val="en-GB"/>
        </w:rPr>
        <w:t xml:space="preserve"> </w:t>
      </w:r>
      <w:r w:rsidR="002D564A" w:rsidRPr="0043181B">
        <w:rPr>
          <w:rFonts w:ascii="Arial" w:hAnsi="Arial" w:cs="Arial"/>
          <w:color w:val="000000" w:themeColor="text1"/>
          <w:sz w:val="22"/>
        </w:rPr>
        <w:t xml:space="preserve">approach to online </w:t>
      </w:r>
      <w:proofErr w:type="gramStart"/>
      <w:r w:rsidR="002D564A" w:rsidRPr="0043181B">
        <w:rPr>
          <w:rFonts w:ascii="Arial" w:hAnsi="Arial" w:cs="Arial"/>
          <w:color w:val="000000" w:themeColor="text1"/>
          <w:sz w:val="22"/>
        </w:rPr>
        <w:t>safety</w:t>
      </w:r>
      <w:r w:rsidR="0063222E" w:rsidRPr="0043181B">
        <w:rPr>
          <w:rFonts w:ascii="Arial" w:hAnsi="Arial" w:cs="Arial"/>
          <w:color w:val="000000" w:themeColor="text1"/>
          <w:sz w:val="22"/>
        </w:rPr>
        <w:t xml:space="preserve"> </w:t>
      </w:r>
      <w:r w:rsidRPr="0043181B">
        <w:rPr>
          <w:rFonts w:ascii="Arial" w:hAnsi="Arial" w:cs="Arial"/>
          <w:color w:val="000000" w:themeColor="text1"/>
          <w:sz w:val="22"/>
        </w:rPr>
        <w:t>which</w:t>
      </w:r>
      <w:proofErr w:type="gramEnd"/>
      <w:r w:rsidRPr="0043181B">
        <w:rPr>
          <w:rFonts w:ascii="Arial" w:hAnsi="Arial" w:cs="Arial"/>
          <w:color w:val="000000" w:themeColor="text1"/>
          <w:sz w:val="22"/>
        </w:rPr>
        <w:t xml:space="preserve"> will </w:t>
      </w:r>
      <w:r w:rsidR="0063222E" w:rsidRPr="0043181B">
        <w:rPr>
          <w:rFonts w:ascii="Arial" w:hAnsi="Arial" w:cs="Arial"/>
          <w:color w:val="000000" w:themeColor="text1"/>
          <w:sz w:val="22"/>
        </w:rPr>
        <w:t xml:space="preserve">empower, </w:t>
      </w:r>
      <w:r w:rsidR="00915657" w:rsidRPr="0043181B">
        <w:rPr>
          <w:rFonts w:ascii="Arial" w:hAnsi="Arial" w:cs="Arial"/>
          <w:color w:val="000000" w:themeColor="text1"/>
          <w:sz w:val="22"/>
        </w:rPr>
        <w:t>protect,</w:t>
      </w:r>
      <w:r w:rsidR="0063222E" w:rsidRPr="0043181B">
        <w:rPr>
          <w:rFonts w:ascii="Arial" w:hAnsi="Arial" w:cs="Arial"/>
          <w:color w:val="000000" w:themeColor="text1"/>
          <w:sz w:val="22"/>
        </w:rPr>
        <w:t xml:space="preserve"> and educate </w:t>
      </w:r>
      <w:r w:rsidR="00BA5DD5" w:rsidRPr="0043181B">
        <w:rPr>
          <w:rFonts w:ascii="Arial" w:hAnsi="Arial" w:cs="Arial"/>
          <w:color w:val="000000" w:themeColor="text1"/>
          <w:sz w:val="22"/>
        </w:rPr>
        <w:t>our</w:t>
      </w:r>
      <w:r w:rsidR="0063222E" w:rsidRPr="0043181B">
        <w:rPr>
          <w:rFonts w:ascii="Arial" w:hAnsi="Arial" w:cs="Arial"/>
          <w:color w:val="000000" w:themeColor="text1"/>
          <w:sz w:val="22"/>
        </w:rPr>
        <w:t xml:space="preserve"> </w:t>
      </w:r>
      <w:r w:rsidR="0043181B" w:rsidRPr="0043181B">
        <w:rPr>
          <w:rFonts w:ascii="Arial" w:hAnsi="Arial" w:cs="Arial"/>
          <w:color w:val="000000" w:themeColor="text1"/>
          <w:sz w:val="22"/>
          <w:szCs w:val="22"/>
        </w:rPr>
        <w:t xml:space="preserve">pupils </w:t>
      </w:r>
      <w:r w:rsidR="00B103A3" w:rsidRPr="0043181B">
        <w:rPr>
          <w:rFonts w:ascii="Arial" w:hAnsi="Arial" w:cs="Arial"/>
          <w:color w:val="000000" w:themeColor="text1"/>
          <w:sz w:val="22"/>
        </w:rPr>
        <w:t>and staff</w:t>
      </w:r>
      <w:r w:rsidR="0063222E" w:rsidRPr="0043181B">
        <w:rPr>
          <w:rFonts w:ascii="Arial" w:hAnsi="Arial" w:cs="Arial"/>
          <w:color w:val="000000" w:themeColor="text1"/>
          <w:sz w:val="22"/>
        </w:rPr>
        <w:t xml:space="preserve"> in their use of technology</w:t>
      </w:r>
      <w:r w:rsidR="00BA5DD5" w:rsidRPr="0043181B">
        <w:rPr>
          <w:rFonts w:ascii="Arial" w:hAnsi="Arial" w:cs="Arial"/>
          <w:color w:val="000000" w:themeColor="text1"/>
          <w:sz w:val="22"/>
        </w:rPr>
        <w:t>,</w:t>
      </w:r>
      <w:r w:rsidR="0063222E" w:rsidRPr="0043181B">
        <w:rPr>
          <w:rFonts w:ascii="Arial" w:hAnsi="Arial" w:cs="Arial"/>
          <w:color w:val="000000" w:themeColor="text1"/>
          <w:sz w:val="22"/>
        </w:rPr>
        <w:t xml:space="preserve"> and establish mechanisms to identify, intervene in, and escalate any </w:t>
      </w:r>
      <w:r w:rsidRPr="0043181B">
        <w:rPr>
          <w:rFonts w:ascii="Arial" w:hAnsi="Arial" w:cs="Arial"/>
          <w:color w:val="000000" w:themeColor="text1"/>
          <w:sz w:val="22"/>
        </w:rPr>
        <w:t>concerns</w:t>
      </w:r>
      <w:r w:rsidR="0063222E" w:rsidRPr="0043181B">
        <w:rPr>
          <w:rFonts w:ascii="Arial" w:hAnsi="Arial" w:cs="Arial"/>
          <w:color w:val="000000" w:themeColor="text1"/>
          <w:sz w:val="22"/>
        </w:rPr>
        <w:t xml:space="preserve"> where appropriate.</w:t>
      </w:r>
    </w:p>
    <w:p w14:paraId="1FC48248" w14:textId="4E61ECFB" w:rsidR="00846292" w:rsidRPr="0043181B" w:rsidRDefault="00846292" w:rsidP="00AB0AB5">
      <w:pPr>
        <w:rPr>
          <w:rFonts w:ascii="Arial" w:hAnsi="Arial" w:cs="Arial"/>
          <w:color w:val="000000" w:themeColor="text1"/>
          <w:sz w:val="22"/>
          <w:lang w:val="en-GB"/>
        </w:rPr>
      </w:pPr>
    </w:p>
    <w:p w14:paraId="62A17091" w14:textId="1360106C" w:rsidR="00487775" w:rsidRPr="0043181B" w:rsidRDefault="00C477FE" w:rsidP="00811331">
      <w:pPr>
        <w:numPr>
          <w:ilvl w:val="0"/>
          <w:numId w:val="28"/>
        </w:numPr>
        <w:ind w:left="360"/>
        <w:rPr>
          <w:rFonts w:ascii="Arial" w:hAnsi="Arial" w:cs="Arial"/>
          <w:color w:val="000000" w:themeColor="text1"/>
          <w:sz w:val="22"/>
          <w:szCs w:val="22"/>
        </w:rPr>
      </w:pPr>
      <w:r w:rsidRPr="0043181B">
        <w:rPr>
          <w:rFonts w:ascii="Arial" w:hAnsi="Arial" w:cs="Arial"/>
          <w:color w:val="000000" w:themeColor="text1"/>
          <w:sz w:val="22"/>
          <w:szCs w:val="22"/>
          <w:lang w:val="en-GB"/>
        </w:rPr>
        <w:t xml:space="preserve">ELA </w:t>
      </w:r>
      <w:r w:rsidR="00487775" w:rsidRPr="0043181B">
        <w:rPr>
          <w:rFonts w:ascii="Arial" w:hAnsi="Arial" w:cs="Arial"/>
          <w:color w:val="000000" w:themeColor="text1"/>
          <w:sz w:val="22"/>
          <w:szCs w:val="22"/>
        </w:rPr>
        <w:t xml:space="preserve">will ensure online safety is considered as </w:t>
      </w:r>
      <w:r w:rsidR="2236F37B" w:rsidRPr="0043181B">
        <w:rPr>
          <w:rFonts w:ascii="Arial" w:hAnsi="Arial" w:cs="Arial"/>
          <w:color w:val="000000" w:themeColor="text1"/>
          <w:sz w:val="22"/>
          <w:szCs w:val="22"/>
        </w:rPr>
        <w:t>a</w:t>
      </w:r>
      <w:r w:rsidR="00487775" w:rsidRPr="0043181B">
        <w:rPr>
          <w:rFonts w:ascii="Arial" w:hAnsi="Arial" w:cs="Arial"/>
          <w:color w:val="000000" w:themeColor="text1"/>
          <w:sz w:val="22"/>
          <w:szCs w:val="22"/>
        </w:rPr>
        <w:t xml:space="preserve"> running and interrelated theme when devising and implementing our policies and procedures</w:t>
      </w:r>
      <w:r w:rsidR="2236F37B" w:rsidRPr="0043181B">
        <w:rPr>
          <w:rFonts w:ascii="Arial" w:hAnsi="Arial" w:cs="Arial"/>
          <w:color w:val="000000" w:themeColor="text1"/>
          <w:sz w:val="22"/>
          <w:szCs w:val="22"/>
        </w:rPr>
        <w:t>,</w:t>
      </w:r>
      <w:r w:rsidR="00487775" w:rsidRPr="0043181B">
        <w:rPr>
          <w:rFonts w:ascii="Arial" w:hAnsi="Arial" w:cs="Arial"/>
          <w:color w:val="000000" w:themeColor="text1"/>
          <w:sz w:val="22"/>
          <w:szCs w:val="22"/>
        </w:rPr>
        <w:t xml:space="preserve"> and when planning our curriculum, staff training, the role and responsibilities of the DSL and parental engagement. </w:t>
      </w:r>
    </w:p>
    <w:p w14:paraId="1DCD28C3" w14:textId="77777777" w:rsidR="00487775" w:rsidRPr="00B018A2" w:rsidRDefault="00487775" w:rsidP="00AB0AB5">
      <w:pPr>
        <w:rPr>
          <w:rFonts w:ascii="Arial" w:hAnsi="Arial" w:cs="Arial"/>
          <w:sz w:val="22"/>
          <w:lang w:val="en-GB"/>
        </w:rPr>
      </w:pPr>
    </w:p>
    <w:p w14:paraId="0012B1A7" w14:textId="521DEE64" w:rsidR="00521E9F" w:rsidRPr="00A400C1" w:rsidRDefault="00C477FE" w:rsidP="00811331">
      <w:pPr>
        <w:numPr>
          <w:ilvl w:val="0"/>
          <w:numId w:val="28"/>
        </w:numPr>
        <w:ind w:left="360"/>
        <w:rPr>
          <w:rFonts w:ascii="Arial" w:hAnsi="Arial" w:cs="Arial"/>
          <w:color w:val="000000" w:themeColor="text1"/>
          <w:sz w:val="22"/>
          <w:lang w:val="en-GB"/>
        </w:rPr>
      </w:pPr>
      <w:r w:rsidRPr="00A400C1">
        <w:rPr>
          <w:rFonts w:ascii="Arial" w:hAnsi="Arial" w:cs="Arial"/>
          <w:color w:val="000000" w:themeColor="text1"/>
          <w:sz w:val="22"/>
          <w:szCs w:val="22"/>
          <w:lang w:val="en-GB"/>
        </w:rPr>
        <w:t xml:space="preserve">ELA </w:t>
      </w:r>
      <w:r w:rsidR="00266E94" w:rsidRPr="00A400C1">
        <w:rPr>
          <w:rFonts w:ascii="Arial" w:hAnsi="Arial" w:cs="Arial"/>
          <w:color w:val="000000" w:themeColor="text1"/>
          <w:sz w:val="22"/>
        </w:rPr>
        <w:t xml:space="preserve">identifies </w:t>
      </w:r>
      <w:r w:rsidR="00266E94" w:rsidRPr="00A400C1">
        <w:rPr>
          <w:rFonts w:ascii="Arial" w:hAnsi="Arial" w:cs="Arial"/>
          <w:color w:val="000000" w:themeColor="text1"/>
          <w:sz w:val="22"/>
          <w:lang w:val="en-GB"/>
        </w:rPr>
        <w:t>that</w:t>
      </w:r>
      <w:r w:rsidR="00521E9F" w:rsidRPr="00A400C1">
        <w:rPr>
          <w:rFonts w:ascii="Arial" w:hAnsi="Arial" w:cs="Arial"/>
          <w:color w:val="000000" w:themeColor="text1"/>
          <w:sz w:val="22"/>
          <w:lang w:val="en-GB"/>
        </w:rPr>
        <w:t xml:space="preserve"> the breadth of issues classified within online safety is considerable, but can be categorised into </w:t>
      </w:r>
      <w:r w:rsidR="00B103A3" w:rsidRPr="00A400C1">
        <w:rPr>
          <w:rFonts w:ascii="Arial" w:hAnsi="Arial" w:cs="Arial"/>
          <w:color w:val="000000" w:themeColor="text1"/>
          <w:sz w:val="22"/>
          <w:lang w:val="en-GB"/>
        </w:rPr>
        <w:t>four</w:t>
      </w:r>
      <w:r w:rsidR="00521E9F" w:rsidRPr="00A400C1">
        <w:rPr>
          <w:rFonts w:ascii="Arial" w:hAnsi="Arial" w:cs="Arial"/>
          <w:color w:val="000000" w:themeColor="text1"/>
          <w:sz w:val="22"/>
          <w:lang w:val="en-GB"/>
        </w:rPr>
        <w:t xml:space="preserve"> areas of risk: </w:t>
      </w:r>
    </w:p>
    <w:p w14:paraId="21FD7DDF" w14:textId="337ABC1E" w:rsidR="00B103A3" w:rsidRPr="00A400C1" w:rsidRDefault="00B103A3" w:rsidP="00811331">
      <w:pPr>
        <w:numPr>
          <w:ilvl w:val="1"/>
          <w:numId w:val="28"/>
        </w:numPr>
        <w:ind w:left="1080"/>
        <w:rPr>
          <w:rFonts w:ascii="Arial" w:hAnsi="Arial" w:cs="Arial"/>
          <w:color w:val="000000" w:themeColor="text1"/>
          <w:sz w:val="22"/>
          <w:lang w:val="en-GB"/>
        </w:rPr>
      </w:pPr>
      <w:r w:rsidRPr="00A400C1">
        <w:rPr>
          <w:rFonts w:ascii="Arial" w:hAnsi="Arial" w:cs="Arial"/>
          <w:color w:val="000000" w:themeColor="text1"/>
          <w:sz w:val="22"/>
          <w:lang w:val="en-GB"/>
        </w:rPr>
        <w:t xml:space="preserve">Content: </w:t>
      </w:r>
      <w:proofErr w:type="gramStart"/>
      <w:r w:rsidRPr="00A400C1">
        <w:rPr>
          <w:rFonts w:ascii="Arial" w:hAnsi="Arial" w:cs="Arial"/>
          <w:color w:val="000000" w:themeColor="text1"/>
          <w:sz w:val="22"/>
          <w:lang w:val="en-GB"/>
        </w:rPr>
        <w:t>being exposed</w:t>
      </w:r>
      <w:proofErr w:type="gramEnd"/>
      <w:r w:rsidRPr="00A400C1">
        <w:rPr>
          <w:rFonts w:ascii="Arial" w:hAnsi="Arial" w:cs="Arial"/>
          <w:color w:val="000000" w:themeColor="text1"/>
          <w:sz w:val="22"/>
          <w:lang w:val="en-GB"/>
        </w:rPr>
        <w:t xml:space="preserve"> to illegal, inappropriate or harmful content</w:t>
      </w:r>
      <w:r w:rsidR="009A3D88" w:rsidRPr="00A400C1">
        <w:rPr>
          <w:rFonts w:ascii="Arial" w:hAnsi="Arial" w:cs="Arial"/>
          <w:color w:val="000000" w:themeColor="text1"/>
          <w:sz w:val="22"/>
          <w:lang w:val="en-GB"/>
        </w:rPr>
        <w:t>. F</w:t>
      </w:r>
      <w:r w:rsidRPr="00A400C1">
        <w:rPr>
          <w:rFonts w:ascii="Arial" w:hAnsi="Arial" w:cs="Arial"/>
          <w:color w:val="000000" w:themeColor="text1"/>
          <w:sz w:val="22"/>
          <w:lang w:val="en-GB"/>
        </w:rPr>
        <w:t xml:space="preserve">or </w:t>
      </w:r>
      <w:r w:rsidR="004D55C5" w:rsidRPr="00A400C1">
        <w:rPr>
          <w:rFonts w:ascii="Arial" w:hAnsi="Arial" w:cs="Arial"/>
          <w:color w:val="000000" w:themeColor="text1"/>
          <w:sz w:val="22"/>
          <w:lang w:val="en-GB"/>
        </w:rPr>
        <w:t>example,</w:t>
      </w:r>
      <w:r w:rsidR="009A3D88" w:rsidRPr="00A400C1">
        <w:rPr>
          <w:rFonts w:ascii="Arial" w:hAnsi="Arial" w:cs="Arial"/>
          <w:color w:val="000000" w:themeColor="text1"/>
          <w:sz w:val="22"/>
          <w:lang w:val="en-GB"/>
        </w:rPr>
        <w:t xml:space="preserve"> </w:t>
      </w:r>
      <w:r w:rsidRPr="00A400C1">
        <w:rPr>
          <w:rFonts w:ascii="Arial" w:hAnsi="Arial" w:cs="Arial"/>
          <w:color w:val="000000" w:themeColor="text1"/>
          <w:sz w:val="22"/>
          <w:lang w:val="en-GB"/>
        </w:rPr>
        <w:t xml:space="preserve">pornography, fake news, racism, misogyny, self-harm, suicide, anti-Semitism, radicalisation and extremism. </w:t>
      </w:r>
    </w:p>
    <w:p w14:paraId="52BB3C4B" w14:textId="5539FA01" w:rsidR="00E93BEC" w:rsidRPr="00A400C1" w:rsidRDefault="00B103A3" w:rsidP="00811331">
      <w:pPr>
        <w:numPr>
          <w:ilvl w:val="1"/>
          <w:numId w:val="28"/>
        </w:numPr>
        <w:ind w:left="1080"/>
        <w:rPr>
          <w:rFonts w:ascii="Arial" w:hAnsi="Arial" w:cs="Arial"/>
          <w:color w:val="000000" w:themeColor="text1"/>
          <w:sz w:val="22"/>
          <w:lang w:val="en-GB"/>
        </w:rPr>
      </w:pPr>
      <w:r w:rsidRPr="00A400C1">
        <w:rPr>
          <w:rFonts w:ascii="Arial" w:hAnsi="Arial" w:cs="Arial"/>
          <w:color w:val="000000" w:themeColor="text1"/>
          <w:sz w:val="22"/>
          <w:lang w:val="en-GB"/>
        </w:rPr>
        <w:t xml:space="preserve">Contact: </w:t>
      </w:r>
      <w:proofErr w:type="gramStart"/>
      <w:r w:rsidRPr="00A400C1">
        <w:rPr>
          <w:rFonts w:ascii="Arial" w:hAnsi="Arial" w:cs="Arial"/>
          <w:color w:val="000000" w:themeColor="text1"/>
          <w:sz w:val="22"/>
          <w:lang w:val="en-GB"/>
        </w:rPr>
        <w:t>being subjected</w:t>
      </w:r>
      <w:proofErr w:type="gramEnd"/>
      <w:r w:rsidRPr="00A400C1">
        <w:rPr>
          <w:rFonts w:ascii="Arial" w:hAnsi="Arial" w:cs="Arial"/>
          <w:color w:val="000000" w:themeColor="text1"/>
          <w:sz w:val="22"/>
          <w:lang w:val="en-GB"/>
        </w:rPr>
        <w:t xml:space="preserve"> to harmful online interaction with other users</w:t>
      </w:r>
      <w:r w:rsidR="009A3D88" w:rsidRPr="00A400C1">
        <w:rPr>
          <w:rFonts w:ascii="Arial" w:hAnsi="Arial" w:cs="Arial"/>
          <w:color w:val="000000" w:themeColor="text1"/>
          <w:sz w:val="22"/>
          <w:lang w:val="en-GB"/>
        </w:rPr>
        <w:t>. F</w:t>
      </w:r>
      <w:r w:rsidRPr="00A400C1">
        <w:rPr>
          <w:rFonts w:ascii="Arial" w:hAnsi="Arial" w:cs="Arial"/>
          <w:color w:val="000000" w:themeColor="text1"/>
          <w:sz w:val="22"/>
          <w:lang w:val="en-GB"/>
        </w:rPr>
        <w:t xml:space="preserve">or </w:t>
      </w:r>
      <w:r w:rsidR="004D55C5" w:rsidRPr="00A400C1">
        <w:rPr>
          <w:rFonts w:ascii="Arial" w:hAnsi="Arial" w:cs="Arial"/>
          <w:color w:val="000000" w:themeColor="text1"/>
          <w:sz w:val="22"/>
          <w:lang w:val="en-GB"/>
        </w:rPr>
        <w:t>example,</w:t>
      </w:r>
      <w:r w:rsidRPr="00A400C1">
        <w:rPr>
          <w:rFonts w:ascii="Arial" w:hAnsi="Arial" w:cs="Arial"/>
          <w:color w:val="000000" w:themeColor="text1"/>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A400C1" w:rsidRDefault="00B103A3" w:rsidP="00811331">
      <w:pPr>
        <w:numPr>
          <w:ilvl w:val="1"/>
          <w:numId w:val="28"/>
        </w:numPr>
        <w:ind w:left="1080"/>
        <w:rPr>
          <w:rFonts w:ascii="Arial" w:hAnsi="Arial" w:cs="Arial"/>
          <w:color w:val="000000" w:themeColor="text1"/>
          <w:sz w:val="22"/>
          <w:lang w:val="en-GB"/>
        </w:rPr>
      </w:pPr>
      <w:r w:rsidRPr="00A400C1">
        <w:rPr>
          <w:rFonts w:ascii="Arial" w:hAnsi="Arial" w:cs="Arial"/>
          <w:color w:val="000000" w:themeColor="text1"/>
          <w:sz w:val="22"/>
          <w:lang w:val="en-GB"/>
        </w:rPr>
        <w:t>Conduct: personal online behaviour that increases the likelihood of, or causes, harm</w:t>
      </w:r>
      <w:r w:rsidR="009A3D88" w:rsidRPr="00A400C1">
        <w:rPr>
          <w:rFonts w:ascii="Arial" w:hAnsi="Arial" w:cs="Arial"/>
          <w:color w:val="000000" w:themeColor="text1"/>
          <w:sz w:val="22"/>
          <w:lang w:val="en-GB"/>
        </w:rPr>
        <w:t>. F</w:t>
      </w:r>
      <w:r w:rsidRPr="00A400C1">
        <w:rPr>
          <w:rFonts w:ascii="Arial" w:hAnsi="Arial" w:cs="Arial"/>
          <w:color w:val="000000" w:themeColor="text1"/>
          <w:sz w:val="22"/>
          <w:lang w:val="en-GB"/>
        </w:rPr>
        <w:t xml:space="preserve">or example, making, sending and receiving explicit images </w:t>
      </w:r>
      <w:r w:rsidR="00056DBC" w:rsidRPr="00A400C1">
        <w:rPr>
          <w:rFonts w:ascii="Arial" w:hAnsi="Arial" w:cs="Arial"/>
          <w:color w:val="000000" w:themeColor="text1"/>
          <w:sz w:val="22"/>
          <w:lang w:val="en-GB"/>
        </w:rPr>
        <w:t xml:space="preserve">(including </w:t>
      </w:r>
      <w:r w:rsidRPr="00A400C1">
        <w:rPr>
          <w:rFonts w:ascii="Arial" w:hAnsi="Arial" w:cs="Arial"/>
          <w:color w:val="000000" w:themeColor="text1"/>
          <w:sz w:val="22"/>
          <w:lang w:val="en-GB"/>
        </w:rPr>
        <w:t>consensual and non-consensual sharing of nudes and semi-nudes and/or pornography</w:t>
      </w:r>
      <w:r w:rsidR="009A3D88" w:rsidRPr="00A400C1">
        <w:rPr>
          <w:rFonts w:ascii="Arial" w:hAnsi="Arial" w:cs="Arial"/>
          <w:color w:val="000000" w:themeColor="text1"/>
          <w:sz w:val="22"/>
          <w:lang w:val="en-GB"/>
        </w:rPr>
        <w:t>)</w:t>
      </w:r>
      <w:r w:rsidRPr="00A400C1">
        <w:rPr>
          <w:rFonts w:ascii="Arial" w:hAnsi="Arial" w:cs="Arial"/>
          <w:color w:val="000000" w:themeColor="text1"/>
          <w:sz w:val="22"/>
          <w:lang w:val="en-GB"/>
        </w:rPr>
        <w:t>, sharing other explicit images and online bullying</w:t>
      </w:r>
      <w:r w:rsidR="009A3D88" w:rsidRPr="00A400C1">
        <w:rPr>
          <w:rFonts w:ascii="Arial" w:hAnsi="Arial" w:cs="Arial"/>
          <w:color w:val="000000" w:themeColor="text1"/>
          <w:sz w:val="22"/>
          <w:lang w:val="en-GB"/>
        </w:rPr>
        <w:t>.</w:t>
      </w:r>
    </w:p>
    <w:p w14:paraId="36E88D50" w14:textId="204886AE" w:rsidR="00991A4A" w:rsidRPr="00A400C1" w:rsidRDefault="00B103A3" w:rsidP="00852769">
      <w:pPr>
        <w:numPr>
          <w:ilvl w:val="1"/>
          <w:numId w:val="28"/>
        </w:numPr>
        <w:ind w:left="1080"/>
        <w:rPr>
          <w:rFonts w:ascii="Arial" w:hAnsi="Arial" w:cs="Arial"/>
          <w:color w:val="000000" w:themeColor="text1"/>
          <w:sz w:val="22"/>
          <w:szCs w:val="22"/>
          <w:lang w:val="en-GB"/>
        </w:rPr>
      </w:pPr>
      <w:r w:rsidRPr="00A400C1">
        <w:rPr>
          <w:rFonts w:ascii="Arial" w:hAnsi="Arial" w:cs="Arial"/>
          <w:color w:val="000000" w:themeColor="text1"/>
          <w:sz w:val="22"/>
          <w:szCs w:val="22"/>
          <w:lang w:val="en-GB"/>
        </w:rPr>
        <w:t xml:space="preserve">Commerce: risks such as online gambling, inappropriate advertising, phishing and or financial </w:t>
      </w:r>
      <w:bookmarkStart w:id="23" w:name="_Int_QU63QTJT"/>
      <w:proofErr w:type="gramStart"/>
      <w:r w:rsidRPr="00A400C1">
        <w:rPr>
          <w:rFonts w:ascii="Arial" w:hAnsi="Arial" w:cs="Arial"/>
          <w:color w:val="000000" w:themeColor="text1"/>
          <w:sz w:val="22"/>
          <w:szCs w:val="22"/>
          <w:lang w:val="en-GB"/>
        </w:rPr>
        <w:t>scams</w:t>
      </w:r>
      <w:bookmarkEnd w:id="23"/>
      <w:proofErr w:type="gramEnd"/>
      <w:r w:rsidRPr="00A400C1">
        <w:rPr>
          <w:rFonts w:ascii="Arial" w:hAnsi="Arial" w:cs="Arial"/>
          <w:color w:val="000000" w:themeColor="text1"/>
          <w:sz w:val="22"/>
          <w:szCs w:val="22"/>
          <w:lang w:val="en-GB"/>
        </w:rPr>
        <w:t>.</w:t>
      </w:r>
    </w:p>
    <w:p w14:paraId="04DA02F7" w14:textId="31FD27F8" w:rsidR="00E16F27" w:rsidRPr="00A400C1" w:rsidRDefault="00C477FE" w:rsidP="002E11F9">
      <w:pPr>
        <w:numPr>
          <w:ilvl w:val="0"/>
          <w:numId w:val="28"/>
        </w:numPr>
        <w:ind w:left="360"/>
        <w:rPr>
          <w:rFonts w:ascii="Arial" w:hAnsi="Arial" w:cs="Arial"/>
          <w:color w:val="000000" w:themeColor="text1"/>
          <w:sz w:val="24"/>
          <w:szCs w:val="24"/>
        </w:rPr>
      </w:pPr>
      <w:r w:rsidRPr="00A400C1">
        <w:rPr>
          <w:rFonts w:ascii="Arial" w:hAnsi="Arial" w:cs="Arial"/>
          <w:color w:val="000000" w:themeColor="text1"/>
          <w:sz w:val="22"/>
          <w:szCs w:val="22"/>
          <w:lang w:val="en-GB"/>
        </w:rPr>
        <w:t xml:space="preserve">ELA </w:t>
      </w:r>
      <w:proofErr w:type="spellStart"/>
      <w:r w:rsidR="00807D74" w:rsidRPr="00A400C1">
        <w:rPr>
          <w:rFonts w:ascii="Arial" w:hAnsi="Arial" w:cs="Arial"/>
          <w:color w:val="000000" w:themeColor="text1"/>
          <w:sz w:val="22"/>
          <w:szCs w:val="22"/>
        </w:rPr>
        <w:t>recognises</w:t>
      </w:r>
      <w:proofErr w:type="spellEnd"/>
      <w:r w:rsidR="00E71764" w:rsidRPr="00A400C1">
        <w:rPr>
          <w:rFonts w:ascii="Arial" w:hAnsi="Arial" w:cs="Arial"/>
          <w:color w:val="000000" w:themeColor="text1"/>
          <w:sz w:val="22"/>
          <w:szCs w:val="22"/>
        </w:rPr>
        <w:t xml:space="preserve"> that technology</w:t>
      </w:r>
      <w:r w:rsidR="00BC218A" w:rsidRPr="00A400C1">
        <w:rPr>
          <w:rFonts w:ascii="Arial" w:hAnsi="Arial" w:cs="Arial"/>
          <w:color w:val="000000" w:themeColor="text1"/>
          <w:sz w:val="22"/>
          <w:szCs w:val="22"/>
        </w:rPr>
        <w:t xml:space="preserve"> </w:t>
      </w:r>
      <w:r w:rsidR="00E71764" w:rsidRPr="00A400C1">
        <w:rPr>
          <w:rFonts w:ascii="Arial" w:hAnsi="Arial" w:cs="Arial"/>
          <w:color w:val="000000" w:themeColor="text1"/>
          <w:sz w:val="22"/>
          <w:szCs w:val="22"/>
        </w:rPr>
        <w:t>and</w:t>
      </w:r>
      <w:r w:rsidR="00807D74" w:rsidRPr="00A400C1">
        <w:rPr>
          <w:rFonts w:ascii="Arial" w:hAnsi="Arial" w:cs="Arial"/>
          <w:color w:val="000000" w:themeColor="text1"/>
          <w:sz w:val="22"/>
          <w:szCs w:val="22"/>
        </w:rPr>
        <w:t xml:space="preserve"> the</w:t>
      </w:r>
      <w:r w:rsidR="00E71764" w:rsidRPr="00A400C1">
        <w:rPr>
          <w:rFonts w:ascii="Arial" w:hAnsi="Arial" w:cs="Arial"/>
          <w:color w:val="000000" w:themeColor="text1"/>
          <w:sz w:val="22"/>
          <w:szCs w:val="22"/>
        </w:rPr>
        <w:t xml:space="preserve"> risks and harms related to it evolve and change rapidly. </w:t>
      </w:r>
      <w:r w:rsidR="00103120" w:rsidRPr="00A400C1">
        <w:rPr>
          <w:rFonts w:ascii="Arial" w:hAnsi="Arial" w:cs="Arial"/>
          <w:color w:val="000000" w:themeColor="text1"/>
          <w:sz w:val="22"/>
          <w:szCs w:val="22"/>
        </w:rPr>
        <w:t xml:space="preserve">The </w:t>
      </w:r>
      <w:r w:rsidRPr="00A400C1">
        <w:rPr>
          <w:rFonts w:ascii="Arial" w:hAnsi="Arial" w:cs="Arial"/>
          <w:color w:val="000000" w:themeColor="text1"/>
          <w:sz w:val="22"/>
          <w:szCs w:val="22"/>
          <w:lang w:val="en-GB"/>
        </w:rPr>
        <w:t>School</w:t>
      </w:r>
      <w:r w:rsidR="00A400C1" w:rsidRPr="00A400C1">
        <w:rPr>
          <w:rFonts w:ascii="Arial" w:hAnsi="Arial" w:cs="Arial"/>
          <w:color w:val="000000" w:themeColor="text1"/>
          <w:sz w:val="22"/>
          <w:szCs w:val="22"/>
          <w:lang w:val="en-GB"/>
        </w:rPr>
        <w:t xml:space="preserve"> </w:t>
      </w:r>
      <w:r w:rsidR="00103120" w:rsidRPr="00A400C1">
        <w:rPr>
          <w:rFonts w:ascii="Arial" w:hAnsi="Arial" w:cs="Arial"/>
          <w:color w:val="000000" w:themeColor="text1"/>
          <w:sz w:val="22"/>
          <w:szCs w:val="22"/>
        </w:rPr>
        <w:t>will</w:t>
      </w:r>
      <w:r w:rsidR="00E71764" w:rsidRPr="00A400C1">
        <w:rPr>
          <w:rFonts w:ascii="Arial" w:hAnsi="Arial" w:cs="Arial"/>
          <w:color w:val="000000" w:themeColor="text1"/>
          <w:sz w:val="22"/>
          <w:szCs w:val="22"/>
        </w:rPr>
        <w:t xml:space="preserve"> carry out an annual review of </w:t>
      </w:r>
      <w:r w:rsidR="00103120" w:rsidRPr="00A400C1">
        <w:rPr>
          <w:rFonts w:ascii="Arial" w:hAnsi="Arial" w:cs="Arial"/>
          <w:color w:val="000000" w:themeColor="text1"/>
          <w:sz w:val="22"/>
          <w:szCs w:val="22"/>
        </w:rPr>
        <w:t>our</w:t>
      </w:r>
      <w:r w:rsidR="00E71764" w:rsidRPr="00A400C1">
        <w:rPr>
          <w:rFonts w:ascii="Arial" w:hAnsi="Arial" w:cs="Arial"/>
          <w:color w:val="000000" w:themeColor="text1"/>
          <w:sz w:val="22"/>
          <w:szCs w:val="22"/>
        </w:rPr>
        <w:t xml:space="preserve"> approach</w:t>
      </w:r>
      <w:r w:rsidR="00103120" w:rsidRPr="00A400C1">
        <w:rPr>
          <w:rFonts w:ascii="Arial" w:hAnsi="Arial" w:cs="Arial"/>
          <w:color w:val="000000" w:themeColor="text1"/>
          <w:sz w:val="22"/>
          <w:szCs w:val="22"/>
        </w:rPr>
        <w:t>es</w:t>
      </w:r>
      <w:r w:rsidR="00E71764" w:rsidRPr="00A400C1">
        <w:rPr>
          <w:rFonts w:ascii="Arial" w:hAnsi="Arial" w:cs="Arial"/>
          <w:color w:val="000000" w:themeColor="text1"/>
          <w:sz w:val="22"/>
          <w:szCs w:val="22"/>
        </w:rPr>
        <w:t xml:space="preserve"> to online safety, supported by an annual risk assessment, </w:t>
      </w:r>
      <w:r w:rsidR="00103120" w:rsidRPr="00A400C1">
        <w:rPr>
          <w:rFonts w:ascii="Arial" w:hAnsi="Arial" w:cs="Arial"/>
          <w:color w:val="000000" w:themeColor="text1"/>
          <w:sz w:val="22"/>
          <w:szCs w:val="22"/>
        </w:rPr>
        <w:t xml:space="preserve">which </w:t>
      </w:r>
      <w:r w:rsidR="00E71764" w:rsidRPr="00A400C1">
        <w:rPr>
          <w:rFonts w:ascii="Arial" w:hAnsi="Arial" w:cs="Arial"/>
          <w:color w:val="000000" w:themeColor="text1"/>
          <w:sz w:val="22"/>
          <w:szCs w:val="22"/>
        </w:rPr>
        <w:t xml:space="preserve">considers and reflects the current risks </w:t>
      </w:r>
      <w:r w:rsidR="00103120" w:rsidRPr="00A400C1">
        <w:rPr>
          <w:rFonts w:ascii="Arial" w:hAnsi="Arial" w:cs="Arial"/>
          <w:color w:val="000000" w:themeColor="text1"/>
          <w:sz w:val="22"/>
          <w:szCs w:val="22"/>
        </w:rPr>
        <w:t xml:space="preserve">our </w:t>
      </w:r>
      <w:r w:rsidR="00E71764" w:rsidRPr="00A400C1">
        <w:rPr>
          <w:rFonts w:ascii="Arial" w:hAnsi="Arial" w:cs="Arial"/>
          <w:color w:val="000000" w:themeColor="text1"/>
          <w:sz w:val="22"/>
          <w:szCs w:val="22"/>
        </w:rPr>
        <w:t>children face online.</w:t>
      </w:r>
      <w:r w:rsidR="00BC218A" w:rsidRPr="00A400C1">
        <w:rPr>
          <w:rFonts w:ascii="Arial" w:hAnsi="Arial" w:cs="Arial"/>
          <w:color w:val="000000" w:themeColor="text1"/>
          <w:sz w:val="22"/>
          <w:szCs w:val="22"/>
        </w:rPr>
        <w:t xml:space="preserve"> </w:t>
      </w:r>
    </w:p>
    <w:p w14:paraId="6702A7F5" w14:textId="77777777" w:rsidR="00A400C1" w:rsidRPr="00A400C1" w:rsidRDefault="00A400C1" w:rsidP="00A400C1">
      <w:pPr>
        <w:ind w:left="360"/>
        <w:rPr>
          <w:rFonts w:ascii="Arial" w:hAnsi="Arial" w:cs="Arial"/>
          <w:color w:val="000000" w:themeColor="text1"/>
          <w:sz w:val="24"/>
          <w:szCs w:val="24"/>
        </w:rPr>
      </w:pPr>
    </w:p>
    <w:p w14:paraId="0219239F" w14:textId="7DF92022" w:rsidR="00E16F27" w:rsidRPr="00A400C1" w:rsidRDefault="00E16F27" w:rsidP="00811331">
      <w:pPr>
        <w:numPr>
          <w:ilvl w:val="0"/>
          <w:numId w:val="28"/>
        </w:numPr>
        <w:ind w:left="360"/>
        <w:rPr>
          <w:rFonts w:ascii="Arial" w:hAnsi="Arial" w:cs="Arial"/>
          <w:color w:val="000000" w:themeColor="text1"/>
          <w:lang w:val="en-GB"/>
        </w:rPr>
      </w:pPr>
      <w:r w:rsidRPr="00A400C1">
        <w:rPr>
          <w:rFonts w:ascii="Arial" w:hAnsi="Arial" w:cs="Arial"/>
          <w:color w:val="000000" w:themeColor="text1"/>
          <w:sz w:val="22"/>
          <w:szCs w:val="22"/>
        </w:rPr>
        <w:t xml:space="preserve">The </w:t>
      </w:r>
      <w:proofErr w:type="spellStart"/>
      <w:r w:rsidR="00A400C1" w:rsidRPr="00A400C1">
        <w:rPr>
          <w:rFonts w:ascii="Arial" w:hAnsi="Arial" w:cs="Arial"/>
          <w:iCs/>
          <w:color w:val="000000" w:themeColor="text1"/>
          <w:sz w:val="22"/>
          <w:szCs w:val="22"/>
        </w:rPr>
        <w:t>headteacher</w:t>
      </w:r>
      <w:proofErr w:type="spellEnd"/>
      <w:r w:rsidRPr="00A400C1">
        <w:rPr>
          <w:rFonts w:ascii="Arial" w:hAnsi="Arial" w:cs="Arial"/>
          <w:color w:val="000000" w:themeColor="text1"/>
          <w:sz w:val="22"/>
          <w:szCs w:val="22"/>
        </w:rPr>
        <w:t xml:space="preserve"> </w:t>
      </w:r>
      <w:proofErr w:type="gramStart"/>
      <w:r w:rsidRPr="00A400C1">
        <w:rPr>
          <w:rFonts w:ascii="Arial" w:hAnsi="Arial" w:cs="Arial"/>
          <w:color w:val="000000" w:themeColor="text1"/>
          <w:sz w:val="22"/>
          <w:szCs w:val="22"/>
        </w:rPr>
        <w:t>will be informed</w:t>
      </w:r>
      <w:proofErr w:type="gramEnd"/>
      <w:r w:rsidRPr="00A400C1">
        <w:rPr>
          <w:rFonts w:ascii="Arial" w:hAnsi="Arial" w:cs="Arial"/>
          <w:color w:val="000000" w:themeColor="text1"/>
          <w:sz w:val="22"/>
          <w:szCs w:val="22"/>
        </w:rPr>
        <w:t xml:space="preserve"> of any online safety concerns by the DSL, as appropriate. The named governor for safeguarding will report on online safety practice and incidents, including outcomes, on a regular basis to the wider governing body. </w:t>
      </w:r>
    </w:p>
    <w:p w14:paraId="0BDF7C77" w14:textId="77777777" w:rsidR="004059B6" w:rsidRPr="00B018A2" w:rsidRDefault="004059B6" w:rsidP="00807D74">
      <w:pPr>
        <w:rPr>
          <w:rFonts w:ascii="Arial" w:hAnsi="Arial" w:cs="Arial"/>
          <w:sz w:val="22"/>
        </w:rPr>
      </w:pPr>
    </w:p>
    <w:p w14:paraId="2FEE43A4" w14:textId="2419721D" w:rsidR="00A211AB" w:rsidRPr="00B018A2" w:rsidRDefault="001E2CFE" w:rsidP="001E2CFE">
      <w:pPr>
        <w:pStyle w:val="Heading2"/>
        <w:rPr>
          <w:rFonts w:cs="Arial"/>
          <w:b/>
          <w:bCs/>
        </w:rPr>
      </w:pPr>
      <w:r w:rsidRPr="00B018A2">
        <w:rPr>
          <w:rFonts w:cs="Arial"/>
          <w:b/>
          <w:bCs/>
        </w:rPr>
        <w:t xml:space="preserve">6.1 </w:t>
      </w:r>
      <w:r w:rsidR="00A211AB" w:rsidRPr="00B018A2">
        <w:rPr>
          <w:rFonts w:cs="Arial"/>
          <w:b/>
          <w:bCs/>
        </w:rPr>
        <w:t xml:space="preserve">Policies and </w:t>
      </w:r>
      <w:r w:rsidR="00B32497" w:rsidRPr="00B018A2">
        <w:rPr>
          <w:rFonts w:cs="Arial"/>
          <w:b/>
          <w:bCs/>
        </w:rPr>
        <w:t>p</w:t>
      </w:r>
      <w:r w:rsidR="00A211AB" w:rsidRPr="00B018A2">
        <w:rPr>
          <w:rFonts w:cs="Arial"/>
          <w:b/>
          <w:bCs/>
        </w:rPr>
        <w:t>rocedures</w:t>
      </w:r>
    </w:p>
    <w:p w14:paraId="7B319C21" w14:textId="77777777" w:rsidR="00B631D8" w:rsidRPr="00F16F47" w:rsidRDefault="00B631D8" w:rsidP="0009404B">
      <w:pPr>
        <w:rPr>
          <w:rFonts w:ascii="Arial" w:hAnsi="Arial" w:cs="Arial"/>
          <w:color w:val="000000" w:themeColor="text1"/>
          <w:sz w:val="22"/>
          <w:lang w:val="en-GB"/>
        </w:rPr>
      </w:pPr>
    </w:p>
    <w:p w14:paraId="11E5C5D1" w14:textId="7C82EDC1" w:rsidR="00C263EE" w:rsidRPr="00F16F47" w:rsidRDefault="00C263EE" w:rsidP="00E65D85">
      <w:pPr>
        <w:pStyle w:val="NoSpacing"/>
        <w:numPr>
          <w:ilvl w:val="0"/>
          <w:numId w:val="29"/>
        </w:numPr>
        <w:spacing w:line="259" w:lineRule="auto"/>
        <w:ind w:left="360"/>
        <w:rPr>
          <w:rFonts w:ascii="Arial" w:eastAsia="Arial" w:hAnsi="Arial" w:cs="Arial"/>
          <w:b/>
          <w:color w:val="000000" w:themeColor="text1"/>
        </w:rPr>
      </w:pPr>
      <w:r w:rsidRPr="00F16F47">
        <w:rPr>
          <w:rFonts w:ascii="Arial" w:hAnsi="Arial" w:cs="Arial"/>
          <w:color w:val="000000" w:themeColor="text1"/>
        </w:rPr>
        <w:t>The DSL has overall responsibility for online safe</w:t>
      </w:r>
      <w:r w:rsidR="005B60BF" w:rsidRPr="00F16F47">
        <w:rPr>
          <w:rFonts w:ascii="Arial" w:hAnsi="Arial" w:cs="Arial"/>
          <w:color w:val="000000" w:themeColor="text1"/>
        </w:rPr>
        <w:t>ty</w:t>
      </w:r>
      <w:r w:rsidRPr="00F16F47">
        <w:rPr>
          <w:rFonts w:ascii="Arial" w:hAnsi="Arial" w:cs="Arial"/>
          <w:color w:val="000000" w:themeColor="text1"/>
        </w:rPr>
        <w:t xml:space="preserve"> within the </w:t>
      </w:r>
      <w:r w:rsidR="00C477FE" w:rsidRPr="00F16F47">
        <w:rPr>
          <w:rFonts w:ascii="Arial" w:eastAsia="Times New Roman" w:hAnsi="Arial" w:cs="Arial"/>
          <w:color w:val="000000" w:themeColor="text1"/>
          <w:lang w:eastAsia="en-GB"/>
        </w:rPr>
        <w:t>School</w:t>
      </w:r>
      <w:r w:rsidR="00A400C1" w:rsidRPr="00F16F47">
        <w:rPr>
          <w:rFonts w:ascii="Arial" w:eastAsia="Times New Roman" w:hAnsi="Arial" w:cs="Arial"/>
          <w:color w:val="000000" w:themeColor="text1"/>
          <w:lang w:eastAsia="en-GB"/>
        </w:rPr>
        <w:t xml:space="preserve"> </w:t>
      </w:r>
      <w:r w:rsidRPr="00F16F47">
        <w:rPr>
          <w:rFonts w:ascii="Arial" w:hAnsi="Arial" w:cs="Arial"/>
          <w:color w:val="000000" w:themeColor="text1"/>
        </w:rPr>
        <w:t>but will liaise with other members of staff</w:t>
      </w:r>
      <w:r w:rsidR="006E7ECA" w:rsidRPr="00F16F47">
        <w:rPr>
          <w:rFonts w:ascii="Arial" w:hAnsi="Arial" w:cs="Arial"/>
          <w:color w:val="000000" w:themeColor="text1"/>
        </w:rPr>
        <w:t xml:space="preserve">, for </w:t>
      </w:r>
      <w:proofErr w:type="gramStart"/>
      <w:r w:rsidR="006E7ECA" w:rsidRPr="00F16F47">
        <w:rPr>
          <w:rFonts w:ascii="Arial" w:hAnsi="Arial" w:cs="Arial"/>
          <w:color w:val="000000" w:themeColor="text1"/>
        </w:rPr>
        <w:t>example</w:t>
      </w:r>
      <w:proofErr w:type="gramEnd"/>
      <w:r w:rsidR="006E7ECA" w:rsidRPr="00F16F47">
        <w:rPr>
          <w:rFonts w:ascii="Arial" w:hAnsi="Arial" w:cs="Arial"/>
          <w:color w:val="000000" w:themeColor="text1"/>
        </w:rPr>
        <w:t xml:space="preserve"> </w:t>
      </w:r>
      <w:r w:rsidR="00D0393F" w:rsidRPr="00F16F47">
        <w:rPr>
          <w:rFonts w:ascii="Arial" w:hAnsi="Arial" w:cs="Arial"/>
          <w:color w:val="000000" w:themeColor="text1"/>
        </w:rPr>
        <w:t>IT technicians</w:t>
      </w:r>
      <w:r w:rsidR="00277121" w:rsidRPr="00F16F47">
        <w:rPr>
          <w:rFonts w:ascii="Arial" w:hAnsi="Arial" w:cs="Arial"/>
          <w:color w:val="000000" w:themeColor="text1"/>
        </w:rPr>
        <w:t xml:space="preserve"> and</w:t>
      </w:r>
      <w:r w:rsidR="00D0393F" w:rsidRPr="00F16F47">
        <w:rPr>
          <w:rFonts w:ascii="Arial" w:hAnsi="Arial" w:cs="Arial"/>
          <w:color w:val="000000" w:themeColor="text1"/>
        </w:rPr>
        <w:t xml:space="preserve"> </w:t>
      </w:r>
      <w:r w:rsidR="00B0579A" w:rsidRPr="00F16F47">
        <w:rPr>
          <w:rFonts w:ascii="Arial" w:hAnsi="Arial" w:cs="Arial"/>
          <w:color w:val="000000" w:themeColor="text1"/>
        </w:rPr>
        <w:t xml:space="preserve">curriculum leads </w:t>
      </w:r>
      <w:r w:rsidR="00EE2ADC" w:rsidRPr="00F16F47">
        <w:rPr>
          <w:rFonts w:ascii="Arial" w:hAnsi="Arial" w:cs="Arial"/>
          <w:color w:val="000000" w:themeColor="text1"/>
        </w:rPr>
        <w:t>as necessary.</w:t>
      </w:r>
      <w:r w:rsidR="00EE2ADC" w:rsidRPr="00F16F47">
        <w:rPr>
          <w:rFonts w:ascii="Arial" w:hAnsi="Arial" w:cs="Arial"/>
          <w:b/>
          <w:iCs/>
          <w:color w:val="000000" w:themeColor="text1"/>
        </w:rPr>
        <w:t xml:space="preserve"> </w:t>
      </w:r>
    </w:p>
    <w:p w14:paraId="46713358" w14:textId="77777777" w:rsidR="00C263EE" w:rsidRPr="00F16F47" w:rsidRDefault="00C263EE" w:rsidP="00AB0AB5">
      <w:pPr>
        <w:ind w:left="360"/>
        <w:rPr>
          <w:rFonts w:ascii="Arial" w:hAnsi="Arial" w:cs="Arial"/>
          <w:color w:val="000000" w:themeColor="text1"/>
          <w:sz w:val="22"/>
          <w:lang w:val="en-GB"/>
        </w:rPr>
      </w:pPr>
    </w:p>
    <w:p w14:paraId="69E4B5FF" w14:textId="0197186C" w:rsidR="00B631D8" w:rsidRPr="00F16F47" w:rsidRDefault="00B631D8" w:rsidP="00811331">
      <w:pPr>
        <w:pStyle w:val="NoSpacing"/>
        <w:numPr>
          <w:ilvl w:val="0"/>
          <w:numId w:val="29"/>
        </w:numPr>
        <w:ind w:left="360"/>
        <w:rPr>
          <w:rFonts w:ascii="Arial" w:eastAsia="Times New Roman" w:hAnsi="Arial" w:cs="Arial"/>
          <w:color w:val="000000" w:themeColor="text1"/>
          <w:lang w:eastAsia="en-GB"/>
        </w:rPr>
      </w:pPr>
      <w:r w:rsidRPr="00F16F47">
        <w:rPr>
          <w:rFonts w:ascii="Arial" w:eastAsia="Times New Roman" w:hAnsi="Arial" w:cs="Arial"/>
          <w:color w:val="000000" w:themeColor="text1"/>
          <w:lang w:eastAsia="en-GB"/>
        </w:rPr>
        <w:t xml:space="preserve">The DSL will respond to online safety concerns in line with </w:t>
      </w:r>
      <w:r w:rsidR="00CF18E7" w:rsidRPr="00F16F47">
        <w:rPr>
          <w:rFonts w:ascii="Arial" w:eastAsia="Times New Roman" w:hAnsi="Arial" w:cs="Arial"/>
          <w:color w:val="000000" w:themeColor="text1"/>
          <w:lang w:eastAsia="en-GB"/>
        </w:rPr>
        <w:t>our</w:t>
      </w:r>
      <w:r w:rsidRPr="00F16F47">
        <w:rPr>
          <w:rFonts w:ascii="Arial" w:eastAsia="Times New Roman" w:hAnsi="Arial" w:cs="Arial"/>
          <w:color w:val="000000" w:themeColor="text1"/>
          <w:lang w:eastAsia="en-GB"/>
        </w:rPr>
        <w:t xml:space="preserve"> child protection and other associated policies</w:t>
      </w:r>
      <w:r w:rsidR="00CF18E7" w:rsidRPr="00F16F47">
        <w:rPr>
          <w:rFonts w:ascii="Arial" w:eastAsia="Times New Roman" w:hAnsi="Arial" w:cs="Arial"/>
          <w:color w:val="000000" w:themeColor="text1"/>
          <w:lang w:eastAsia="en-GB"/>
        </w:rPr>
        <w:t xml:space="preserve">, including our </w:t>
      </w:r>
      <w:r w:rsidR="003F4D07" w:rsidRPr="00F16F47">
        <w:rPr>
          <w:rFonts w:ascii="Arial" w:eastAsia="Times New Roman" w:hAnsi="Arial" w:cs="Arial"/>
          <w:color w:val="000000" w:themeColor="text1"/>
          <w:lang w:eastAsia="en-GB"/>
        </w:rPr>
        <w:t>A</w:t>
      </w:r>
      <w:r w:rsidRPr="00F16F47">
        <w:rPr>
          <w:rFonts w:ascii="Arial" w:eastAsia="Times New Roman" w:hAnsi="Arial" w:cs="Arial"/>
          <w:color w:val="000000" w:themeColor="text1"/>
          <w:lang w:eastAsia="en-GB"/>
        </w:rPr>
        <w:t>nti-bullying</w:t>
      </w:r>
      <w:r w:rsidR="003A6A8A" w:rsidRPr="00F16F47">
        <w:rPr>
          <w:rFonts w:ascii="Arial" w:eastAsia="Times New Roman" w:hAnsi="Arial" w:cs="Arial"/>
          <w:color w:val="000000" w:themeColor="text1"/>
          <w:lang w:eastAsia="en-GB"/>
        </w:rPr>
        <w:t xml:space="preserve"> policy</w:t>
      </w:r>
      <w:r w:rsidR="008E5E8A" w:rsidRPr="00F16F47">
        <w:rPr>
          <w:rFonts w:ascii="Arial" w:eastAsia="Times New Roman" w:hAnsi="Arial" w:cs="Arial"/>
          <w:color w:val="000000" w:themeColor="text1"/>
          <w:lang w:eastAsia="en-GB"/>
        </w:rPr>
        <w:t xml:space="preserve">, </w:t>
      </w:r>
      <w:r w:rsidRPr="00F16F47">
        <w:rPr>
          <w:rFonts w:ascii="Arial" w:eastAsia="Times New Roman" w:hAnsi="Arial" w:cs="Arial"/>
          <w:color w:val="000000" w:themeColor="text1"/>
          <w:lang w:eastAsia="en-GB"/>
        </w:rPr>
        <w:t>behaviour</w:t>
      </w:r>
      <w:r w:rsidR="00CF18E7" w:rsidRPr="00F16F47">
        <w:rPr>
          <w:rFonts w:ascii="Arial" w:eastAsia="Times New Roman" w:hAnsi="Arial" w:cs="Arial"/>
          <w:color w:val="000000" w:themeColor="text1"/>
          <w:lang w:eastAsia="en-GB"/>
        </w:rPr>
        <w:t xml:space="preserve"> policies</w:t>
      </w:r>
      <w:r w:rsidRPr="00F16F47">
        <w:rPr>
          <w:rFonts w:ascii="Arial" w:eastAsia="Times New Roman" w:hAnsi="Arial" w:cs="Arial"/>
          <w:color w:val="000000" w:themeColor="text1"/>
          <w:lang w:eastAsia="en-GB"/>
        </w:rPr>
        <w:t xml:space="preserve">. </w:t>
      </w:r>
    </w:p>
    <w:p w14:paraId="0626F97E" w14:textId="77777777" w:rsidR="00B631D8" w:rsidRPr="00F16F47" w:rsidRDefault="00B631D8" w:rsidP="00811331">
      <w:pPr>
        <w:pStyle w:val="NoSpacing"/>
        <w:numPr>
          <w:ilvl w:val="1"/>
          <w:numId w:val="29"/>
        </w:numPr>
        <w:ind w:left="1080"/>
        <w:rPr>
          <w:rFonts w:ascii="Arial" w:eastAsia="Times New Roman" w:hAnsi="Arial" w:cs="Arial"/>
          <w:color w:val="000000" w:themeColor="text1"/>
          <w:szCs w:val="20"/>
          <w:lang w:eastAsia="en-GB"/>
        </w:rPr>
      </w:pPr>
      <w:r w:rsidRPr="00F16F47">
        <w:rPr>
          <w:rFonts w:ascii="Arial" w:eastAsia="Times New Roman" w:hAnsi="Arial" w:cs="Arial"/>
          <w:color w:val="000000" w:themeColor="text1"/>
          <w:szCs w:val="20"/>
          <w:lang w:eastAsia="en-GB"/>
        </w:rPr>
        <w:t xml:space="preserve">Internal sanctions and/or support </w:t>
      </w:r>
      <w:proofErr w:type="gramStart"/>
      <w:r w:rsidRPr="00F16F47">
        <w:rPr>
          <w:rFonts w:ascii="Arial" w:eastAsia="Times New Roman" w:hAnsi="Arial" w:cs="Arial"/>
          <w:color w:val="000000" w:themeColor="text1"/>
          <w:szCs w:val="20"/>
          <w:lang w:eastAsia="en-GB"/>
        </w:rPr>
        <w:t>will be implemented</w:t>
      </w:r>
      <w:proofErr w:type="gramEnd"/>
      <w:r w:rsidRPr="00F16F47">
        <w:rPr>
          <w:rFonts w:ascii="Arial" w:eastAsia="Times New Roman" w:hAnsi="Arial" w:cs="Arial"/>
          <w:color w:val="000000" w:themeColor="text1"/>
          <w:szCs w:val="20"/>
          <w:lang w:eastAsia="en-GB"/>
        </w:rPr>
        <w:t xml:space="preserve"> as appropriate.</w:t>
      </w:r>
    </w:p>
    <w:p w14:paraId="73FA7197" w14:textId="7FCB832B" w:rsidR="00B631D8" w:rsidRPr="00F16F47" w:rsidRDefault="00B631D8" w:rsidP="00811331">
      <w:pPr>
        <w:pStyle w:val="NoSpacing"/>
        <w:numPr>
          <w:ilvl w:val="1"/>
          <w:numId w:val="29"/>
        </w:numPr>
        <w:ind w:left="1080"/>
        <w:rPr>
          <w:rFonts w:ascii="Arial" w:eastAsia="Times New Roman" w:hAnsi="Arial" w:cs="Arial"/>
          <w:color w:val="000000" w:themeColor="text1"/>
          <w:szCs w:val="20"/>
          <w:lang w:eastAsia="en-GB"/>
        </w:rPr>
      </w:pPr>
      <w:r w:rsidRPr="00F16F47">
        <w:rPr>
          <w:rFonts w:ascii="Arial" w:eastAsia="Times New Roman" w:hAnsi="Arial" w:cs="Arial"/>
          <w:color w:val="000000" w:themeColor="text1"/>
          <w:szCs w:val="20"/>
          <w:lang w:eastAsia="en-GB"/>
        </w:rPr>
        <w:t xml:space="preserve">Where necessary, concerns </w:t>
      </w:r>
      <w:proofErr w:type="gramStart"/>
      <w:r w:rsidRPr="00F16F47">
        <w:rPr>
          <w:rFonts w:ascii="Arial" w:eastAsia="Times New Roman" w:hAnsi="Arial" w:cs="Arial"/>
          <w:color w:val="000000" w:themeColor="text1"/>
          <w:szCs w:val="20"/>
          <w:lang w:eastAsia="en-GB"/>
        </w:rPr>
        <w:t>will be escalated and reported to relevant partner agencies in line with local policies and procedures</w:t>
      </w:r>
      <w:proofErr w:type="gramEnd"/>
      <w:r w:rsidRPr="00F16F47">
        <w:rPr>
          <w:rFonts w:ascii="Arial" w:eastAsia="Times New Roman" w:hAnsi="Arial" w:cs="Arial"/>
          <w:color w:val="000000" w:themeColor="text1"/>
          <w:szCs w:val="20"/>
          <w:lang w:eastAsia="en-GB"/>
        </w:rPr>
        <w:t xml:space="preserve">. </w:t>
      </w:r>
    </w:p>
    <w:p w14:paraId="3D73FE69" w14:textId="77777777" w:rsidR="00C263EE" w:rsidRPr="00F16F47" w:rsidRDefault="00C263EE" w:rsidP="00AB0AB5">
      <w:pPr>
        <w:pStyle w:val="NoSpacing"/>
        <w:ind w:left="1080"/>
        <w:rPr>
          <w:rFonts w:ascii="Arial" w:eastAsia="Times New Roman" w:hAnsi="Arial" w:cs="Arial"/>
          <w:color w:val="000000" w:themeColor="text1"/>
          <w:szCs w:val="20"/>
          <w:lang w:eastAsia="en-GB"/>
        </w:rPr>
      </w:pPr>
    </w:p>
    <w:p w14:paraId="4E66A024" w14:textId="30AF20F7" w:rsidR="006E0900" w:rsidRPr="00F16F47" w:rsidRDefault="00C477FE" w:rsidP="00811331">
      <w:pPr>
        <w:numPr>
          <w:ilvl w:val="0"/>
          <w:numId w:val="29"/>
        </w:numPr>
        <w:ind w:left="360"/>
        <w:rPr>
          <w:rFonts w:ascii="Arial" w:hAnsi="Arial" w:cs="Arial"/>
          <w:color w:val="000000" w:themeColor="text1"/>
          <w:sz w:val="22"/>
          <w:szCs w:val="22"/>
          <w:lang w:val="en-GB"/>
        </w:rPr>
      </w:pPr>
      <w:r w:rsidRPr="00F16F47">
        <w:rPr>
          <w:rFonts w:ascii="Arial" w:hAnsi="Arial" w:cs="Arial"/>
          <w:color w:val="000000" w:themeColor="text1"/>
          <w:sz w:val="22"/>
          <w:szCs w:val="22"/>
          <w:lang w:val="en-GB"/>
        </w:rPr>
        <w:t xml:space="preserve">ELA </w:t>
      </w:r>
      <w:r w:rsidR="006E0900" w:rsidRPr="00F16F47">
        <w:rPr>
          <w:rFonts w:ascii="Arial" w:hAnsi="Arial" w:cs="Arial"/>
          <w:color w:val="000000" w:themeColor="text1"/>
          <w:sz w:val="22"/>
          <w:szCs w:val="22"/>
          <w:lang w:val="en-GB"/>
        </w:rPr>
        <w:t xml:space="preserve">uses a wide range of technology. This </w:t>
      </w:r>
      <w:proofErr w:type="gramStart"/>
      <w:r w:rsidR="006E0900" w:rsidRPr="00F16F47">
        <w:rPr>
          <w:rFonts w:ascii="Arial" w:hAnsi="Arial" w:cs="Arial"/>
          <w:color w:val="000000" w:themeColor="text1"/>
          <w:sz w:val="22"/>
          <w:szCs w:val="22"/>
          <w:lang w:val="en-GB"/>
        </w:rPr>
        <w:t>includes:</w:t>
      </w:r>
      <w:proofErr w:type="gramEnd"/>
      <w:r w:rsidR="0001239C" w:rsidRPr="00F16F47">
        <w:rPr>
          <w:rFonts w:ascii="Arial" w:hAnsi="Arial" w:cs="Arial"/>
          <w:color w:val="000000" w:themeColor="text1"/>
          <w:sz w:val="22"/>
          <w:szCs w:val="22"/>
          <w:lang w:val="en-GB"/>
        </w:rPr>
        <w:t xml:space="preserve"> </w:t>
      </w:r>
      <w:r w:rsidR="006E0900" w:rsidRPr="00F16F47">
        <w:rPr>
          <w:rFonts w:ascii="Arial" w:hAnsi="Arial" w:cs="Arial"/>
          <w:color w:val="000000" w:themeColor="text1"/>
          <w:sz w:val="22"/>
          <w:szCs w:val="22"/>
          <w:lang w:val="en-GB"/>
        </w:rPr>
        <w:t xml:space="preserve">computers, laptops, tablets and other digital devices, the </w:t>
      </w:r>
      <w:r w:rsidR="00EC55F8" w:rsidRPr="00F16F47">
        <w:rPr>
          <w:rFonts w:ascii="Arial" w:hAnsi="Arial" w:cs="Arial"/>
          <w:color w:val="000000" w:themeColor="text1"/>
          <w:sz w:val="22"/>
          <w:szCs w:val="22"/>
          <w:lang w:val="en-GB"/>
        </w:rPr>
        <w:t>internet, our</w:t>
      </w:r>
      <w:r w:rsidR="006E0900" w:rsidRPr="00F16F47">
        <w:rPr>
          <w:rFonts w:ascii="Arial" w:hAnsi="Arial" w:cs="Arial"/>
          <w:color w:val="000000" w:themeColor="text1"/>
          <w:sz w:val="22"/>
          <w:szCs w:val="22"/>
          <w:lang w:val="en-GB"/>
        </w:rPr>
        <w:t xml:space="preserve"> </w:t>
      </w:r>
      <w:r w:rsidR="0001239C" w:rsidRPr="00F16F47">
        <w:rPr>
          <w:rFonts w:ascii="Arial" w:hAnsi="Arial" w:cs="Arial"/>
          <w:color w:val="000000" w:themeColor="text1"/>
          <w:sz w:val="22"/>
          <w:szCs w:val="22"/>
          <w:lang w:val="en-GB"/>
        </w:rPr>
        <w:t>l</w:t>
      </w:r>
      <w:r w:rsidR="006E0900" w:rsidRPr="00F16F47">
        <w:rPr>
          <w:rFonts w:ascii="Arial" w:hAnsi="Arial" w:cs="Arial"/>
          <w:color w:val="000000" w:themeColor="text1"/>
          <w:sz w:val="22"/>
          <w:szCs w:val="22"/>
          <w:lang w:val="en-GB"/>
        </w:rPr>
        <w:t>earning platform</w:t>
      </w:r>
      <w:r w:rsidR="0001239C" w:rsidRPr="00F16F47">
        <w:rPr>
          <w:rFonts w:ascii="Arial" w:hAnsi="Arial" w:cs="Arial"/>
          <w:color w:val="000000" w:themeColor="text1"/>
          <w:sz w:val="22"/>
          <w:szCs w:val="22"/>
          <w:lang w:val="en-GB"/>
        </w:rPr>
        <w:t xml:space="preserve">, </w:t>
      </w:r>
      <w:r w:rsidR="006E0900" w:rsidRPr="00F16F47">
        <w:rPr>
          <w:rFonts w:ascii="Arial" w:hAnsi="Arial" w:cs="Arial"/>
          <w:color w:val="000000" w:themeColor="text1"/>
          <w:sz w:val="22"/>
          <w:szCs w:val="22"/>
          <w:lang w:val="en-GB"/>
        </w:rPr>
        <w:t>intranet</w:t>
      </w:r>
      <w:r w:rsidR="005C4C94" w:rsidRPr="00F16F47">
        <w:rPr>
          <w:rFonts w:ascii="Arial" w:hAnsi="Arial" w:cs="Arial"/>
          <w:color w:val="000000" w:themeColor="text1"/>
          <w:sz w:val="22"/>
          <w:szCs w:val="22"/>
          <w:lang w:val="en-GB"/>
        </w:rPr>
        <w:t xml:space="preserve"> and </w:t>
      </w:r>
      <w:r w:rsidR="00EC55F8" w:rsidRPr="00F16F47">
        <w:rPr>
          <w:rFonts w:ascii="Arial" w:hAnsi="Arial" w:cs="Arial"/>
          <w:color w:val="000000" w:themeColor="text1"/>
          <w:sz w:val="22"/>
          <w:szCs w:val="22"/>
          <w:lang w:val="en-GB"/>
        </w:rPr>
        <w:t>e</w:t>
      </w:r>
      <w:r w:rsidR="006E0900" w:rsidRPr="00F16F47">
        <w:rPr>
          <w:rFonts w:ascii="Arial" w:hAnsi="Arial" w:cs="Arial"/>
          <w:color w:val="000000" w:themeColor="text1"/>
          <w:sz w:val="22"/>
          <w:szCs w:val="22"/>
          <w:lang w:val="en-GB"/>
        </w:rPr>
        <w:t>mail</w:t>
      </w:r>
      <w:r w:rsidR="005C4C94" w:rsidRPr="00F16F47">
        <w:rPr>
          <w:rFonts w:ascii="Arial" w:hAnsi="Arial" w:cs="Arial"/>
          <w:color w:val="000000" w:themeColor="text1"/>
          <w:sz w:val="22"/>
          <w:szCs w:val="22"/>
          <w:lang w:val="en-GB"/>
        </w:rPr>
        <w:t xml:space="preserve"> systems</w:t>
      </w:r>
      <w:r w:rsidR="00EC55F8" w:rsidRPr="00F16F47">
        <w:rPr>
          <w:rFonts w:ascii="Arial" w:hAnsi="Arial" w:cs="Arial"/>
          <w:color w:val="000000" w:themeColor="text1"/>
          <w:sz w:val="22"/>
          <w:szCs w:val="22"/>
          <w:lang w:val="en-GB"/>
        </w:rPr>
        <w:t xml:space="preserve">. </w:t>
      </w:r>
    </w:p>
    <w:p w14:paraId="7B5C5946" w14:textId="2B2CF7D6" w:rsidR="00EC1982" w:rsidRPr="00F16F47" w:rsidRDefault="006E0900" w:rsidP="00811331">
      <w:pPr>
        <w:pStyle w:val="ListParagraph"/>
        <w:numPr>
          <w:ilvl w:val="1"/>
          <w:numId w:val="29"/>
        </w:numPr>
        <w:autoSpaceDE w:val="0"/>
        <w:autoSpaceDN w:val="0"/>
        <w:adjustRightInd w:val="0"/>
        <w:spacing w:after="200"/>
        <w:ind w:left="1080"/>
        <w:contextualSpacing/>
        <w:rPr>
          <w:rFonts w:ascii="Arial" w:hAnsi="Arial" w:cs="Arial"/>
          <w:color w:val="000000" w:themeColor="text1"/>
          <w:sz w:val="22"/>
          <w:lang w:val="en-GB"/>
        </w:rPr>
      </w:pPr>
      <w:r w:rsidRPr="00F16F47">
        <w:rPr>
          <w:rFonts w:ascii="Arial" w:hAnsi="Arial" w:cs="Arial"/>
          <w:color w:val="000000" w:themeColor="text1"/>
          <w:sz w:val="22"/>
          <w:lang w:val="en-GB"/>
        </w:rPr>
        <w:t xml:space="preserve">All </w:t>
      </w:r>
      <w:r w:rsidR="00C477FE" w:rsidRPr="00F16F47">
        <w:rPr>
          <w:rFonts w:ascii="Arial" w:hAnsi="Arial" w:cs="Arial"/>
          <w:color w:val="000000" w:themeColor="text1"/>
          <w:sz w:val="22"/>
          <w:szCs w:val="22"/>
          <w:lang w:val="en-GB"/>
        </w:rPr>
        <w:t>School</w:t>
      </w:r>
      <w:r w:rsidR="00F16F47" w:rsidRPr="00F16F47">
        <w:rPr>
          <w:rFonts w:ascii="Arial" w:hAnsi="Arial" w:cs="Arial"/>
          <w:color w:val="000000" w:themeColor="text1"/>
          <w:sz w:val="22"/>
          <w:szCs w:val="22"/>
          <w:lang w:val="en-GB"/>
        </w:rPr>
        <w:t xml:space="preserve"> </w:t>
      </w:r>
      <w:r w:rsidRPr="00F16F47">
        <w:rPr>
          <w:rFonts w:ascii="Arial" w:hAnsi="Arial" w:cs="Arial"/>
          <w:color w:val="000000" w:themeColor="text1"/>
          <w:sz w:val="22"/>
          <w:lang w:val="en-GB"/>
        </w:rPr>
        <w:t xml:space="preserve">owned devices </w:t>
      </w:r>
      <w:r w:rsidR="005C4C94" w:rsidRPr="00F16F47">
        <w:rPr>
          <w:rFonts w:ascii="Arial" w:hAnsi="Arial" w:cs="Arial"/>
          <w:color w:val="000000" w:themeColor="text1"/>
          <w:sz w:val="22"/>
          <w:lang w:val="en-GB"/>
        </w:rPr>
        <w:t xml:space="preserve">and systems </w:t>
      </w:r>
      <w:proofErr w:type="gramStart"/>
      <w:r w:rsidRPr="00F16F47">
        <w:rPr>
          <w:rFonts w:ascii="Arial" w:hAnsi="Arial" w:cs="Arial"/>
          <w:color w:val="000000" w:themeColor="text1"/>
          <w:sz w:val="22"/>
          <w:lang w:val="en-GB"/>
        </w:rPr>
        <w:t>will</w:t>
      </w:r>
      <w:proofErr w:type="gramEnd"/>
      <w:r w:rsidRPr="00F16F47">
        <w:rPr>
          <w:rFonts w:ascii="Arial" w:hAnsi="Arial" w:cs="Arial"/>
          <w:color w:val="000000" w:themeColor="text1"/>
          <w:sz w:val="22"/>
          <w:lang w:val="en-GB"/>
        </w:rPr>
        <w:t xml:space="preserve"> be used in accordance with our acceptable use policies and with appropriate safety and security measures in place. </w:t>
      </w:r>
    </w:p>
    <w:p w14:paraId="57A61807" w14:textId="7CD2DB2C" w:rsidR="00B03BAA" w:rsidRPr="00F16F47" w:rsidRDefault="00C477FE" w:rsidP="00811331">
      <w:pPr>
        <w:numPr>
          <w:ilvl w:val="0"/>
          <w:numId w:val="29"/>
        </w:numPr>
        <w:ind w:left="360"/>
        <w:rPr>
          <w:rFonts w:ascii="Arial" w:hAnsi="Arial" w:cs="Arial"/>
          <w:b/>
          <w:i/>
          <w:color w:val="000000" w:themeColor="text1"/>
          <w:sz w:val="22"/>
          <w:lang w:val="en-GB"/>
        </w:rPr>
      </w:pPr>
      <w:r w:rsidRPr="00F16F47">
        <w:rPr>
          <w:rFonts w:ascii="Arial" w:hAnsi="Arial" w:cs="Arial"/>
          <w:color w:val="000000" w:themeColor="text1"/>
          <w:sz w:val="22"/>
          <w:szCs w:val="22"/>
          <w:lang w:val="en-GB"/>
        </w:rPr>
        <w:t xml:space="preserve">ELA </w:t>
      </w:r>
      <w:r w:rsidR="00E47A5F" w:rsidRPr="00F16F47">
        <w:rPr>
          <w:rFonts w:ascii="Arial" w:hAnsi="Arial" w:cs="Arial"/>
          <w:color w:val="000000" w:themeColor="text1"/>
          <w:sz w:val="22"/>
          <w:lang w:val="en-GB"/>
        </w:rPr>
        <w:t xml:space="preserve">recognises the specific risks that </w:t>
      </w:r>
      <w:proofErr w:type="gramStart"/>
      <w:r w:rsidR="00E47A5F" w:rsidRPr="00F16F47">
        <w:rPr>
          <w:rFonts w:ascii="Arial" w:hAnsi="Arial" w:cs="Arial"/>
          <w:color w:val="000000" w:themeColor="text1"/>
          <w:sz w:val="22"/>
          <w:lang w:val="en-GB"/>
        </w:rPr>
        <w:t>can be posed</w:t>
      </w:r>
      <w:proofErr w:type="gramEnd"/>
      <w:r w:rsidR="00E47A5F" w:rsidRPr="00F16F47">
        <w:rPr>
          <w:rFonts w:ascii="Arial" w:hAnsi="Arial" w:cs="Arial"/>
          <w:color w:val="000000" w:themeColor="text1"/>
          <w:sz w:val="22"/>
          <w:lang w:val="en-GB"/>
        </w:rPr>
        <w:t xml:space="preserve"> by mobile</w:t>
      </w:r>
      <w:r w:rsidR="00233040" w:rsidRPr="00F16F47">
        <w:rPr>
          <w:rFonts w:ascii="Arial" w:hAnsi="Arial" w:cs="Arial"/>
          <w:color w:val="000000" w:themeColor="text1"/>
          <w:sz w:val="22"/>
          <w:lang w:val="en-GB"/>
        </w:rPr>
        <w:t xml:space="preserve"> </w:t>
      </w:r>
      <w:r w:rsidR="00884315" w:rsidRPr="00F16F47">
        <w:rPr>
          <w:rFonts w:ascii="Arial" w:hAnsi="Arial" w:cs="Arial"/>
          <w:color w:val="000000" w:themeColor="text1"/>
          <w:sz w:val="22"/>
          <w:lang w:val="en-GB"/>
        </w:rPr>
        <w:t>and smart</w:t>
      </w:r>
      <w:r w:rsidR="00E47A5F" w:rsidRPr="00F16F47">
        <w:rPr>
          <w:rFonts w:ascii="Arial" w:hAnsi="Arial" w:cs="Arial"/>
          <w:color w:val="000000" w:themeColor="text1"/>
          <w:sz w:val="22"/>
          <w:lang w:val="en-GB"/>
        </w:rPr>
        <w:t xml:space="preserve"> technology, including mobile</w:t>
      </w:r>
      <w:r w:rsidR="00620AFF" w:rsidRPr="00F16F47">
        <w:rPr>
          <w:rFonts w:ascii="Arial" w:hAnsi="Arial" w:cs="Arial"/>
          <w:color w:val="000000" w:themeColor="text1"/>
          <w:sz w:val="22"/>
          <w:lang w:val="en-GB"/>
        </w:rPr>
        <w:t>/smart</w:t>
      </w:r>
      <w:r w:rsidR="00E47A5F" w:rsidRPr="00F16F47">
        <w:rPr>
          <w:rFonts w:ascii="Arial" w:hAnsi="Arial" w:cs="Arial"/>
          <w:color w:val="000000" w:themeColor="text1"/>
          <w:sz w:val="22"/>
          <w:lang w:val="en-GB"/>
        </w:rPr>
        <w:t xml:space="preserve"> phones</w:t>
      </w:r>
      <w:r w:rsidR="00884315" w:rsidRPr="00F16F47">
        <w:rPr>
          <w:rFonts w:ascii="Arial" w:hAnsi="Arial" w:cs="Arial"/>
          <w:color w:val="000000" w:themeColor="text1"/>
          <w:sz w:val="22"/>
          <w:lang w:val="en-GB"/>
        </w:rPr>
        <w:t xml:space="preserve">, </w:t>
      </w:r>
      <w:r w:rsidR="00E47A5F" w:rsidRPr="00F16F47">
        <w:rPr>
          <w:rFonts w:ascii="Arial" w:hAnsi="Arial" w:cs="Arial"/>
          <w:color w:val="000000" w:themeColor="text1"/>
          <w:sz w:val="22"/>
          <w:lang w:val="en-GB"/>
        </w:rPr>
        <w:t>cameras</w:t>
      </w:r>
      <w:r w:rsidR="00E66907" w:rsidRPr="00F16F47">
        <w:rPr>
          <w:rFonts w:ascii="Arial" w:hAnsi="Arial" w:cs="Arial"/>
          <w:color w:val="000000" w:themeColor="text1"/>
          <w:sz w:val="22"/>
          <w:lang w:val="en-GB"/>
        </w:rPr>
        <w:t xml:space="preserve">, </w:t>
      </w:r>
      <w:r w:rsidR="00884315" w:rsidRPr="00F16F47">
        <w:rPr>
          <w:rFonts w:ascii="Arial" w:hAnsi="Arial" w:cs="Arial"/>
          <w:color w:val="000000" w:themeColor="text1"/>
          <w:sz w:val="22"/>
          <w:lang w:val="en-GB"/>
        </w:rPr>
        <w:t>wearable technology</w:t>
      </w:r>
      <w:r w:rsidR="00E66907" w:rsidRPr="00F16F47">
        <w:rPr>
          <w:rFonts w:ascii="Arial" w:hAnsi="Arial" w:cs="Arial"/>
          <w:color w:val="000000" w:themeColor="text1"/>
          <w:sz w:val="22"/>
          <w:lang w:val="en-GB"/>
        </w:rPr>
        <w:t xml:space="preserve"> and </w:t>
      </w:r>
      <w:r w:rsidR="00E66907" w:rsidRPr="00F16F47">
        <w:rPr>
          <w:rFonts w:ascii="Arial" w:hAnsi="Arial" w:cs="Arial"/>
          <w:color w:val="000000" w:themeColor="text1"/>
          <w:sz w:val="22"/>
        </w:rPr>
        <w:t>any other electronic devices with imaging and</w:t>
      </w:r>
      <w:r w:rsidR="009B5DDB" w:rsidRPr="00F16F47">
        <w:rPr>
          <w:rFonts w:ascii="Arial" w:hAnsi="Arial" w:cs="Arial"/>
          <w:color w:val="000000" w:themeColor="text1"/>
          <w:sz w:val="22"/>
        </w:rPr>
        <w:t>/or</w:t>
      </w:r>
      <w:r w:rsidR="00E66907" w:rsidRPr="00F16F47">
        <w:rPr>
          <w:rFonts w:ascii="Arial" w:hAnsi="Arial" w:cs="Arial"/>
          <w:color w:val="000000" w:themeColor="text1"/>
          <w:sz w:val="22"/>
        </w:rPr>
        <w:t xml:space="preserve"> sharing capabilities</w:t>
      </w:r>
      <w:r w:rsidR="008E07C8" w:rsidRPr="00F16F47">
        <w:rPr>
          <w:rFonts w:ascii="Arial" w:hAnsi="Arial" w:cs="Arial"/>
          <w:color w:val="000000" w:themeColor="text1"/>
          <w:sz w:val="22"/>
        </w:rPr>
        <w:t>. I</w:t>
      </w:r>
      <w:proofErr w:type="spellStart"/>
      <w:r w:rsidR="00E47A5F" w:rsidRPr="00F16F47">
        <w:rPr>
          <w:rFonts w:ascii="Arial" w:hAnsi="Arial" w:cs="Arial"/>
          <w:color w:val="000000" w:themeColor="text1"/>
          <w:sz w:val="22"/>
          <w:lang w:val="en-GB"/>
        </w:rPr>
        <w:t>n</w:t>
      </w:r>
      <w:proofErr w:type="spellEnd"/>
      <w:r w:rsidR="00E47A5F" w:rsidRPr="00F16F47">
        <w:rPr>
          <w:rFonts w:ascii="Arial" w:hAnsi="Arial" w:cs="Arial"/>
          <w:color w:val="000000" w:themeColor="text1"/>
          <w:sz w:val="22"/>
          <w:lang w:val="en-GB"/>
        </w:rPr>
        <w:t xml:space="preserve"> accordance with KCSIE</w:t>
      </w:r>
      <w:r w:rsidR="00F16F47" w:rsidRPr="00F16F47">
        <w:rPr>
          <w:rFonts w:ascii="Arial" w:hAnsi="Arial" w:cs="Arial"/>
          <w:color w:val="000000" w:themeColor="text1"/>
          <w:sz w:val="22"/>
          <w:lang w:val="en-GB"/>
        </w:rPr>
        <w:t>.</w:t>
      </w:r>
    </w:p>
    <w:p w14:paraId="402F20F8" w14:textId="77777777" w:rsidR="00F16F47" w:rsidRPr="00F16F47" w:rsidRDefault="00F16F47" w:rsidP="00F16F47">
      <w:pPr>
        <w:ind w:left="360"/>
        <w:rPr>
          <w:rFonts w:ascii="Arial" w:hAnsi="Arial" w:cs="Arial"/>
          <w:b/>
          <w:i/>
          <w:color w:val="000000" w:themeColor="text1"/>
          <w:sz w:val="22"/>
          <w:lang w:val="en-GB"/>
        </w:rPr>
      </w:pPr>
    </w:p>
    <w:p w14:paraId="2EF8C7BA" w14:textId="6ED1FBD9" w:rsidR="008B23CE" w:rsidRPr="00F16F47" w:rsidRDefault="00620AFF" w:rsidP="002E11F9">
      <w:pPr>
        <w:numPr>
          <w:ilvl w:val="1"/>
          <w:numId w:val="29"/>
        </w:numPr>
        <w:rPr>
          <w:rFonts w:ascii="Arial" w:hAnsi="Arial" w:cs="Arial"/>
          <w:b/>
          <w:i/>
          <w:color w:val="000000" w:themeColor="text1"/>
          <w:sz w:val="22"/>
          <w:lang w:val="en-GB"/>
        </w:rPr>
      </w:pPr>
      <w:r w:rsidRPr="00F16F47">
        <w:rPr>
          <w:rFonts w:ascii="Arial" w:hAnsi="Arial" w:cs="Arial"/>
          <w:color w:val="000000" w:themeColor="text1"/>
          <w:sz w:val="22"/>
          <w:lang w:val="en-GB"/>
        </w:rPr>
        <w:t xml:space="preserve"> </w:t>
      </w:r>
      <w:r w:rsidR="00C477FE" w:rsidRPr="00F16F47">
        <w:rPr>
          <w:rFonts w:ascii="Arial" w:hAnsi="Arial" w:cs="Arial"/>
          <w:color w:val="000000" w:themeColor="text1"/>
          <w:sz w:val="22"/>
          <w:szCs w:val="22"/>
          <w:lang w:val="en-GB"/>
        </w:rPr>
        <w:t xml:space="preserve">ELA </w:t>
      </w:r>
      <w:r w:rsidR="00E47A5F" w:rsidRPr="00F16F47">
        <w:rPr>
          <w:rFonts w:ascii="Arial" w:hAnsi="Arial" w:cs="Arial"/>
          <w:color w:val="000000" w:themeColor="text1"/>
          <w:sz w:val="22"/>
          <w:lang w:val="en-GB"/>
        </w:rPr>
        <w:t>has appropriate</w:t>
      </w:r>
      <w:r w:rsidR="00AD2308" w:rsidRPr="00F16F47">
        <w:rPr>
          <w:rFonts w:ascii="Arial" w:hAnsi="Arial" w:cs="Arial"/>
          <w:color w:val="000000" w:themeColor="text1"/>
          <w:sz w:val="22"/>
          <w:lang w:val="en-GB"/>
        </w:rPr>
        <w:t xml:space="preserve"> mobile and smart technology and image use</w:t>
      </w:r>
      <w:r w:rsidR="00E47A5F" w:rsidRPr="00F16F47">
        <w:rPr>
          <w:rFonts w:ascii="Arial" w:hAnsi="Arial" w:cs="Arial"/>
          <w:color w:val="000000" w:themeColor="text1"/>
          <w:sz w:val="22"/>
          <w:lang w:val="en-GB"/>
        </w:rPr>
        <w:t xml:space="preserve"> policies in place</w:t>
      </w:r>
      <w:r w:rsidR="005401A4" w:rsidRPr="00F16F47">
        <w:rPr>
          <w:rFonts w:ascii="Arial" w:hAnsi="Arial" w:cs="Arial"/>
          <w:color w:val="000000" w:themeColor="text1"/>
          <w:sz w:val="22"/>
          <w:lang w:val="en-GB"/>
        </w:rPr>
        <w:t>,</w:t>
      </w:r>
      <w:r w:rsidR="00E47A5F" w:rsidRPr="00F16F47">
        <w:rPr>
          <w:rFonts w:ascii="Arial" w:hAnsi="Arial" w:cs="Arial"/>
          <w:color w:val="000000" w:themeColor="text1"/>
          <w:sz w:val="22"/>
          <w:lang w:val="en-GB"/>
        </w:rPr>
        <w:t xml:space="preserve"> </w:t>
      </w:r>
      <w:r w:rsidR="00B64716" w:rsidRPr="00F16F47">
        <w:rPr>
          <w:rFonts w:ascii="Arial" w:hAnsi="Arial" w:cs="Arial"/>
          <w:color w:val="000000" w:themeColor="text1"/>
          <w:sz w:val="22"/>
          <w:lang w:val="en-GB"/>
        </w:rPr>
        <w:t xml:space="preserve">which </w:t>
      </w:r>
      <w:proofErr w:type="gramStart"/>
      <w:r w:rsidR="00E47A5F" w:rsidRPr="00F16F47">
        <w:rPr>
          <w:rFonts w:ascii="Arial" w:hAnsi="Arial" w:cs="Arial"/>
          <w:color w:val="000000" w:themeColor="text1"/>
          <w:sz w:val="22"/>
          <w:lang w:val="en-GB"/>
        </w:rPr>
        <w:t>are shared and understood by all members of the community</w:t>
      </w:r>
      <w:proofErr w:type="gramEnd"/>
      <w:r w:rsidR="004564DD" w:rsidRPr="00F16F47">
        <w:rPr>
          <w:rFonts w:ascii="Arial" w:hAnsi="Arial" w:cs="Arial"/>
          <w:bCs/>
          <w:iCs/>
          <w:color w:val="000000" w:themeColor="text1"/>
          <w:sz w:val="22"/>
          <w:szCs w:val="22"/>
        </w:rPr>
        <w:t>.</w:t>
      </w:r>
      <w:r w:rsidR="004564DD" w:rsidRPr="00F16F47">
        <w:rPr>
          <w:rFonts w:ascii="Arial" w:hAnsi="Arial" w:cs="Arial"/>
          <w:b/>
          <w:iCs/>
          <w:color w:val="000000" w:themeColor="text1"/>
          <w:sz w:val="22"/>
          <w:szCs w:val="22"/>
        </w:rPr>
        <w:t xml:space="preserve"> </w:t>
      </w:r>
      <w:r w:rsidR="00AD2308" w:rsidRPr="00F16F47">
        <w:rPr>
          <w:rFonts w:ascii="Arial" w:hAnsi="Arial" w:cs="Arial"/>
          <w:color w:val="000000" w:themeColor="text1"/>
          <w:sz w:val="22"/>
          <w:lang w:val="en-GB"/>
        </w:rPr>
        <w:t xml:space="preserve">These policies </w:t>
      </w:r>
      <w:r w:rsidR="00E47A5F" w:rsidRPr="00F16F47">
        <w:rPr>
          <w:rFonts w:ascii="Arial" w:hAnsi="Arial" w:cs="Arial"/>
          <w:color w:val="000000" w:themeColor="text1"/>
          <w:sz w:val="22"/>
          <w:lang w:val="en-GB"/>
        </w:rPr>
        <w:t xml:space="preserve">can be found </w:t>
      </w:r>
      <w:proofErr w:type="gramStart"/>
      <w:r w:rsidR="00F16F47" w:rsidRPr="00F16F47">
        <w:rPr>
          <w:rFonts w:ascii="Arial" w:hAnsi="Arial" w:cs="Arial"/>
          <w:color w:val="000000" w:themeColor="text1"/>
          <w:sz w:val="22"/>
          <w:szCs w:val="22"/>
          <w:lang w:val="en-GB"/>
        </w:rPr>
        <w:t>On</w:t>
      </w:r>
      <w:proofErr w:type="gramEnd"/>
      <w:r w:rsidR="00F16F47" w:rsidRPr="00F16F47">
        <w:rPr>
          <w:rFonts w:ascii="Arial" w:hAnsi="Arial" w:cs="Arial"/>
          <w:color w:val="000000" w:themeColor="text1"/>
          <w:sz w:val="22"/>
          <w:szCs w:val="22"/>
          <w:lang w:val="en-GB"/>
        </w:rPr>
        <w:t xml:space="preserve"> the schools </w:t>
      </w:r>
      <w:proofErr w:type="spellStart"/>
      <w:r w:rsidR="00F16F47" w:rsidRPr="00F16F47">
        <w:rPr>
          <w:rFonts w:ascii="Arial" w:hAnsi="Arial" w:cs="Arial"/>
          <w:color w:val="000000" w:themeColor="text1"/>
          <w:sz w:val="22"/>
          <w:szCs w:val="22"/>
          <w:lang w:val="en-GB"/>
        </w:rPr>
        <w:t>sharepoint</w:t>
      </w:r>
      <w:proofErr w:type="spellEnd"/>
      <w:r w:rsidR="00F16F47" w:rsidRPr="00F16F47">
        <w:rPr>
          <w:rFonts w:ascii="Arial" w:hAnsi="Arial" w:cs="Arial"/>
          <w:color w:val="000000" w:themeColor="text1"/>
          <w:sz w:val="22"/>
          <w:szCs w:val="22"/>
          <w:lang w:val="en-GB"/>
        </w:rPr>
        <w:t>.</w:t>
      </w:r>
      <w:r w:rsidR="004069F4" w:rsidRPr="00F16F47">
        <w:rPr>
          <w:rFonts w:ascii="Arial" w:hAnsi="Arial" w:cs="Arial"/>
          <w:b/>
          <w:i/>
          <w:color w:val="000000" w:themeColor="text1"/>
          <w:sz w:val="22"/>
          <w:lang w:val="en-GB"/>
        </w:rPr>
        <w:t xml:space="preserve"> </w:t>
      </w:r>
    </w:p>
    <w:p w14:paraId="08B7B636" w14:textId="77777777" w:rsidR="00F16F47" w:rsidRPr="00F16F47" w:rsidRDefault="00F16F47" w:rsidP="002E11F9">
      <w:pPr>
        <w:numPr>
          <w:ilvl w:val="1"/>
          <w:numId w:val="29"/>
        </w:numPr>
        <w:rPr>
          <w:rFonts w:ascii="Arial" w:hAnsi="Arial" w:cs="Arial"/>
          <w:b/>
          <w:i/>
          <w:sz w:val="22"/>
          <w:lang w:val="en-GB"/>
        </w:rPr>
      </w:pPr>
    </w:p>
    <w:p w14:paraId="28437D55" w14:textId="5B2D1DC6" w:rsidR="00A211AB" w:rsidRPr="00E52FAA" w:rsidRDefault="001E2CFE" w:rsidP="001E2CFE">
      <w:pPr>
        <w:pStyle w:val="Heading2"/>
        <w:rPr>
          <w:rFonts w:cs="Arial"/>
          <w:b/>
          <w:bCs/>
          <w:color w:val="000000" w:themeColor="text1"/>
        </w:rPr>
      </w:pPr>
      <w:r w:rsidRPr="00E52FAA">
        <w:rPr>
          <w:rFonts w:cs="Arial"/>
          <w:b/>
          <w:bCs/>
          <w:color w:val="000000" w:themeColor="text1"/>
        </w:rPr>
        <w:t xml:space="preserve">6.2 </w:t>
      </w:r>
      <w:r w:rsidR="00A211AB" w:rsidRPr="00E52FAA">
        <w:rPr>
          <w:rFonts w:cs="Arial"/>
          <w:b/>
          <w:bCs/>
          <w:color w:val="000000" w:themeColor="text1"/>
        </w:rPr>
        <w:t xml:space="preserve">Appropriate </w:t>
      </w:r>
      <w:r w:rsidR="00B32497" w:rsidRPr="00E52FAA">
        <w:rPr>
          <w:rFonts w:cs="Arial"/>
          <w:b/>
          <w:bCs/>
          <w:color w:val="000000" w:themeColor="text1"/>
        </w:rPr>
        <w:t>filtering and monit</w:t>
      </w:r>
      <w:r w:rsidR="00A211AB" w:rsidRPr="00E52FAA">
        <w:rPr>
          <w:rFonts w:cs="Arial"/>
          <w:b/>
          <w:bCs/>
          <w:color w:val="000000" w:themeColor="text1"/>
        </w:rPr>
        <w:t>oring</w:t>
      </w:r>
      <w:r w:rsidR="00F85BAF" w:rsidRPr="00E52FAA">
        <w:rPr>
          <w:rFonts w:cs="Arial"/>
          <w:b/>
          <w:bCs/>
          <w:color w:val="000000" w:themeColor="text1"/>
        </w:rPr>
        <w:t xml:space="preserve"> on </w:t>
      </w:r>
      <w:r w:rsidR="00C477FE" w:rsidRPr="00E52FAA">
        <w:rPr>
          <w:rFonts w:cs="Arial"/>
          <w:b/>
          <w:bCs/>
          <w:color w:val="000000" w:themeColor="text1"/>
        </w:rPr>
        <w:t>School</w:t>
      </w:r>
      <w:r w:rsidR="00E52FAA">
        <w:rPr>
          <w:rFonts w:cs="Arial"/>
          <w:b/>
          <w:bCs/>
          <w:color w:val="000000" w:themeColor="text1"/>
        </w:rPr>
        <w:t xml:space="preserve"> </w:t>
      </w:r>
      <w:r w:rsidR="00F85BAF" w:rsidRPr="00E52FAA">
        <w:rPr>
          <w:rFonts w:cs="Arial"/>
          <w:b/>
          <w:bCs/>
          <w:color w:val="000000" w:themeColor="text1"/>
        </w:rPr>
        <w:t>devices and networks</w:t>
      </w:r>
      <w:r w:rsidR="00A211AB" w:rsidRPr="00E52FAA">
        <w:rPr>
          <w:rFonts w:cs="Arial"/>
          <w:b/>
          <w:bCs/>
          <w:color w:val="000000" w:themeColor="text1"/>
        </w:rPr>
        <w:t xml:space="preserve"> </w:t>
      </w:r>
    </w:p>
    <w:p w14:paraId="1A806C8B" w14:textId="02CD9916" w:rsidR="00411185" w:rsidRPr="00E52FAA" w:rsidRDefault="00411185" w:rsidP="00411185">
      <w:pPr>
        <w:ind w:left="720"/>
        <w:rPr>
          <w:rFonts w:ascii="Arial" w:hAnsi="Arial" w:cs="Arial"/>
          <w:b/>
          <w:color w:val="000000" w:themeColor="text1"/>
          <w:sz w:val="24"/>
          <w:szCs w:val="24"/>
          <w:lang w:val="en-GB"/>
        </w:rPr>
      </w:pPr>
    </w:p>
    <w:p w14:paraId="7BB8AFAD" w14:textId="77777777" w:rsidR="00567320" w:rsidRPr="00E52FAA" w:rsidRDefault="00567320" w:rsidP="00567320">
      <w:pPr>
        <w:rPr>
          <w:rFonts w:ascii="Arial" w:hAnsi="Arial" w:cs="Arial"/>
          <w:b/>
          <w:color w:val="000000" w:themeColor="text1"/>
          <w:sz w:val="24"/>
          <w:szCs w:val="24"/>
          <w:lang w:val="en-GB"/>
        </w:rPr>
      </w:pPr>
    </w:p>
    <w:p w14:paraId="0B83A581" w14:textId="2301D8D8" w:rsidR="0066473F" w:rsidRPr="00E52FAA" w:rsidRDefault="00C477FE" w:rsidP="0066473F">
      <w:pPr>
        <w:numPr>
          <w:ilvl w:val="0"/>
          <w:numId w:val="29"/>
        </w:numPr>
        <w:rPr>
          <w:rFonts w:ascii="Arial" w:hAnsi="Arial" w:cs="Arial"/>
          <w:b/>
          <w:i/>
          <w:color w:val="000000" w:themeColor="text1"/>
          <w:sz w:val="22"/>
          <w:lang w:val="en-GB"/>
        </w:rPr>
      </w:pPr>
      <w:r w:rsidRPr="00E52FAA">
        <w:rPr>
          <w:rFonts w:ascii="Arial" w:hAnsi="Arial" w:cs="Arial"/>
          <w:color w:val="000000" w:themeColor="text1"/>
          <w:sz w:val="22"/>
          <w:szCs w:val="22"/>
          <w:lang w:val="en-GB"/>
        </w:rPr>
        <w:t xml:space="preserve">ELA </w:t>
      </w:r>
      <w:r w:rsidR="00567320" w:rsidRPr="00E52FAA">
        <w:rPr>
          <w:rFonts w:ascii="Arial" w:hAnsi="Arial" w:cs="Arial"/>
          <w:color w:val="000000" w:themeColor="text1"/>
          <w:sz w:val="22"/>
          <w:lang w:val="en-GB"/>
        </w:rPr>
        <w:t xml:space="preserve">will </w:t>
      </w:r>
      <w:r w:rsidR="00567320" w:rsidRPr="00E52FAA">
        <w:rPr>
          <w:rFonts w:ascii="Arial" w:hAnsi="Arial" w:cs="Arial"/>
          <w:color w:val="000000" w:themeColor="text1"/>
          <w:sz w:val="22"/>
        </w:rPr>
        <w:t>do all we reasonably can to limit children’s exposure to online</w:t>
      </w:r>
      <w:r w:rsidR="001973BB" w:rsidRPr="00E52FAA">
        <w:rPr>
          <w:rFonts w:ascii="Arial" w:hAnsi="Arial" w:cs="Arial"/>
          <w:color w:val="000000" w:themeColor="text1"/>
          <w:sz w:val="22"/>
        </w:rPr>
        <w:t xml:space="preserve"> harms</w:t>
      </w:r>
      <w:r w:rsidR="00567320" w:rsidRPr="00E52FAA">
        <w:rPr>
          <w:rFonts w:ascii="Arial" w:hAnsi="Arial" w:cs="Arial"/>
          <w:color w:val="000000" w:themeColor="text1"/>
          <w:sz w:val="22"/>
        </w:rPr>
        <w:t xml:space="preserve"> through </w:t>
      </w:r>
      <w:r w:rsidRPr="00E52FAA">
        <w:rPr>
          <w:rFonts w:ascii="Arial" w:hAnsi="Arial" w:cs="Arial"/>
          <w:color w:val="000000" w:themeColor="text1"/>
          <w:sz w:val="22"/>
          <w:szCs w:val="22"/>
          <w:lang w:val="en-GB"/>
        </w:rPr>
        <w:t>School</w:t>
      </w:r>
      <w:r w:rsidR="00E52FAA" w:rsidRPr="00E52FAA">
        <w:rPr>
          <w:rFonts w:ascii="Arial" w:hAnsi="Arial" w:cs="Arial"/>
          <w:color w:val="000000" w:themeColor="text1"/>
          <w:sz w:val="22"/>
          <w:szCs w:val="22"/>
          <w:lang w:val="en-GB"/>
        </w:rPr>
        <w:t xml:space="preserve"> </w:t>
      </w:r>
      <w:r w:rsidR="00567320" w:rsidRPr="00E52FAA">
        <w:rPr>
          <w:rFonts w:ascii="Arial" w:hAnsi="Arial" w:cs="Arial"/>
          <w:color w:val="000000" w:themeColor="text1"/>
          <w:sz w:val="22"/>
        </w:rPr>
        <w:t xml:space="preserve">provided </w:t>
      </w:r>
      <w:r w:rsidR="00BB7802" w:rsidRPr="00E52FAA">
        <w:rPr>
          <w:rFonts w:ascii="Arial" w:hAnsi="Arial" w:cs="Arial"/>
          <w:color w:val="000000" w:themeColor="text1"/>
          <w:sz w:val="22"/>
        </w:rPr>
        <w:t>devices and networks</w:t>
      </w:r>
      <w:r w:rsidR="00567320" w:rsidRPr="00E52FAA">
        <w:rPr>
          <w:rFonts w:ascii="Arial" w:hAnsi="Arial" w:cs="Arial"/>
          <w:color w:val="000000" w:themeColor="text1"/>
          <w:sz w:val="22"/>
        </w:rPr>
        <w:t xml:space="preserve"> and </w:t>
      </w:r>
      <w:r w:rsidR="006D014A" w:rsidRPr="00E52FAA">
        <w:rPr>
          <w:rFonts w:ascii="Arial" w:hAnsi="Arial" w:cs="Arial"/>
          <w:color w:val="000000" w:themeColor="text1"/>
          <w:sz w:val="22"/>
        </w:rPr>
        <w:t xml:space="preserve">in line with the requirements of the Prevent Duty and KCSIE, we </w:t>
      </w:r>
      <w:r w:rsidR="00567320" w:rsidRPr="00E52FAA">
        <w:rPr>
          <w:rFonts w:ascii="Arial" w:hAnsi="Arial" w:cs="Arial"/>
          <w:color w:val="000000" w:themeColor="text1"/>
          <w:sz w:val="22"/>
          <w:lang w:val="en-GB"/>
        </w:rPr>
        <w:t>will ensure that appropriate filtering and monitoring systems are in place.</w:t>
      </w:r>
      <w:r w:rsidR="00567320" w:rsidRPr="00E52FAA">
        <w:rPr>
          <w:rFonts w:ascii="Arial" w:hAnsi="Arial" w:cs="Arial"/>
          <w:color w:val="000000" w:themeColor="text1"/>
          <w:sz w:val="22"/>
          <w:szCs w:val="24"/>
          <w:lang w:val="en-GB"/>
        </w:rPr>
        <w:t xml:space="preserve"> </w:t>
      </w:r>
    </w:p>
    <w:p w14:paraId="1AB65F90" w14:textId="77777777" w:rsidR="0066473F" w:rsidRPr="00E52FAA" w:rsidRDefault="0066473F" w:rsidP="0066473F">
      <w:pPr>
        <w:pStyle w:val="NoSpacing"/>
        <w:spacing w:line="276" w:lineRule="auto"/>
        <w:rPr>
          <w:rFonts w:ascii="Arial" w:hAnsi="Arial" w:cs="Arial"/>
          <w:color w:val="000000" w:themeColor="text1"/>
        </w:rPr>
      </w:pPr>
    </w:p>
    <w:p w14:paraId="2A58BC8B" w14:textId="7298E03D" w:rsidR="00157488" w:rsidRPr="00E52FAA" w:rsidRDefault="00157488" w:rsidP="0066473F">
      <w:pPr>
        <w:pStyle w:val="NoSpacing"/>
        <w:numPr>
          <w:ilvl w:val="0"/>
          <w:numId w:val="29"/>
        </w:numPr>
        <w:spacing w:line="276" w:lineRule="auto"/>
        <w:rPr>
          <w:rFonts w:ascii="Arial" w:hAnsi="Arial" w:cs="Arial"/>
          <w:color w:val="000000" w:themeColor="text1"/>
        </w:rPr>
      </w:pPr>
      <w:r w:rsidRPr="00E52FAA">
        <w:rPr>
          <w:rFonts w:ascii="Arial" w:hAnsi="Arial" w:cs="Arial"/>
          <w:iCs/>
          <w:color w:val="000000" w:themeColor="text1"/>
        </w:rPr>
        <w:t>When implementing appropriate filtering and monitoring</w:t>
      </w:r>
      <w:r w:rsidRPr="00E52FAA">
        <w:rPr>
          <w:rFonts w:ascii="Arial" w:eastAsia="Times New Roman" w:hAnsi="Arial" w:cs="Arial"/>
          <w:color w:val="000000" w:themeColor="text1"/>
          <w:lang w:eastAsia="en-GB"/>
        </w:rPr>
        <w:t xml:space="preserve">, </w:t>
      </w:r>
      <w:r w:rsidR="00C477FE" w:rsidRPr="00E52FAA">
        <w:rPr>
          <w:rFonts w:ascii="Arial" w:eastAsia="Times New Roman" w:hAnsi="Arial" w:cs="Arial"/>
          <w:color w:val="000000" w:themeColor="text1"/>
          <w:lang w:eastAsia="en-GB"/>
        </w:rPr>
        <w:t xml:space="preserve">ELA </w:t>
      </w:r>
      <w:r w:rsidRPr="00E52FAA">
        <w:rPr>
          <w:rFonts w:ascii="Arial" w:hAnsi="Arial" w:cs="Arial"/>
          <w:iCs/>
          <w:color w:val="000000" w:themeColor="text1"/>
        </w:rPr>
        <w:t>will ensure that “over blocking” does not lead to unreasonable restrictions as to what children can be taught with regards to online teaching and safeguarding.</w:t>
      </w:r>
    </w:p>
    <w:p w14:paraId="3E0CDF64" w14:textId="77777777" w:rsidR="00703330" w:rsidRPr="00E52FAA" w:rsidRDefault="00703330" w:rsidP="0066473F">
      <w:pPr>
        <w:pStyle w:val="NoSpacing"/>
        <w:spacing w:line="276" w:lineRule="auto"/>
        <w:rPr>
          <w:rFonts w:ascii="Arial" w:hAnsi="Arial" w:cs="Arial"/>
          <w:color w:val="000000" w:themeColor="text1"/>
        </w:rPr>
      </w:pPr>
    </w:p>
    <w:p w14:paraId="148D5B29" w14:textId="64DDD6CB" w:rsidR="00AD2093" w:rsidRPr="00E52FAA" w:rsidRDefault="00157488" w:rsidP="00AD2093">
      <w:pPr>
        <w:pStyle w:val="NoSpacing"/>
        <w:numPr>
          <w:ilvl w:val="0"/>
          <w:numId w:val="29"/>
        </w:numPr>
        <w:spacing w:line="276" w:lineRule="auto"/>
        <w:rPr>
          <w:rFonts w:ascii="Arial" w:hAnsi="Arial" w:cs="Arial"/>
          <w:color w:val="000000" w:themeColor="text1"/>
        </w:rPr>
      </w:pPr>
      <w:r w:rsidRPr="00E52FAA">
        <w:rPr>
          <w:rFonts w:ascii="Arial" w:hAnsi="Arial" w:cs="Arial"/>
          <w:color w:val="000000" w:themeColor="text1"/>
        </w:rPr>
        <w:t xml:space="preserve">Whilst filtering and monitoring is an important part of our online safety responsibilities, it is only one part </w:t>
      </w:r>
      <w:r w:rsidR="00BA57AF" w:rsidRPr="00E52FAA">
        <w:rPr>
          <w:rFonts w:ascii="Arial" w:hAnsi="Arial" w:cs="Arial"/>
          <w:color w:val="000000" w:themeColor="text1"/>
        </w:rPr>
        <w:t>of our</w:t>
      </w:r>
      <w:r w:rsidRPr="00E52FAA">
        <w:rPr>
          <w:rFonts w:ascii="Arial" w:hAnsi="Arial" w:cs="Arial"/>
          <w:color w:val="000000" w:themeColor="text1"/>
        </w:rPr>
        <w:t xml:space="preserve"> approach to online safety</w:t>
      </w:r>
      <w:r w:rsidR="00CE03D9" w:rsidRPr="00E52FAA">
        <w:rPr>
          <w:rFonts w:ascii="Arial" w:hAnsi="Arial" w:cs="Arial"/>
          <w:color w:val="000000" w:themeColor="text1"/>
        </w:rPr>
        <w:t xml:space="preserve"> and we recognise that we</w:t>
      </w:r>
      <w:r w:rsidR="00AD2093" w:rsidRPr="00E52FAA">
        <w:rPr>
          <w:rFonts w:ascii="Arial" w:hAnsi="Arial" w:cs="Arial"/>
          <w:color w:val="000000" w:themeColor="text1"/>
        </w:rPr>
        <w:t xml:space="preserve"> cannot rely on filtering and monitoring alone to safeguard </w:t>
      </w:r>
      <w:r w:rsidR="00CE03D9" w:rsidRPr="00E52FAA">
        <w:rPr>
          <w:rFonts w:ascii="Arial" w:hAnsi="Arial" w:cs="Arial"/>
          <w:color w:val="000000" w:themeColor="text1"/>
        </w:rPr>
        <w:t xml:space="preserve">our </w:t>
      </w:r>
      <w:r w:rsidR="00AD2093" w:rsidRPr="00E52FAA">
        <w:rPr>
          <w:rFonts w:ascii="Arial" w:hAnsi="Arial" w:cs="Arial"/>
          <w:color w:val="000000" w:themeColor="text1"/>
        </w:rPr>
        <w:t xml:space="preserve">pupils; effective safeguarding practice, </w:t>
      </w:r>
      <w:r w:rsidR="003919E1" w:rsidRPr="00E52FAA">
        <w:rPr>
          <w:rFonts w:ascii="Arial" w:hAnsi="Arial" w:cs="Arial"/>
          <w:color w:val="000000" w:themeColor="text1"/>
        </w:rPr>
        <w:t xml:space="preserve">robust policies, appropriate </w:t>
      </w:r>
      <w:r w:rsidR="00AD2093" w:rsidRPr="00E52FAA">
        <w:rPr>
          <w:rFonts w:ascii="Arial" w:hAnsi="Arial" w:cs="Arial"/>
          <w:color w:val="000000" w:themeColor="text1"/>
        </w:rPr>
        <w:t>classroom</w:t>
      </w:r>
      <w:r w:rsidR="003919E1" w:rsidRPr="00E52FAA">
        <w:rPr>
          <w:rFonts w:ascii="Arial" w:hAnsi="Arial" w:cs="Arial"/>
          <w:color w:val="000000" w:themeColor="text1"/>
        </w:rPr>
        <w:t>/behaviour</w:t>
      </w:r>
      <w:r w:rsidR="00AD2093" w:rsidRPr="00E52FAA">
        <w:rPr>
          <w:rFonts w:ascii="Arial" w:hAnsi="Arial" w:cs="Arial"/>
          <w:color w:val="000000" w:themeColor="text1"/>
        </w:rPr>
        <w:t xml:space="preserve"> management and regular education</w:t>
      </w:r>
      <w:r w:rsidR="003919E1" w:rsidRPr="00E52FAA">
        <w:rPr>
          <w:rFonts w:ascii="Arial" w:hAnsi="Arial" w:cs="Arial"/>
          <w:color w:val="000000" w:themeColor="text1"/>
        </w:rPr>
        <w:t>/training</w:t>
      </w:r>
      <w:r w:rsidR="00AD2093" w:rsidRPr="00E52FAA">
        <w:rPr>
          <w:rFonts w:ascii="Arial" w:hAnsi="Arial" w:cs="Arial"/>
          <w:color w:val="000000" w:themeColor="text1"/>
        </w:rPr>
        <w:t xml:space="preserve"> about safe and responsible use is essential and expected.</w:t>
      </w:r>
    </w:p>
    <w:p w14:paraId="7909B04C" w14:textId="3D199988" w:rsidR="00157488" w:rsidRPr="00E52FAA" w:rsidRDefault="00E52FAA" w:rsidP="00B3661E">
      <w:pPr>
        <w:numPr>
          <w:ilvl w:val="1"/>
          <w:numId w:val="29"/>
        </w:numPr>
        <w:rPr>
          <w:rFonts w:ascii="Arial" w:hAnsi="Arial" w:cs="Arial"/>
          <w:b/>
          <w:bCs/>
          <w:color w:val="000000" w:themeColor="text1"/>
          <w:sz w:val="22"/>
          <w:lang w:val="en-GB"/>
        </w:rPr>
      </w:pPr>
      <w:r w:rsidRPr="00E52FAA">
        <w:rPr>
          <w:rFonts w:ascii="Arial" w:hAnsi="Arial" w:cs="Arial"/>
          <w:color w:val="000000" w:themeColor="text1"/>
          <w:sz w:val="22"/>
          <w:szCs w:val="22"/>
        </w:rPr>
        <w:t>Pupils</w:t>
      </w:r>
      <w:r w:rsidR="00157488" w:rsidRPr="00E52FAA">
        <w:rPr>
          <w:rFonts w:ascii="Arial" w:hAnsi="Arial" w:cs="Arial"/>
          <w:color w:val="000000" w:themeColor="text1"/>
          <w:sz w:val="22"/>
          <w:lang w:val="en-GB"/>
        </w:rPr>
        <w:t xml:space="preserve"> will use appropriate search tools, apps and online resources as identified by staff, following an informed risk assessment.</w:t>
      </w:r>
    </w:p>
    <w:p w14:paraId="03BD3B64" w14:textId="44242649" w:rsidR="00157488" w:rsidRPr="00E52FAA" w:rsidRDefault="00157488" w:rsidP="00157488">
      <w:pPr>
        <w:numPr>
          <w:ilvl w:val="1"/>
          <w:numId w:val="29"/>
        </w:numPr>
        <w:rPr>
          <w:rFonts w:ascii="Arial" w:hAnsi="Arial" w:cs="Arial"/>
          <w:color w:val="000000" w:themeColor="text1"/>
          <w:sz w:val="22"/>
          <w:lang w:val="en-GB"/>
        </w:rPr>
      </w:pPr>
      <w:r w:rsidRPr="00E52FAA">
        <w:rPr>
          <w:rFonts w:ascii="Arial" w:hAnsi="Arial" w:cs="Arial"/>
          <w:color w:val="000000" w:themeColor="text1"/>
          <w:sz w:val="22"/>
          <w:lang w:val="en-GB"/>
        </w:rPr>
        <w:t xml:space="preserve">Internet use will be supervised by staff as appropriate to </w:t>
      </w:r>
      <w:r w:rsidR="00E52FAA" w:rsidRPr="00E52FAA">
        <w:rPr>
          <w:rFonts w:ascii="Arial" w:hAnsi="Arial" w:cs="Arial"/>
          <w:color w:val="000000" w:themeColor="text1"/>
          <w:sz w:val="22"/>
          <w:szCs w:val="22"/>
        </w:rPr>
        <w:t>pupils</w:t>
      </w:r>
      <w:r w:rsidRPr="00E52FAA">
        <w:rPr>
          <w:rFonts w:ascii="Arial" w:hAnsi="Arial" w:cs="Arial"/>
          <w:color w:val="000000" w:themeColor="text1"/>
          <w:sz w:val="22"/>
          <w:lang w:val="en-GB"/>
        </w:rPr>
        <w:t xml:space="preserve"> age</w:t>
      </w:r>
      <w:r w:rsidR="00411039" w:rsidRPr="00E52FAA">
        <w:rPr>
          <w:rFonts w:ascii="Arial" w:hAnsi="Arial" w:cs="Arial"/>
          <w:color w:val="000000" w:themeColor="text1"/>
          <w:sz w:val="22"/>
          <w:lang w:val="en-GB"/>
        </w:rPr>
        <w:t xml:space="preserve">, </w:t>
      </w:r>
      <w:r w:rsidRPr="00E52FAA">
        <w:rPr>
          <w:rFonts w:ascii="Arial" w:hAnsi="Arial" w:cs="Arial"/>
          <w:color w:val="000000" w:themeColor="text1"/>
          <w:sz w:val="22"/>
          <w:lang w:val="en-GB"/>
        </w:rPr>
        <w:t>ability</w:t>
      </w:r>
      <w:r w:rsidR="00411039" w:rsidRPr="00E52FAA">
        <w:rPr>
          <w:rFonts w:ascii="Arial" w:hAnsi="Arial" w:cs="Arial"/>
          <w:color w:val="000000" w:themeColor="text1"/>
          <w:sz w:val="22"/>
          <w:lang w:val="en-GB"/>
        </w:rPr>
        <w:t xml:space="preserve"> and potential risk of harm</w:t>
      </w:r>
      <w:r w:rsidR="009C52E4" w:rsidRPr="00E52FAA">
        <w:rPr>
          <w:rFonts w:ascii="Arial" w:hAnsi="Arial" w:cs="Arial"/>
          <w:color w:val="000000" w:themeColor="text1"/>
          <w:sz w:val="22"/>
          <w:lang w:val="en-GB"/>
        </w:rPr>
        <w:t>:</w:t>
      </w:r>
    </w:p>
    <w:p w14:paraId="5EA190F5" w14:textId="0140910F" w:rsidR="00FB2D22" w:rsidRPr="00E52FAA" w:rsidRDefault="00E52FAA" w:rsidP="001A5C89">
      <w:pPr>
        <w:numPr>
          <w:ilvl w:val="2"/>
          <w:numId w:val="29"/>
        </w:numPr>
        <w:rPr>
          <w:rFonts w:ascii="Arial" w:hAnsi="Arial" w:cs="Arial"/>
          <w:bCs/>
          <w:color w:val="000000" w:themeColor="text1"/>
          <w:sz w:val="22"/>
          <w:lang w:val="en-GB"/>
        </w:rPr>
      </w:pPr>
      <w:proofErr w:type="gramStart"/>
      <w:r w:rsidRPr="00E52FAA">
        <w:rPr>
          <w:rFonts w:ascii="Arial" w:hAnsi="Arial" w:cs="Arial"/>
          <w:bCs/>
          <w:color w:val="000000" w:themeColor="text1"/>
          <w:sz w:val="22"/>
          <w:lang w:val="en-GB"/>
        </w:rPr>
        <w:t>Pupils</w:t>
      </w:r>
      <w:proofErr w:type="gramEnd"/>
      <w:r w:rsidRPr="00E52FAA">
        <w:rPr>
          <w:rFonts w:ascii="Arial" w:hAnsi="Arial" w:cs="Arial"/>
          <w:bCs/>
          <w:color w:val="000000" w:themeColor="text1"/>
          <w:sz w:val="22"/>
          <w:lang w:val="en-GB"/>
        </w:rPr>
        <w:t xml:space="preserve"> online use will be monitored online via </w:t>
      </w:r>
      <w:proofErr w:type="spellStart"/>
      <w:r w:rsidRPr="00E52FAA">
        <w:rPr>
          <w:rFonts w:ascii="Arial" w:hAnsi="Arial" w:cs="Arial"/>
          <w:bCs/>
          <w:color w:val="000000" w:themeColor="text1"/>
          <w:sz w:val="22"/>
          <w:lang w:val="en-GB"/>
        </w:rPr>
        <w:t>Cantium</w:t>
      </w:r>
      <w:proofErr w:type="spellEnd"/>
      <w:r w:rsidRPr="00E52FAA">
        <w:rPr>
          <w:rFonts w:ascii="Arial" w:hAnsi="Arial" w:cs="Arial"/>
          <w:bCs/>
          <w:color w:val="000000" w:themeColor="text1"/>
          <w:sz w:val="22"/>
          <w:lang w:val="en-GB"/>
        </w:rPr>
        <w:t xml:space="preserve">, </w:t>
      </w:r>
      <w:proofErr w:type="spellStart"/>
      <w:r w:rsidRPr="00E52FAA">
        <w:rPr>
          <w:rFonts w:ascii="Arial" w:hAnsi="Arial" w:cs="Arial"/>
          <w:bCs/>
          <w:color w:val="000000" w:themeColor="text1"/>
          <w:sz w:val="22"/>
          <w:lang w:val="en-GB"/>
        </w:rPr>
        <w:t>Smoothwall</w:t>
      </w:r>
      <w:proofErr w:type="spellEnd"/>
      <w:r w:rsidRPr="00E52FAA">
        <w:rPr>
          <w:rFonts w:ascii="Arial" w:hAnsi="Arial" w:cs="Arial"/>
          <w:bCs/>
          <w:color w:val="000000" w:themeColor="text1"/>
          <w:sz w:val="22"/>
          <w:lang w:val="en-GB"/>
        </w:rPr>
        <w:t xml:space="preserve"> manages filtered content.</w:t>
      </w:r>
    </w:p>
    <w:p w14:paraId="43B45175" w14:textId="77777777" w:rsidR="00381D3B" w:rsidRPr="009B6D1E" w:rsidRDefault="00381D3B" w:rsidP="00567320">
      <w:pPr>
        <w:rPr>
          <w:rFonts w:ascii="Arial" w:hAnsi="Arial" w:cs="Arial"/>
          <w:b/>
          <w:iCs/>
          <w:color w:val="FF0000"/>
          <w:sz w:val="22"/>
          <w:highlight w:val="yellow"/>
        </w:rPr>
      </w:pPr>
    </w:p>
    <w:p w14:paraId="4623EB4E" w14:textId="77777777" w:rsidR="000245B6" w:rsidRPr="00E52FAA" w:rsidRDefault="000245B6" w:rsidP="000245B6">
      <w:pPr>
        <w:pStyle w:val="NoSpacing"/>
        <w:spacing w:line="276" w:lineRule="auto"/>
        <w:rPr>
          <w:rFonts w:ascii="Arial" w:hAnsi="Arial" w:cs="Arial"/>
          <w:b/>
          <w:color w:val="000000" w:themeColor="text1"/>
          <w:sz w:val="24"/>
          <w:szCs w:val="20"/>
        </w:rPr>
      </w:pPr>
      <w:r w:rsidRPr="00E52FAA">
        <w:rPr>
          <w:rFonts w:ascii="Arial" w:hAnsi="Arial" w:cs="Arial"/>
          <w:b/>
          <w:color w:val="000000" w:themeColor="text1"/>
          <w:sz w:val="24"/>
          <w:szCs w:val="20"/>
        </w:rPr>
        <w:t>Responsibilities</w:t>
      </w:r>
    </w:p>
    <w:p w14:paraId="6B06F3D0" w14:textId="77777777" w:rsidR="000245B6" w:rsidRPr="00E52FAA" w:rsidRDefault="000245B6" w:rsidP="000245B6">
      <w:pPr>
        <w:pStyle w:val="NoSpacing"/>
        <w:spacing w:line="276" w:lineRule="auto"/>
        <w:rPr>
          <w:rFonts w:ascii="Arial" w:hAnsi="Arial" w:cs="Arial"/>
          <w:color w:val="000000" w:themeColor="text1"/>
        </w:rPr>
      </w:pPr>
    </w:p>
    <w:p w14:paraId="47FA3393" w14:textId="102A7DFE" w:rsidR="00D80784" w:rsidRPr="00E52FAA" w:rsidRDefault="000245B6" w:rsidP="00D80784">
      <w:pPr>
        <w:pStyle w:val="NoSpacing"/>
        <w:numPr>
          <w:ilvl w:val="0"/>
          <w:numId w:val="86"/>
        </w:numPr>
        <w:spacing w:line="276" w:lineRule="auto"/>
        <w:rPr>
          <w:rFonts w:ascii="Arial" w:hAnsi="Arial" w:cs="Arial"/>
          <w:color w:val="000000" w:themeColor="text1"/>
        </w:rPr>
      </w:pPr>
      <w:r w:rsidRPr="00E52FAA">
        <w:rPr>
          <w:rFonts w:ascii="Arial" w:hAnsi="Arial" w:cs="Arial"/>
          <w:color w:val="000000" w:themeColor="text1"/>
          <w:lang w:val="en-US"/>
        </w:rPr>
        <w:t xml:space="preserve">Our </w:t>
      </w:r>
      <w:r w:rsidR="00C477FE" w:rsidRPr="00E52FAA">
        <w:rPr>
          <w:rFonts w:ascii="Arial" w:eastAsia="Times New Roman" w:hAnsi="Arial" w:cs="Arial"/>
          <w:color w:val="000000" w:themeColor="text1"/>
          <w:lang w:eastAsia="en-GB"/>
        </w:rPr>
        <w:t xml:space="preserve">governing body </w:t>
      </w:r>
      <w:r w:rsidRPr="00E52FAA">
        <w:rPr>
          <w:rFonts w:ascii="Arial" w:hAnsi="Arial" w:cs="Arial"/>
          <w:color w:val="000000" w:themeColor="text1"/>
          <w:lang w:val="en-US"/>
        </w:rPr>
        <w:t xml:space="preserve">has overall strategic responsibility for </w:t>
      </w:r>
      <w:r w:rsidR="009665F3" w:rsidRPr="00E52FAA">
        <w:rPr>
          <w:rFonts w:ascii="Arial" w:hAnsi="Arial" w:cs="Arial"/>
          <w:color w:val="000000" w:themeColor="text1"/>
          <w:lang w:val="en-US"/>
        </w:rPr>
        <w:t xml:space="preserve">our </w:t>
      </w:r>
      <w:r w:rsidRPr="00E52FAA">
        <w:rPr>
          <w:rFonts w:ascii="Arial" w:hAnsi="Arial" w:cs="Arial"/>
          <w:color w:val="000000" w:themeColor="text1"/>
          <w:lang w:val="en-US"/>
        </w:rPr>
        <w:t>filtering and monitoring approaches, including ensuring that our filtering and monitoring systems are regularly reviewed</w:t>
      </w:r>
      <w:r w:rsidR="002662E7" w:rsidRPr="00E52FAA">
        <w:rPr>
          <w:rFonts w:ascii="Arial" w:hAnsi="Arial" w:cs="Arial"/>
          <w:color w:val="000000" w:themeColor="text1"/>
          <w:lang w:val="en-US"/>
        </w:rPr>
        <w:t>,</w:t>
      </w:r>
      <w:r w:rsidR="00D80784" w:rsidRPr="00E52FAA">
        <w:rPr>
          <w:rFonts w:ascii="Arial" w:hAnsi="Arial" w:cs="Arial"/>
          <w:color w:val="000000" w:themeColor="text1"/>
          <w:lang w:val="en-US"/>
        </w:rPr>
        <w:t xml:space="preserve"> and that </w:t>
      </w:r>
      <w:r w:rsidR="00FD6094" w:rsidRPr="00E52FAA">
        <w:rPr>
          <w:rFonts w:ascii="Arial" w:hAnsi="Arial" w:cs="Arial"/>
          <w:color w:val="000000" w:themeColor="text1"/>
          <w:lang w:val="en-US"/>
        </w:rPr>
        <w:t xml:space="preserve">the </w:t>
      </w:r>
      <w:r w:rsidR="00D80784" w:rsidRPr="00E52FAA">
        <w:rPr>
          <w:rFonts w:ascii="Arial" w:hAnsi="Arial" w:cs="Arial"/>
          <w:color w:val="000000" w:themeColor="text1"/>
        </w:rPr>
        <w:t>leadership team and relevant staff have an awareness and understanding of the appropriate filtering and monitoring provisions in place, manage them effectively and know how to escalate concerns when identified.</w:t>
      </w:r>
    </w:p>
    <w:p w14:paraId="28C2216F" w14:textId="77777777" w:rsidR="00BC2EB3" w:rsidRPr="00E52FAA" w:rsidRDefault="00BC2EB3" w:rsidP="00BC2EB3">
      <w:pPr>
        <w:pStyle w:val="NoSpacing"/>
        <w:spacing w:line="276" w:lineRule="auto"/>
        <w:ind w:left="720"/>
        <w:rPr>
          <w:rFonts w:ascii="Arial" w:hAnsi="Arial" w:cs="Arial"/>
          <w:color w:val="000000" w:themeColor="text1"/>
        </w:rPr>
      </w:pPr>
    </w:p>
    <w:p w14:paraId="7D5ABB85" w14:textId="483D9353" w:rsidR="00BC2EB3" w:rsidRPr="00E52FAA" w:rsidRDefault="00E52FAA" w:rsidP="00295383">
      <w:pPr>
        <w:pStyle w:val="NoSpacing"/>
        <w:numPr>
          <w:ilvl w:val="0"/>
          <w:numId w:val="86"/>
        </w:numPr>
        <w:spacing w:line="276" w:lineRule="auto"/>
        <w:rPr>
          <w:rFonts w:ascii="Arial" w:hAnsi="Arial" w:cs="Arial"/>
          <w:color w:val="000000" w:themeColor="text1"/>
        </w:rPr>
      </w:pPr>
      <w:r w:rsidRPr="00E52FAA">
        <w:rPr>
          <w:rFonts w:ascii="Arial" w:hAnsi="Arial" w:cs="Arial"/>
          <w:color w:val="000000" w:themeColor="text1"/>
        </w:rPr>
        <w:t>Nick waters</w:t>
      </w:r>
      <w:r w:rsidR="00BC2EB3" w:rsidRPr="00E52FAA">
        <w:rPr>
          <w:rFonts w:ascii="Arial" w:eastAsia="Times New Roman" w:hAnsi="Arial" w:cs="Arial"/>
          <w:color w:val="000000" w:themeColor="text1"/>
          <w:lang w:val="en-US" w:eastAsia="en-GB"/>
        </w:rPr>
        <w:t>,</w:t>
      </w:r>
      <w:r w:rsidR="00BC2EB3" w:rsidRPr="00E52FAA">
        <w:rPr>
          <w:rFonts w:ascii="Arial" w:eastAsia="Times New Roman" w:hAnsi="Arial" w:cs="Arial"/>
          <w:color w:val="000000" w:themeColor="text1"/>
          <w:szCs w:val="20"/>
          <w:lang w:val="en-US" w:eastAsia="en-GB"/>
        </w:rPr>
        <w:t xml:space="preserve"> a member of the senior leadership team and </w:t>
      </w:r>
      <w:r w:rsidRPr="00E52FAA">
        <w:rPr>
          <w:rFonts w:ascii="Arial" w:hAnsi="Arial" w:cs="Arial"/>
          <w:color w:val="000000" w:themeColor="text1"/>
        </w:rPr>
        <w:t>Linda Samson</w:t>
      </w:r>
      <w:r w:rsidR="00BC2EB3" w:rsidRPr="00E52FAA">
        <w:rPr>
          <w:rFonts w:ascii="Arial" w:hAnsi="Arial" w:cs="Arial"/>
          <w:color w:val="000000" w:themeColor="text1"/>
        </w:rPr>
        <w:t xml:space="preserve">, </w:t>
      </w:r>
      <w:r w:rsidR="00BC2EB3" w:rsidRPr="00E52FAA">
        <w:rPr>
          <w:rFonts w:ascii="Arial" w:eastAsia="Times New Roman" w:hAnsi="Arial" w:cs="Arial"/>
          <w:color w:val="000000" w:themeColor="text1"/>
          <w:lang w:val="en-US" w:eastAsia="en-GB"/>
        </w:rPr>
        <w:t>governor,</w:t>
      </w:r>
      <w:r w:rsidR="00BC2EB3" w:rsidRPr="00E52FAA">
        <w:rPr>
          <w:rFonts w:ascii="Arial" w:eastAsia="Times New Roman" w:hAnsi="Arial" w:cs="Arial"/>
          <w:color w:val="000000" w:themeColor="text1"/>
          <w:szCs w:val="20"/>
          <w:lang w:val="en-US" w:eastAsia="en-GB"/>
        </w:rPr>
        <w:t xml:space="preserve"> are responsible for ensuring that our </w:t>
      </w:r>
      <w:r w:rsidR="00C477FE" w:rsidRPr="00E52FAA">
        <w:rPr>
          <w:rFonts w:ascii="Arial" w:eastAsia="Times New Roman" w:hAnsi="Arial" w:cs="Arial"/>
          <w:color w:val="000000" w:themeColor="text1"/>
          <w:szCs w:val="20"/>
          <w:lang w:val="en-US" w:eastAsia="en-GB"/>
        </w:rPr>
        <w:t>School</w:t>
      </w:r>
      <w:r w:rsidRPr="00E52FAA">
        <w:rPr>
          <w:rFonts w:ascii="Arial" w:eastAsia="Times New Roman" w:hAnsi="Arial" w:cs="Arial"/>
          <w:color w:val="000000" w:themeColor="text1"/>
          <w:szCs w:val="20"/>
          <w:lang w:val="en-US" w:eastAsia="en-GB"/>
        </w:rPr>
        <w:t xml:space="preserve"> </w:t>
      </w:r>
      <w:r w:rsidR="00BC2EB3" w:rsidRPr="00E52FAA">
        <w:rPr>
          <w:rFonts w:ascii="Arial" w:eastAsia="Times New Roman" w:hAnsi="Arial" w:cs="Arial"/>
          <w:color w:val="000000" w:themeColor="text1"/>
          <w:szCs w:val="20"/>
          <w:lang w:val="en-US" w:eastAsia="en-GB"/>
        </w:rPr>
        <w:t xml:space="preserve">has met the </w:t>
      </w:r>
      <w:proofErr w:type="spellStart"/>
      <w:r w:rsidR="00BC2EB3" w:rsidRPr="00E52FAA">
        <w:rPr>
          <w:rFonts w:ascii="Arial" w:eastAsia="Times New Roman" w:hAnsi="Arial" w:cs="Arial"/>
          <w:color w:val="000000" w:themeColor="text1"/>
          <w:szCs w:val="20"/>
          <w:lang w:val="en-US" w:eastAsia="en-GB"/>
        </w:rPr>
        <w:t>DfE</w:t>
      </w:r>
      <w:proofErr w:type="spellEnd"/>
      <w:r w:rsidR="00BC2EB3" w:rsidRPr="00E52FAA">
        <w:rPr>
          <w:rFonts w:ascii="Arial" w:eastAsia="Times New Roman" w:hAnsi="Arial" w:cs="Arial"/>
          <w:color w:val="000000" w:themeColor="text1"/>
          <w:szCs w:val="20"/>
          <w:lang w:val="en-US" w:eastAsia="en-GB"/>
        </w:rPr>
        <w:t xml:space="preserve"> </w:t>
      </w:r>
      <w:hyperlink r:id="rId80" w:history="1">
        <w:r w:rsidR="00BC2EB3" w:rsidRPr="00E52FAA">
          <w:rPr>
            <w:rStyle w:val="Hyperlink"/>
            <w:rFonts w:ascii="Arial" w:eastAsia="Times New Roman" w:hAnsi="Arial" w:cs="Arial"/>
            <w:color w:val="000000" w:themeColor="text1"/>
            <w:szCs w:val="20"/>
            <w:lang w:val="en-US" w:eastAsia="en-GB"/>
          </w:rPr>
          <w:t>Filtering and monitoring standards</w:t>
        </w:r>
      </w:hyperlink>
      <w:r w:rsidR="00BC2EB3" w:rsidRPr="00E52FAA">
        <w:rPr>
          <w:rFonts w:ascii="Arial" w:eastAsia="Times New Roman" w:hAnsi="Arial" w:cs="Arial"/>
          <w:color w:val="000000" w:themeColor="text1"/>
          <w:szCs w:val="20"/>
          <w:lang w:val="en-US" w:eastAsia="en-GB"/>
        </w:rPr>
        <w:t xml:space="preserve"> for schools and colleges.</w:t>
      </w:r>
    </w:p>
    <w:p w14:paraId="120605C2" w14:textId="77777777" w:rsidR="009B5DDB" w:rsidRPr="00E52FAA" w:rsidRDefault="009B5DDB" w:rsidP="00D80784">
      <w:pPr>
        <w:pStyle w:val="NoSpacing"/>
        <w:spacing w:line="276" w:lineRule="auto"/>
        <w:rPr>
          <w:rFonts w:ascii="Arial" w:hAnsi="Arial" w:cs="Arial"/>
          <w:color w:val="000000" w:themeColor="text1"/>
        </w:rPr>
      </w:pPr>
    </w:p>
    <w:p w14:paraId="73E66E45" w14:textId="77777777" w:rsidR="000245B6" w:rsidRPr="00E52FAA" w:rsidRDefault="000245B6" w:rsidP="00295383">
      <w:pPr>
        <w:pStyle w:val="NoSpacing"/>
        <w:numPr>
          <w:ilvl w:val="0"/>
          <w:numId w:val="86"/>
        </w:numPr>
        <w:spacing w:line="276" w:lineRule="auto"/>
        <w:rPr>
          <w:rFonts w:ascii="Arial" w:hAnsi="Arial" w:cs="Arial"/>
          <w:color w:val="000000" w:themeColor="text1"/>
        </w:rPr>
      </w:pPr>
      <w:r w:rsidRPr="00E52FAA">
        <w:rPr>
          <w:rFonts w:ascii="Arial" w:hAnsi="Arial" w:cs="Arial"/>
          <w:color w:val="000000" w:themeColor="text1"/>
          <w:lang w:val="en-US"/>
        </w:rPr>
        <w:t xml:space="preserve">Our senior leadership team are responsible for </w:t>
      </w:r>
    </w:p>
    <w:p w14:paraId="6A213DFB" w14:textId="77777777" w:rsidR="000245B6" w:rsidRPr="00E52FAA" w:rsidRDefault="000245B6" w:rsidP="00295383">
      <w:pPr>
        <w:pStyle w:val="NoSpacing"/>
        <w:numPr>
          <w:ilvl w:val="1"/>
          <w:numId w:val="86"/>
        </w:numPr>
        <w:spacing w:line="276" w:lineRule="auto"/>
        <w:rPr>
          <w:rFonts w:ascii="Arial" w:hAnsi="Arial" w:cs="Arial"/>
          <w:color w:val="000000" w:themeColor="text1"/>
        </w:rPr>
      </w:pPr>
      <w:proofErr w:type="gramStart"/>
      <w:r w:rsidRPr="00E52FAA">
        <w:rPr>
          <w:rFonts w:ascii="Arial" w:hAnsi="Arial" w:cs="Arial"/>
          <w:color w:val="000000" w:themeColor="text1"/>
        </w:rPr>
        <w:t>procuring</w:t>
      </w:r>
      <w:proofErr w:type="gramEnd"/>
      <w:r w:rsidRPr="00E52FAA">
        <w:rPr>
          <w:rFonts w:ascii="Arial" w:hAnsi="Arial" w:cs="Arial"/>
          <w:color w:val="000000" w:themeColor="text1"/>
        </w:rPr>
        <w:t xml:space="preserve"> filtering and monitoring systems.</w:t>
      </w:r>
    </w:p>
    <w:p w14:paraId="1853BC33" w14:textId="77777777" w:rsidR="000245B6" w:rsidRPr="00E52FAA" w:rsidRDefault="000245B6" w:rsidP="00295383">
      <w:pPr>
        <w:pStyle w:val="NoSpacing"/>
        <w:numPr>
          <w:ilvl w:val="1"/>
          <w:numId w:val="86"/>
        </w:numPr>
        <w:spacing w:line="276" w:lineRule="auto"/>
        <w:rPr>
          <w:rFonts w:ascii="Arial" w:hAnsi="Arial" w:cs="Arial"/>
          <w:color w:val="000000" w:themeColor="text1"/>
        </w:rPr>
      </w:pPr>
      <w:proofErr w:type="gramStart"/>
      <w:r w:rsidRPr="00E52FAA">
        <w:rPr>
          <w:rFonts w:ascii="Arial" w:hAnsi="Arial" w:cs="Arial"/>
          <w:color w:val="000000" w:themeColor="text1"/>
        </w:rPr>
        <w:t>documenting</w:t>
      </w:r>
      <w:proofErr w:type="gramEnd"/>
      <w:r w:rsidRPr="00E52FAA">
        <w:rPr>
          <w:rFonts w:ascii="Arial" w:hAnsi="Arial" w:cs="Arial"/>
          <w:color w:val="000000" w:themeColor="text1"/>
        </w:rPr>
        <w:t xml:space="preserve"> decisions on what is blocked or allowed and why.</w:t>
      </w:r>
    </w:p>
    <w:p w14:paraId="5F67A739" w14:textId="77777777" w:rsidR="000245B6" w:rsidRPr="00E52FAA" w:rsidRDefault="000245B6" w:rsidP="00295383">
      <w:pPr>
        <w:pStyle w:val="NoSpacing"/>
        <w:numPr>
          <w:ilvl w:val="1"/>
          <w:numId w:val="86"/>
        </w:numPr>
        <w:spacing w:line="276" w:lineRule="auto"/>
        <w:rPr>
          <w:rFonts w:ascii="Arial" w:hAnsi="Arial" w:cs="Arial"/>
          <w:color w:val="000000" w:themeColor="text1"/>
        </w:rPr>
      </w:pPr>
      <w:proofErr w:type="gramStart"/>
      <w:r w:rsidRPr="00E52FAA">
        <w:rPr>
          <w:rFonts w:ascii="Arial" w:hAnsi="Arial" w:cs="Arial"/>
          <w:color w:val="000000" w:themeColor="text1"/>
        </w:rPr>
        <w:t>reviewing</w:t>
      </w:r>
      <w:proofErr w:type="gramEnd"/>
      <w:r w:rsidRPr="00E52FAA">
        <w:rPr>
          <w:rFonts w:ascii="Arial" w:hAnsi="Arial" w:cs="Arial"/>
          <w:color w:val="000000" w:themeColor="text1"/>
        </w:rPr>
        <w:t xml:space="preserve"> the effectiveness of our provision.</w:t>
      </w:r>
    </w:p>
    <w:p w14:paraId="2687267A" w14:textId="77777777" w:rsidR="000245B6" w:rsidRPr="00E52FAA" w:rsidRDefault="000245B6" w:rsidP="00295383">
      <w:pPr>
        <w:pStyle w:val="NoSpacing"/>
        <w:numPr>
          <w:ilvl w:val="1"/>
          <w:numId w:val="86"/>
        </w:numPr>
        <w:spacing w:line="276" w:lineRule="auto"/>
        <w:rPr>
          <w:rFonts w:ascii="Arial" w:hAnsi="Arial" w:cs="Arial"/>
          <w:color w:val="000000" w:themeColor="text1"/>
        </w:rPr>
      </w:pPr>
      <w:proofErr w:type="gramStart"/>
      <w:r w:rsidRPr="00E52FAA">
        <w:rPr>
          <w:rFonts w:ascii="Arial" w:hAnsi="Arial" w:cs="Arial"/>
          <w:color w:val="000000" w:themeColor="text1"/>
        </w:rPr>
        <w:t>overseeing</w:t>
      </w:r>
      <w:proofErr w:type="gramEnd"/>
      <w:r w:rsidRPr="00E52FAA">
        <w:rPr>
          <w:rFonts w:ascii="Arial" w:hAnsi="Arial" w:cs="Arial"/>
          <w:color w:val="000000" w:themeColor="text1"/>
        </w:rPr>
        <w:t xml:space="preserve"> reports.</w:t>
      </w:r>
    </w:p>
    <w:p w14:paraId="29DBD7F6" w14:textId="440F3314" w:rsidR="000245B6" w:rsidRPr="00E52FAA" w:rsidRDefault="000245B6" w:rsidP="00295383">
      <w:pPr>
        <w:pStyle w:val="NoSpacing"/>
        <w:numPr>
          <w:ilvl w:val="1"/>
          <w:numId w:val="86"/>
        </w:numPr>
        <w:spacing w:line="276" w:lineRule="auto"/>
        <w:rPr>
          <w:rFonts w:ascii="Arial" w:hAnsi="Arial" w:cs="Arial"/>
          <w:color w:val="000000" w:themeColor="text1"/>
        </w:rPr>
      </w:pPr>
      <w:proofErr w:type="gramStart"/>
      <w:r w:rsidRPr="00E52FAA">
        <w:rPr>
          <w:rFonts w:ascii="Arial" w:hAnsi="Arial" w:cs="Arial"/>
          <w:color w:val="000000" w:themeColor="text1"/>
        </w:rPr>
        <w:t>ensuring</w:t>
      </w:r>
      <w:proofErr w:type="gramEnd"/>
      <w:r w:rsidRPr="00E52FAA">
        <w:rPr>
          <w:rFonts w:ascii="Arial" w:hAnsi="Arial" w:cs="Arial"/>
          <w:color w:val="000000" w:themeColor="text1"/>
        </w:rPr>
        <w:t xml:space="preserve"> that all staff understand their role, are appropriately trained, follow policies, processes and procedures and act on reports and concerns.</w:t>
      </w:r>
    </w:p>
    <w:p w14:paraId="71F8B056" w14:textId="1B02AB01" w:rsidR="000245B6" w:rsidRPr="00E52FAA" w:rsidRDefault="000245B6" w:rsidP="00295383">
      <w:pPr>
        <w:pStyle w:val="NoSpacing"/>
        <w:numPr>
          <w:ilvl w:val="1"/>
          <w:numId w:val="86"/>
        </w:numPr>
        <w:spacing w:line="276" w:lineRule="auto"/>
        <w:rPr>
          <w:rFonts w:ascii="Arial" w:hAnsi="Arial" w:cs="Arial"/>
          <w:color w:val="000000" w:themeColor="text1"/>
        </w:rPr>
      </w:pPr>
      <w:proofErr w:type="gramStart"/>
      <w:r w:rsidRPr="00E52FAA">
        <w:rPr>
          <w:rFonts w:ascii="Arial" w:hAnsi="Arial" w:cs="Arial"/>
          <w:color w:val="000000" w:themeColor="text1"/>
          <w:lang w:val="en-US"/>
        </w:rPr>
        <w:t>ensuring</w:t>
      </w:r>
      <w:proofErr w:type="gramEnd"/>
      <w:r w:rsidRPr="00E52FAA">
        <w:rPr>
          <w:rFonts w:ascii="Arial" w:hAnsi="Arial" w:cs="Arial"/>
          <w:color w:val="000000" w:themeColor="text1"/>
          <w:lang w:val="en-US"/>
        </w:rPr>
        <w:t xml:space="preserve"> the DSL and </w:t>
      </w:r>
      <w:r w:rsidRPr="00E52FAA">
        <w:rPr>
          <w:rFonts w:ascii="Arial" w:hAnsi="Arial" w:cs="Arial"/>
          <w:color w:val="000000" w:themeColor="text1"/>
        </w:rPr>
        <w:t>IT service providers/staff</w:t>
      </w:r>
      <w:r w:rsidRPr="00E52FAA">
        <w:rPr>
          <w:rFonts w:ascii="Arial" w:hAnsi="Arial" w:cs="Arial"/>
          <w:color w:val="000000" w:themeColor="text1"/>
          <w:lang w:val="en-US"/>
        </w:rPr>
        <w:t xml:space="preserve"> have sufficient time and support to manage their </w:t>
      </w:r>
      <w:r w:rsidR="00DB6A94" w:rsidRPr="00E52FAA">
        <w:rPr>
          <w:rFonts w:ascii="Arial" w:hAnsi="Arial" w:cs="Arial"/>
          <w:color w:val="000000" w:themeColor="text1"/>
          <w:lang w:val="en-US"/>
        </w:rPr>
        <w:t xml:space="preserve">filtering and monitoring </w:t>
      </w:r>
      <w:r w:rsidRPr="00E52FAA">
        <w:rPr>
          <w:rFonts w:ascii="Arial" w:hAnsi="Arial" w:cs="Arial"/>
          <w:color w:val="000000" w:themeColor="text1"/>
          <w:lang w:val="en-US"/>
        </w:rPr>
        <w:t>responsibilities.</w:t>
      </w:r>
    </w:p>
    <w:p w14:paraId="6C91C761" w14:textId="77777777" w:rsidR="000245B6" w:rsidRPr="009B6D1E" w:rsidRDefault="000245B6" w:rsidP="000245B6">
      <w:pPr>
        <w:pStyle w:val="ListParagraph"/>
        <w:rPr>
          <w:rFonts w:ascii="Arial" w:hAnsi="Arial" w:cs="Arial"/>
          <w:highlight w:val="yellow"/>
        </w:rPr>
      </w:pPr>
    </w:p>
    <w:p w14:paraId="2F9AC30F" w14:textId="77777777" w:rsidR="000245B6" w:rsidRPr="00E52FAA" w:rsidRDefault="000245B6" w:rsidP="00295383">
      <w:pPr>
        <w:pStyle w:val="NoSpacing"/>
        <w:numPr>
          <w:ilvl w:val="0"/>
          <w:numId w:val="86"/>
        </w:numPr>
        <w:spacing w:line="276" w:lineRule="auto"/>
        <w:rPr>
          <w:rFonts w:ascii="Arial" w:hAnsi="Arial" w:cs="Arial"/>
        </w:rPr>
      </w:pPr>
      <w:r w:rsidRPr="00E52FAA">
        <w:rPr>
          <w:rFonts w:ascii="Arial" w:eastAsia="Times New Roman" w:hAnsi="Arial" w:cs="Arial"/>
          <w:lang w:val="en-US" w:eastAsia="en-GB"/>
        </w:rPr>
        <w:t>The DSL has lead responsibility for overseeing and acting on:</w:t>
      </w:r>
    </w:p>
    <w:p w14:paraId="5F39E2CD" w14:textId="77777777" w:rsidR="000245B6" w:rsidRPr="00E52FAA" w:rsidRDefault="000245B6" w:rsidP="00295383">
      <w:pPr>
        <w:pStyle w:val="NoSpacing"/>
        <w:numPr>
          <w:ilvl w:val="1"/>
          <w:numId w:val="86"/>
        </w:numPr>
        <w:spacing w:line="276" w:lineRule="auto"/>
        <w:rPr>
          <w:rFonts w:ascii="Arial" w:hAnsi="Arial" w:cs="Arial"/>
        </w:rPr>
      </w:pPr>
      <w:proofErr w:type="gramStart"/>
      <w:r w:rsidRPr="00E52FAA">
        <w:rPr>
          <w:rFonts w:ascii="Arial" w:eastAsia="Times New Roman" w:hAnsi="Arial" w:cs="Arial"/>
          <w:lang w:val="en-US" w:eastAsia="en-GB"/>
        </w:rPr>
        <w:t>any</w:t>
      </w:r>
      <w:proofErr w:type="gramEnd"/>
      <w:r w:rsidRPr="00E52FAA">
        <w:rPr>
          <w:rFonts w:ascii="Arial" w:eastAsia="Times New Roman" w:hAnsi="Arial" w:cs="Arial"/>
          <w:lang w:val="en-US" w:eastAsia="en-GB"/>
        </w:rPr>
        <w:t xml:space="preserve"> </w:t>
      </w:r>
      <w:r w:rsidRPr="00E52FAA">
        <w:rPr>
          <w:rFonts w:ascii="Arial" w:hAnsi="Arial" w:cs="Arial"/>
        </w:rPr>
        <w:t>filtering and monitoring reports.</w:t>
      </w:r>
    </w:p>
    <w:p w14:paraId="4ABEAFD5" w14:textId="77777777" w:rsidR="000245B6" w:rsidRPr="00E52FAA" w:rsidRDefault="000245B6" w:rsidP="00295383">
      <w:pPr>
        <w:pStyle w:val="NoSpacing"/>
        <w:numPr>
          <w:ilvl w:val="1"/>
          <w:numId w:val="86"/>
        </w:numPr>
        <w:spacing w:line="276" w:lineRule="auto"/>
        <w:rPr>
          <w:rFonts w:ascii="Arial" w:hAnsi="Arial" w:cs="Arial"/>
        </w:rPr>
      </w:pPr>
      <w:proofErr w:type="gramStart"/>
      <w:r w:rsidRPr="00E52FAA">
        <w:rPr>
          <w:rFonts w:ascii="Arial" w:hAnsi="Arial" w:cs="Arial"/>
        </w:rPr>
        <w:t>any</w:t>
      </w:r>
      <w:proofErr w:type="gramEnd"/>
      <w:r w:rsidRPr="00E52FAA">
        <w:rPr>
          <w:rFonts w:ascii="Arial" w:hAnsi="Arial" w:cs="Arial"/>
        </w:rPr>
        <w:t xml:space="preserve"> child protection or </w:t>
      </w:r>
      <w:r w:rsidRPr="00E52FAA">
        <w:rPr>
          <w:rFonts w:ascii="Arial" w:hAnsi="Arial" w:cs="Arial"/>
          <w:lang w:val="en-US"/>
        </w:rPr>
        <w:t>safeguarding concerns</w:t>
      </w:r>
      <w:r w:rsidRPr="00E52FAA">
        <w:rPr>
          <w:rFonts w:ascii="Arial" w:hAnsi="Arial" w:cs="Arial"/>
        </w:rPr>
        <w:t xml:space="preserve"> identified. </w:t>
      </w:r>
    </w:p>
    <w:p w14:paraId="106C64A9" w14:textId="77777777" w:rsidR="000245B6" w:rsidRPr="00E52FAA" w:rsidRDefault="000245B6" w:rsidP="00295383">
      <w:pPr>
        <w:pStyle w:val="NoSpacing"/>
        <w:numPr>
          <w:ilvl w:val="1"/>
          <w:numId w:val="86"/>
        </w:numPr>
        <w:spacing w:line="276" w:lineRule="auto"/>
        <w:rPr>
          <w:rFonts w:ascii="Arial" w:hAnsi="Arial" w:cs="Arial"/>
        </w:rPr>
      </w:pPr>
      <w:proofErr w:type="gramStart"/>
      <w:r w:rsidRPr="00E52FAA">
        <w:rPr>
          <w:rFonts w:ascii="Arial" w:hAnsi="Arial" w:cs="Arial"/>
        </w:rPr>
        <w:t>checks</w:t>
      </w:r>
      <w:proofErr w:type="gramEnd"/>
      <w:r w:rsidRPr="00E52FAA">
        <w:rPr>
          <w:rFonts w:ascii="Arial" w:hAnsi="Arial" w:cs="Arial"/>
        </w:rPr>
        <w:t xml:space="preserve"> to filtering and monitoring system.</w:t>
      </w:r>
    </w:p>
    <w:p w14:paraId="5D984501" w14:textId="77777777" w:rsidR="00BB4DB4" w:rsidRPr="00E52FAA" w:rsidRDefault="00BB4DB4" w:rsidP="004217FA">
      <w:pPr>
        <w:shd w:val="clear" w:color="auto" w:fill="FFFFFF"/>
        <w:spacing w:after="75"/>
        <w:rPr>
          <w:rFonts w:ascii="Arial" w:hAnsi="Arial" w:cs="Arial"/>
          <w:color w:val="000000" w:themeColor="text1"/>
          <w:sz w:val="22"/>
          <w:szCs w:val="22"/>
        </w:rPr>
      </w:pPr>
    </w:p>
    <w:p w14:paraId="2377D2B2" w14:textId="77777777" w:rsidR="000245B6" w:rsidRPr="00E52FAA" w:rsidRDefault="000245B6" w:rsidP="00295383">
      <w:pPr>
        <w:numPr>
          <w:ilvl w:val="0"/>
          <w:numId w:val="86"/>
        </w:numPr>
        <w:shd w:val="clear" w:color="auto" w:fill="FFFFFF"/>
        <w:spacing w:after="75"/>
        <w:rPr>
          <w:rFonts w:ascii="Arial" w:hAnsi="Arial" w:cs="Arial"/>
          <w:color w:val="000000" w:themeColor="text1"/>
          <w:sz w:val="22"/>
          <w:szCs w:val="22"/>
        </w:rPr>
      </w:pPr>
      <w:r w:rsidRPr="00E52FAA">
        <w:rPr>
          <w:rFonts w:ascii="Arial" w:hAnsi="Arial" w:cs="Arial"/>
          <w:color w:val="000000" w:themeColor="text1"/>
          <w:sz w:val="22"/>
          <w:szCs w:val="22"/>
        </w:rPr>
        <w:t xml:space="preserve">The </w:t>
      </w:r>
      <w:r w:rsidRPr="00E52FAA">
        <w:rPr>
          <w:rFonts w:ascii="Arial" w:hAnsi="Arial" w:cs="Arial"/>
          <w:color w:val="000000" w:themeColor="text1"/>
          <w:sz w:val="22"/>
          <w:szCs w:val="22"/>
          <w:lang w:val="en-GB"/>
        </w:rPr>
        <w:t>IT service providers/staff</w:t>
      </w:r>
      <w:r w:rsidRPr="00E52FAA">
        <w:rPr>
          <w:rFonts w:ascii="Arial" w:hAnsi="Arial" w:cs="Arial"/>
          <w:color w:val="000000" w:themeColor="text1"/>
          <w:sz w:val="22"/>
          <w:szCs w:val="22"/>
        </w:rPr>
        <w:t xml:space="preserve"> have technical responsibility for:</w:t>
      </w:r>
    </w:p>
    <w:p w14:paraId="46DAB65A" w14:textId="59C500D7" w:rsidR="000245B6" w:rsidRPr="00E52FAA" w:rsidRDefault="000245B6" w:rsidP="00295383">
      <w:pPr>
        <w:numPr>
          <w:ilvl w:val="1"/>
          <w:numId w:val="86"/>
        </w:numPr>
        <w:shd w:val="clear" w:color="auto" w:fill="FFFFFF"/>
        <w:spacing w:after="75"/>
        <w:rPr>
          <w:rFonts w:ascii="Arial" w:hAnsi="Arial" w:cs="Arial"/>
          <w:color w:val="000000" w:themeColor="text1"/>
          <w:sz w:val="22"/>
          <w:szCs w:val="22"/>
        </w:rPr>
      </w:pPr>
      <w:proofErr w:type="gramStart"/>
      <w:r w:rsidRPr="00E52FAA">
        <w:rPr>
          <w:rFonts w:ascii="Arial" w:hAnsi="Arial" w:cs="Arial"/>
          <w:color w:val="000000" w:themeColor="text1"/>
          <w:sz w:val="22"/>
          <w:szCs w:val="22"/>
        </w:rPr>
        <w:t>maintaining</w:t>
      </w:r>
      <w:proofErr w:type="gramEnd"/>
      <w:r w:rsidRPr="00E52FAA">
        <w:rPr>
          <w:rFonts w:ascii="Arial" w:hAnsi="Arial" w:cs="Arial"/>
          <w:color w:val="000000" w:themeColor="text1"/>
          <w:sz w:val="22"/>
          <w:szCs w:val="22"/>
        </w:rPr>
        <w:t xml:space="preserve"> filtering and monitoring systems.</w:t>
      </w:r>
    </w:p>
    <w:p w14:paraId="4F9283AB" w14:textId="77777777" w:rsidR="000245B6" w:rsidRPr="00E52FAA" w:rsidRDefault="000245B6" w:rsidP="00295383">
      <w:pPr>
        <w:numPr>
          <w:ilvl w:val="1"/>
          <w:numId w:val="86"/>
        </w:numPr>
        <w:shd w:val="clear" w:color="auto" w:fill="FFFFFF"/>
        <w:spacing w:after="75"/>
        <w:rPr>
          <w:rFonts w:ascii="Arial" w:hAnsi="Arial" w:cs="Arial"/>
          <w:color w:val="000000" w:themeColor="text1"/>
          <w:sz w:val="22"/>
          <w:szCs w:val="22"/>
        </w:rPr>
      </w:pPr>
      <w:proofErr w:type="gramStart"/>
      <w:r w:rsidRPr="00E52FAA">
        <w:rPr>
          <w:rFonts w:ascii="Arial" w:hAnsi="Arial" w:cs="Arial"/>
          <w:color w:val="000000" w:themeColor="text1"/>
          <w:sz w:val="22"/>
          <w:szCs w:val="22"/>
        </w:rPr>
        <w:t>providing</w:t>
      </w:r>
      <w:proofErr w:type="gramEnd"/>
      <w:r w:rsidRPr="00E52FAA">
        <w:rPr>
          <w:rFonts w:ascii="Arial" w:hAnsi="Arial" w:cs="Arial"/>
          <w:color w:val="000000" w:themeColor="text1"/>
          <w:sz w:val="22"/>
          <w:szCs w:val="22"/>
        </w:rPr>
        <w:t xml:space="preserve"> filtering and monitoring reports. </w:t>
      </w:r>
    </w:p>
    <w:p w14:paraId="42D22351" w14:textId="77777777" w:rsidR="000245B6" w:rsidRPr="00E52FAA" w:rsidRDefault="000245B6" w:rsidP="00295383">
      <w:pPr>
        <w:numPr>
          <w:ilvl w:val="1"/>
          <w:numId w:val="86"/>
        </w:numPr>
        <w:shd w:val="clear" w:color="auto" w:fill="FFFFFF"/>
        <w:spacing w:after="75"/>
        <w:rPr>
          <w:rFonts w:ascii="Arial" w:hAnsi="Arial" w:cs="Arial"/>
          <w:color w:val="000000" w:themeColor="text1"/>
          <w:sz w:val="22"/>
          <w:szCs w:val="22"/>
        </w:rPr>
      </w:pPr>
      <w:proofErr w:type="gramStart"/>
      <w:r w:rsidRPr="00E52FAA">
        <w:rPr>
          <w:rFonts w:ascii="Arial" w:hAnsi="Arial" w:cs="Arial"/>
          <w:color w:val="000000" w:themeColor="text1"/>
          <w:sz w:val="22"/>
          <w:szCs w:val="22"/>
        </w:rPr>
        <w:t>completing</w:t>
      </w:r>
      <w:proofErr w:type="gramEnd"/>
      <w:r w:rsidRPr="00E52FAA">
        <w:rPr>
          <w:rFonts w:ascii="Arial" w:hAnsi="Arial" w:cs="Arial"/>
          <w:color w:val="000000" w:themeColor="text1"/>
          <w:sz w:val="22"/>
          <w:szCs w:val="22"/>
        </w:rPr>
        <w:t xml:space="preserve"> technical actions identified following any concerns or checks to systems.</w:t>
      </w:r>
    </w:p>
    <w:p w14:paraId="6C528215" w14:textId="17AB9AA4" w:rsidR="000245B6" w:rsidRPr="00E52FAA" w:rsidRDefault="000245B6" w:rsidP="00295383">
      <w:pPr>
        <w:numPr>
          <w:ilvl w:val="1"/>
          <w:numId w:val="86"/>
        </w:numPr>
        <w:shd w:val="clear" w:color="auto" w:fill="FFFFFF"/>
        <w:spacing w:after="75"/>
        <w:rPr>
          <w:rFonts w:ascii="Arial" w:hAnsi="Arial" w:cs="Arial"/>
          <w:color w:val="000000" w:themeColor="text1"/>
          <w:sz w:val="22"/>
          <w:szCs w:val="22"/>
          <w:lang w:val="en-GB"/>
        </w:rPr>
      </w:pPr>
      <w:proofErr w:type="gramStart"/>
      <w:r w:rsidRPr="00E52FAA">
        <w:rPr>
          <w:rFonts w:ascii="Arial" w:hAnsi="Arial" w:cs="Arial"/>
          <w:color w:val="000000" w:themeColor="text1"/>
          <w:sz w:val="22"/>
          <w:szCs w:val="22"/>
        </w:rPr>
        <w:t>working</w:t>
      </w:r>
      <w:proofErr w:type="gramEnd"/>
      <w:r w:rsidRPr="00E52FAA">
        <w:rPr>
          <w:rFonts w:ascii="Arial" w:hAnsi="Arial" w:cs="Arial"/>
          <w:color w:val="000000" w:themeColor="text1"/>
          <w:sz w:val="22"/>
          <w:szCs w:val="22"/>
        </w:rPr>
        <w:t xml:space="preserve"> with the senior leadership team and DSL to </w:t>
      </w:r>
      <w:r w:rsidRPr="00E52FAA">
        <w:rPr>
          <w:rFonts w:ascii="Arial" w:hAnsi="Arial" w:cs="Arial"/>
          <w:color w:val="000000" w:themeColor="text1"/>
          <w:sz w:val="22"/>
          <w:szCs w:val="22"/>
          <w:lang w:val="en-GB"/>
        </w:rPr>
        <w:t>procure systems, identify risks, carry out reviews and carry out checks.</w:t>
      </w:r>
    </w:p>
    <w:p w14:paraId="2F29A1E3" w14:textId="77777777" w:rsidR="000245B6" w:rsidRPr="00E52FAA" w:rsidRDefault="000245B6" w:rsidP="000245B6">
      <w:pPr>
        <w:shd w:val="clear" w:color="auto" w:fill="FFFFFF"/>
        <w:spacing w:after="75"/>
        <w:ind w:left="1440"/>
        <w:rPr>
          <w:rFonts w:ascii="Arial" w:hAnsi="Arial" w:cs="Arial"/>
          <w:color w:val="000000" w:themeColor="text1"/>
          <w:sz w:val="22"/>
          <w:szCs w:val="22"/>
          <w:lang w:val="en-GB"/>
        </w:rPr>
      </w:pPr>
    </w:p>
    <w:p w14:paraId="592752A3" w14:textId="33D812F2" w:rsidR="00600182" w:rsidRPr="00E52FAA" w:rsidRDefault="00600182" w:rsidP="00600182">
      <w:pPr>
        <w:pStyle w:val="NoSpacing"/>
        <w:numPr>
          <w:ilvl w:val="0"/>
          <w:numId w:val="86"/>
        </w:numPr>
        <w:spacing w:line="276" w:lineRule="auto"/>
        <w:rPr>
          <w:rFonts w:ascii="Arial" w:hAnsi="Arial" w:cs="Arial"/>
          <w:color w:val="000000" w:themeColor="text1"/>
        </w:rPr>
      </w:pPr>
      <w:r w:rsidRPr="00E52FAA">
        <w:rPr>
          <w:rFonts w:ascii="Arial" w:hAnsi="Arial" w:cs="Arial"/>
          <w:color w:val="000000" w:themeColor="text1"/>
        </w:rPr>
        <w:t xml:space="preserve">All members of staff </w:t>
      </w:r>
      <w:proofErr w:type="gramStart"/>
      <w:r w:rsidRPr="00E52FAA">
        <w:rPr>
          <w:rFonts w:ascii="Arial" w:hAnsi="Arial" w:cs="Arial"/>
          <w:color w:val="000000" w:themeColor="text1"/>
        </w:rPr>
        <w:t>are provided</w:t>
      </w:r>
      <w:proofErr w:type="gramEnd"/>
      <w:r w:rsidRPr="00E52FAA">
        <w:rPr>
          <w:rFonts w:ascii="Arial" w:hAnsi="Arial" w:cs="Arial"/>
          <w:color w:val="000000" w:themeColor="text1"/>
        </w:rPr>
        <w:t xml:space="preserve"> with an </w:t>
      </w:r>
      <w:r w:rsidRPr="00E52FAA">
        <w:rPr>
          <w:rFonts w:ascii="Arial" w:hAnsi="Arial" w:cs="Arial"/>
          <w:color w:val="000000" w:themeColor="text1"/>
          <w:lang w:val="en-US"/>
        </w:rPr>
        <w:t>understanding of the expectations, applicable roles and responsibilities in relation to filtering and monitoring as part of our induction process</w:t>
      </w:r>
      <w:r w:rsidR="00A62541" w:rsidRPr="00E52FAA">
        <w:rPr>
          <w:rFonts w:ascii="Arial" w:hAnsi="Arial" w:cs="Arial"/>
          <w:color w:val="000000" w:themeColor="text1"/>
          <w:lang w:val="en-US"/>
        </w:rPr>
        <w:t>,</w:t>
      </w:r>
      <w:r w:rsidRPr="00E52FAA">
        <w:rPr>
          <w:rFonts w:ascii="Arial" w:hAnsi="Arial" w:cs="Arial"/>
          <w:color w:val="000000" w:themeColor="text1"/>
          <w:lang w:val="en-US"/>
        </w:rPr>
        <w:t xml:space="preserve"> and in our child protection staff training.</w:t>
      </w:r>
    </w:p>
    <w:p w14:paraId="02A398BE" w14:textId="77777777" w:rsidR="00600182" w:rsidRPr="00E52FAA" w:rsidRDefault="00600182" w:rsidP="00600182">
      <w:pPr>
        <w:shd w:val="clear" w:color="auto" w:fill="FFFFFF"/>
        <w:spacing w:after="75"/>
        <w:ind w:left="720"/>
        <w:rPr>
          <w:rFonts w:ascii="Arial" w:hAnsi="Arial" w:cs="Arial"/>
          <w:color w:val="000000" w:themeColor="text1"/>
          <w:sz w:val="22"/>
          <w:szCs w:val="22"/>
        </w:rPr>
      </w:pPr>
    </w:p>
    <w:p w14:paraId="066F8DAF" w14:textId="25A5C3D8" w:rsidR="006C57DD" w:rsidRPr="00E52FAA" w:rsidRDefault="000245B6" w:rsidP="00872AB3">
      <w:pPr>
        <w:numPr>
          <w:ilvl w:val="0"/>
          <w:numId w:val="86"/>
        </w:numPr>
        <w:shd w:val="clear" w:color="auto" w:fill="FFFFFF"/>
        <w:spacing w:after="75"/>
        <w:rPr>
          <w:rFonts w:ascii="Arial" w:hAnsi="Arial" w:cs="Arial"/>
          <w:color w:val="000000" w:themeColor="text1"/>
          <w:sz w:val="22"/>
          <w:szCs w:val="22"/>
        </w:rPr>
      </w:pPr>
      <w:r w:rsidRPr="00E52FAA">
        <w:rPr>
          <w:rFonts w:ascii="Arial" w:hAnsi="Arial" w:cs="Arial"/>
          <w:color w:val="000000" w:themeColor="text1"/>
          <w:sz w:val="22"/>
          <w:szCs w:val="22"/>
        </w:rPr>
        <w:t xml:space="preserve">All staff, </w:t>
      </w:r>
      <w:r w:rsidR="00E52FAA" w:rsidRPr="00E52FAA">
        <w:rPr>
          <w:rFonts w:ascii="Arial" w:hAnsi="Arial" w:cs="Arial"/>
          <w:color w:val="000000" w:themeColor="text1"/>
          <w:sz w:val="22"/>
          <w:szCs w:val="22"/>
          <w:lang w:val="en-GB"/>
        </w:rPr>
        <w:t>pupils</w:t>
      </w:r>
      <w:r w:rsidRPr="00E52FAA">
        <w:rPr>
          <w:rFonts w:ascii="Arial" w:hAnsi="Arial" w:cs="Arial"/>
          <w:color w:val="000000" w:themeColor="text1"/>
          <w:sz w:val="22"/>
          <w:szCs w:val="22"/>
        </w:rPr>
        <w:t xml:space="preserve"> and parents/carers have a responsibility to follow this policy to report and record any filtering or monitoring concerns.  </w:t>
      </w:r>
    </w:p>
    <w:p w14:paraId="5B7FAD59" w14:textId="77777777" w:rsidR="006C57DD" w:rsidRPr="009B6D1E" w:rsidRDefault="006C57DD" w:rsidP="000245B6">
      <w:pPr>
        <w:shd w:val="clear" w:color="auto" w:fill="FFFFFF"/>
        <w:spacing w:after="75"/>
        <w:ind w:left="720"/>
        <w:rPr>
          <w:rFonts w:ascii="Arial" w:hAnsi="Arial" w:cs="Arial"/>
          <w:sz w:val="22"/>
          <w:szCs w:val="22"/>
          <w:highlight w:val="yellow"/>
        </w:rPr>
      </w:pPr>
    </w:p>
    <w:p w14:paraId="660A8687" w14:textId="4928FEFA" w:rsidR="00567320" w:rsidRPr="00D24F71" w:rsidRDefault="00567320" w:rsidP="00567320">
      <w:pPr>
        <w:pStyle w:val="NoSpacing"/>
        <w:spacing w:line="276" w:lineRule="auto"/>
        <w:rPr>
          <w:rFonts w:ascii="Arial" w:hAnsi="Arial" w:cs="Arial"/>
          <w:b/>
          <w:color w:val="000000" w:themeColor="text1"/>
          <w:sz w:val="24"/>
          <w:szCs w:val="20"/>
        </w:rPr>
      </w:pPr>
      <w:r w:rsidRPr="00D24F71">
        <w:rPr>
          <w:rFonts w:ascii="Arial" w:hAnsi="Arial" w:cs="Arial"/>
          <w:b/>
          <w:color w:val="000000" w:themeColor="text1"/>
          <w:sz w:val="24"/>
          <w:szCs w:val="20"/>
        </w:rPr>
        <w:t>Decision making</w:t>
      </w:r>
      <w:r w:rsidR="00FB2D22" w:rsidRPr="00D24F71">
        <w:rPr>
          <w:rFonts w:ascii="Arial" w:hAnsi="Arial" w:cs="Arial"/>
          <w:b/>
          <w:color w:val="000000" w:themeColor="text1"/>
          <w:sz w:val="24"/>
          <w:szCs w:val="20"/>
        </w:rPr>
        <w:t xml:space="preserve"> and </w:t>
      </w:r>
      <w:r w:rsidR="001973BB" w:rsidRPr="00D24F71">
        <w:rPr>
          <w:rFonts w:ascii="Arial" w:hAnsi="Arial" w:cs="Arial"/>
          <w:b/>
          <w:color w:val="000000" w:themeColor="text1"/>
          <w:sz w:val="24"/>
          <w:szCs w:val="20"/>
        </w:rPr>
        <w:t>review</w:t>
      </w:r>
      <w:r w:rsidR="00831F57" w:rsidRPr="00D24F71">
        <w:rPr>
          <w:rFonts w:ascii="Arial" w:hAnsi="Arial" w:cs="Arial"/>
          <w:b/>
          <w:color w:val="000000" w:themeColor="text1"/>
          <w:sz w:val="24"/>
          <w:szCs w:val="20"/>
        </w:rPr>
        <w:t xml:space="preserve">ing our </w:t>
      </w:r>
      <w:r w:rsidR="008922FC" w:rsidRPr="00D24F71">
        <w:rPr>
          <w:rFonts w:ascii="Arial" w:hAnsi="Arial" w:cs="Arial"/>
          <w:b/>
          <w:color w:val="000000" w:themeColor="text1"/>
          <w:sz w:val="24"/>
          <w:szCs w:val="20"/>
        </w:rPr>
        <w:t xml:space="preserve">filtering and monitoring </w:t>
      </w:r>
      <w:r w:rsidR="00831F57" w:rsidRPr="00D24F71">
        <w:rPr>
          <w:rFonts w:ascii="Arial" w:hAnsi="Arial" w:cs="Arial"/>
          <w:b/>
          <w:color w:val="000000" w:themeColor="text1"/>
          <w:sz w:val="24"/>
          <w:szCs w:val="20"/>
        </w:rPr>
        <w:t xml:space="preserve">provision </w:t>
      </w:r>
    </w:p>
    <w:p w14:paraId="6B614FE8" w14:textId="77777777" w:rsidR="004A63D4" w:rsidRPr="00D24F71" w:rsidRDefault="004A63D4" w:rsidP="00567320">
      <w:pPr>
        <w:pStyle w:val="NoSpacing"/>
        <w:spacing w:line="276" w:lineRule="auto"/>
        <w:rPr>
          <w:rFonts w:ascii="Arial" w:hAnsi="Arial" w:cs="Arial"/>
          <w:b/>
          <w:color w:val="000000" w:themeColor="text1"/>
          <w:sz w:val="24"/>
          <w:szCs w:val="20"/>
        </w:rPr>
      </w:pPr>
    </w:p>
    <w:p w14:paraId="55AC228C" w14:textId="77777777" w:rsidR="00AF03AF" w:rsidRPr="00D24F71" w:rsidRDefault="00AF03AF" w:rsidP="00567320">
      <w:pPr>
        <w:pStyle w:val="NoSpacing"/>
        <w:spacing w:line="276" w:lineRule="auto"/>
        <w:rPr>
          <w:rFonts w:ascii="Arial" w:hAnsi="Arial" w:cs="Arial"/>
          <w:b/>
          <w:color w:val="000000" w:themeColor="text1"/>
        </w:rPr>
      </w:pPr>
    </w:p>
    <w:p w14:paraId="0563D15A" w14:textId="056C8054" w:rsidR="0081663C" w:rsidRPr="00D24F71" w:rsidRDefault="001A6A9E" w:rsidP="00684A99">
      <w:pPr>
        <w:pStyle w:val="NoSpacing"/>
        <w:numPr>
          <w:ilvl w:val="0"/>
          <w:numId w:val="86"/>
        </w:numPr>
        <w:spacing w:line="276" w:lineRule="auto"/>
        <w:rPr>
          <w:rFonts w:ascii="Arial" w:hAnsi="Arial" w:cs="Arial"/>
          <w:color w:val="000000" w:themeColor="text1"/>
        </w:rPr>
      </w:pPr>
      <w:r w:rsidRPr="00D24F71">
        <w:rPr>
          <w:rFonts w:ascii="Arial" w:hAnsi="Arial" w:cs="Arial"/>
          <w:color w:val="000000" w:themeColor="text1"/>
        </w:rPr>
        <w:t xml:space="preserve">When procuring </w:t>
      </w:r>
      <w:r w:rsidR="007118F8" w:rsidRPr="00D24F71">
        <w:rPr>
          <w:rFonts w:ascii="Arial" w:hAnsi="Arial" w:cs="Arial"/>
          <w:color w:val="000000" w:themeColor="text1"/>
        </w:rPr>
        <w:t>and</w:t>
      </w:r>
      <w:r w:rsidR="00684A99" w:rsidRPr="00D24F71">
        <w:rPr>
          <w:rFonts w:ascii="Arial" w:hAnsi="Arial" w:cs="Arial"/>
          <w:color w:val="000000" w:themeColor="text1"/>
        </w:rPr>
        <w:t>/or making</w:t>
      </w:r>
      <w:r w:rsidR="007118F8" w:rsidRPr="00D24F71">
        <w:rPr>
          <w:rFonts w:ascii="Arial" w:hAnsi="Arial" w:cs="Arial"/>
          <w:color w:val="000000" w:themeColor="text1"/>
        </w:rPr>
        <w:t xml:space="preserve"> decisions about</w:t>
      </w:r>
      <w:r w:rsidR="00684A99" w:rsidRPr="00D24F71">
        <w:rPr>
          <w:rFonts w:ascii="Arial" w:hAnsi="Arial" w:cs="Arial"/>
          <w:color w:val="000000" w:themeColor="text1"/>
        </w:rPr>
        <w:t xml:space="preserve"> our</w:t>
      </w:r>
      <w:r w:rsidR="007118F8" w:rsidRPr="00D24F71">
        <w:rPr>
          <w:rFonts w:ascii="Arial" w:hAnsi="Arial" w:cs="Arial"/>
          <w:color w:val="000000" w:themeColor="text1"/>
        </w:rPr>
        <w:t xml:space="preserve"> </w:t>
      </w:r>
      <w:r w:rsidRPr="00D24F71">
        <w:rPr>
          <w:rFonts w:ascii="Arial" w:hAnsi="Arial" w:cs="Arial"/>
          <w:color w:val="000000" w:themeColor="text1"/>
        </w:rPr>
        <w:t xml:space="preserve">filtering and monitoring </w:t>
      </w:r>
      <w:r w:rsidR="00A62541" w:rsidRPr="00D24F71">
        <w:rPr>
          <w:rFonts w:ascii="Arial" w:hAnsi="Arial" w:cs="Arial"/>
          <w:color w:val="000000" w:themeColor="text1"/>
        </w:rPr>
        <w:t>provision</w:t>
      </w:r>
      <w:r w:rsidR="00684A99" w:rsidRPr="00D24F71">
        <w:rPr>
          <w:rFonts w:ascii="Arial" w:hAnsi="Arial" w:cs="Arial"/>
          <w:color w:val="000000" w:themeColor="text1"/>
        </w:rPr>
        <w:t>, o</w:t>
      </w:r>
      <w:r w:rsidR="00874E73" w:rsidRPr="00D24F71">
        <w:rPr>
          <w:rFonts w:ascii="Arial" w:hAnsi="Arial" w:cs="Arial"/>
          <w:color w:val="000000" w:themeColor="text1"/>
        </w:rPr>
        <w:t xml:space="preserve">ur </w:t>
      </w:r>
      <w:r w:rsidRPr="00D24F71">
        <w:rPr>
          <w:rFonts w:ascii="Arial" w:hAnsi="Arial" w:cs="Arial"/>
          <w:color w:val="000000" w:themeColor="text1"/>
        </w:rPr>
        <w:t>senior leadership team</w:t>
      </w:r>
      <w:r w:rsidR="00874E73" w:rsidRPr="00D24F71">
        <w:rPr>
          <w:rFonts w:ascii="Arial" w:hAnsi="Arial" w:cs="Arial"/>
          <w:color w:val="000000" w:themeColor="text1"/>
        </w:rPr>
        <w:t xml:space="preserve"> </w:t>
      </w:r>
      <w:r w:rsidR="4BDD2090" w:rsidRPr="00D24F71">
        <w:rPr>
          <w:rFonts w:ascii="Arial" w:hAnsi="Arial" w:cs="Arial"/>
          <w:color w:val="000000" w:themeColor="text1"/>
        </w:rPr>
        <w:t>works</w:t>
      </w:r>
      <w:r w:rsidR="00351740" w:rsidRPr="00D24F71">
        <w:rPr>
          <w:rFonts w:ascii="Arial" w:hAnsi="Arial" w:cs="Arial"/>
          <w:color w:val="000000" w:themeColor="text1"/>
        </w:rPr>
        <w:t xml:space="preserve"> closely with the DSL and the IT service providers/staff</w:t>
      </w:r>
      <w:r w:rsidR="00351740" w:rsidRPr="00D24F71">
        <w:rPr>
          <w:rFonts w:ascii="Arial" w:hAnsi="Arial" w:cs="Arial"/>
          <w:color w:val="000000" w:themeColor="text1"/>
          <w:lang w:val="en-US"/>
        </w:rPr>
        <w:t xml:space="preserve">. </w:t>
      </w:r>
      <w:r w:rsidR="00A62541" w:rsidRPr="00D24F71">
        <w:rPr>
          <w:rFonts w:ascii="Arial" w:hAnsi="Arial" w:cs="Arial"/>
          <w:color w:val="000000" w:themeColor="text1"/>
        </w:rPr>
        <w:t>Decisions</w:t>
      </w:r>
      <w:r w:rsidR="00567320" w:rsidRPr="00D24F71">
        <w:rPr>
          <w:rFonts w:ascii="Arial" w:hAnsi="Arial" w:cs="Arial"/>
          <w:color w:val="000000" w:themeColor="text1"/>
        </w:rPr>
        <w:t xml:space="preserve"> </w:t>
      </w:r>
      <w:r w:rsidR="00684A99" w:rsidRPr="00D24F71">
        <w:rPr>
          <w:rFonts w:ascii="Arial" w:hAnsi="Arial" w:cs="Arial"/>
          <w:color w:val="000000" w:themeColor="text1"/>
        </w:rPr>
        <w:t>have</w:t>
      </w:r>
      <w:r w:rsidR="00567320" w:rsidRPr="00D24F71">
        <w:rPr>
          <w:rFonts w:ascii="Arial" w:hAnsi="Arial" w:cs="Arial"/>
          <w:color w:val="000000" w:themeColor="text1"/>
        </w:rPr>
        <w:t xml:space="preserve"> been </w:t>
      </w:r>
      <w:r w:rsidR="004656E5" w:rsidRPr="00D24F71">
        <w:rPr>
          <w:rFonts w:ascii="Arial" w:hAnsi="Arial" w:cs="Arial"/>
          <w:color w:val="000000" w:themeColor="text1"/>
        </w:rPr>
        <w:t xml:space="preserve">recorded and </w:t>
      </w:r>
      <w:r w:rsidR="00567320" w:rsidRPr="00D24F71">
        <w:rPr>
          <w:rFonts w:ascii="Arial" w:hAnsi="Arial" w:cs="Arial"/>
          <w:color w:val="000000" w:themeColor="text1"/>
        </w:rPr>
        <w:t xml:space="preserve">informed by </w:t>
      </w:r>
      <w:r w:rsidR="00E704E1" w:rsidRPr="00D24F71">
        <w:rPr>
          <w:rFonts w:ascii="Arial" w:hAnsi="Arial" w:cs="Arial"/>
          <w:color w:val="000000" w:themeColor="text1"/>
        </w:rPr>
        <w:t xml:space="preserve">an </w:t>
      </w:r>
      <w:proofErr w:type="gramStart"/>
      <w:r w:rsidR="00E704E1" w:rsidRPr="00D24F71">
        <w:rPr>
          <w:rFonts w:ascii="Arial" w:hAnsi="Arial" w:cs="Arial"/>
          <w:color w:val="000000" w:themeColor="text1"/>
        </w:rPr>
        <w:t>approach</w:t>
      </w:r>
      <w:r w:rsidR="004656E5" w:rsidRPr="00D24F71">
        <w:rPr>
          <w:rFonts w:ascii="Arial" w:hAnsi="Arial" w:cs="Arial"/>
          <w:color w:val="000000" w:themeColor="text1"/>
        </w:rPr>
        <w:t xml:space="preserve"> which</w:t>
      </w:r>
      <w:proofErr w:type="gramEnd"/>
      <w:r w:rsidR="00B85AB7" w:rsidRPr="00D24F71">
        <w:rPr>
          <w:rFonts w:ascii="Arial" w:hAnsi="Arial" w:cs="Arial"/>
          <w:color w:val="000000" w:themeColor="text1"/>
        </w:rPr>
        <w:t xml:space="preserve"> ensures our </w:t>
      </w:r>
      <w:r w:rsidR="00B32877" w:rsidRPr="00D24F71">
        <w:rPr>
          <w:rFonts w:ascii="Arial" w:hAnsi="Arial" w:cs="Arial"/>
          <w:color w:val="000000" w:themeColor="text1"/>
        </w:rPr>
        <w:t>systems</w:t>
      </w:r>
      <w:r w:rsidR="00567320" w:rsidRPr="00D24F71">
        <w:rPr>
          <w:rFonts w:ascii="Arial" w:hAnsi="Arial" w:cs="Arial"/>
          <w:color w:val="000000" w:themeColor="text1"/>
        </w:rPr>
        <w:t xml:space="preserve"> </w:t>
      </w:r>
      <w:r w:rsidR="00147A97" w:rsidRPr="00D24F71">
        <w:rPr>
          <w:rFonts w:ascii="Arial" w:hAnsi="Arial" w:cs="Arial"/>
          <w:color w:val="000000" w:themeColor="text1"/>
        </w:rPr>
        <w:t>meet our</w:t>
      </w:r>
      <w:r w:rsidR="00133FA3" w:rsidRPr="00D24F71">
        <w:rPr>
          <w:rFonts w:ascii="Arial" w:hAnsi="Arial" w:cs="Arial"/>
          <w:color w:val="000000" w:themeColor="text1"/>
        </w:rPr>
        <w:t xml:space="preserve"> </w:t>
      </w:r>
      <w:r w:rsidR="00C477FE" w:rsidRPr="00D24F71">
        <w:rPr>
          <w:rFonts w:ascii="Arial" w:hAnsi="Arial" w:cs="Arial"/>
          <w:color w:val="000000" w:themeColor="text1"/>
        </w:rPr>
        <w:t>School</w:t>
      </w:r>
      <w:r w:rsidR="00D24F71" w:rsidRPr="00D24F71">
        <w:rPr>
          <w:rFonts w:ascii="Arial" w:hAnsi="Arial" w:cs="Arial"/>
          <w:color w:val="000000" w:themeColor="text1"/>
        </w:rPr>
        <w:t xml:space="preserve"> </w:t>
      </w:r>
      <w:r w:rsidR="00567320" w:rsidRPr="00D24F71">
        <w:rPr>
          <w:rFonts w:ascii="Arial" w:hAnsi="Arial" w:cs="Arial"/>
          <w:color w:val="000000" w:themeColor="text1"/>
        </w:rPr>
        <w:t>specific needs and circumstances</w:t>
      </w:r>
      <w:r w:rsidR="00B85AB7" w:rsidRPr="00D24F71">
        <w:rPr>
          <w:rFonts w:ascii="Arial" w:hAnsi="Arial" w:cs="Arial"/>
          <w:color w:val="000000" w:themeColor="text1"/>
        </w:rPr>
        <w:t>,</w:t>
      </w:r>
      <w:r w:rsidR="0003782E" w:rsidRPr="00D24F71">
        <w:rPr>
          <w:rFonts w:ascii="Arial" w:hAnsi="Arial" w:cs="Arial"/>
          <w:color w:val="000000" w:themeColor="text1"/>
        </w:rPr>
        <w:t xml:space="preserve"> in</w:t>
      </w:r>
      <w:r w:rsidR="00FC722A" w:rsidRPr="00D24F71">
        <w:rPr>
          <w:rFonts w:ascii="Arial" w:hAnsi="Arial" w:cs="Arial"/>
          <w:color w:val="000000" w:themeColor="text1"/>
        </w:rPr>
        <w:t xml:space="preserve">cluding but not limited </w:t>
      </w:r>
      <w:r w:rsidR="001D3ADE" w:rsidRPr="00D24F71">
        <w:rPr>
          <w:rFonts w:ascii="Arial" w:hAnsi="Arial" w:cs="Arial"/>
          <w:color w:val="000000" w:themeColor="text1"/>
        </w:rPr>
        <w:t>to our</w:t>
      </w:r>
      <w:r w:rsidR="0003782E" w:rsidRPr="00D24F71">
        <w:rPr>
          <w:rFonts w:ascii="Arial" w:hAnsi="Arial" w:cs="Arial"/>
          <w:color w:val="000000" w:themeColor="text1"/>
        </w:rPr>
        <w:t xml:space="preserve"> </w:t>
      </w:r>
      <w:r w:rsidR="00D24F71" w:rsidRPr="00D24F71">
        <w:rPr>
          <w:rFonts w:ascii="Arial" w:hAnsi="Arial" w:cs="Arial"/>
          <w:color w:val="000000" w:themeColor="text1"/>
        </w:rPr>
        <w:t>pupil</w:t>
      </w:r>
      <w:r w:rsidR="0003782E" w:rsidRPr="00D24F71">
        <w:rPr>
          <w:rFonts w:ascii="Arial" w:hAnsi="Arial" w:cs="Arial"/>
          <w:color w:val="000000" w:themeColor="text1"/>
        </w:rPr>
        <w:t xml:space="preserve"> risk profile</w:t>
      </w:r>
      <w:r w:rsidR="00FC722A" w:rsidRPr="00D24F71">
        <w:rPr>
          <w:rFonts w:ascii="Arial" w:hAnsi="Arial" w:cs="Arial"/>
          <w:color w:val="000000" w:themeColor="text1"/>
        </w:rPr>
        <w:t xml:space="preserve"> and</w:t>
      </w:r>
      <w:r w:rsidR="00351740" w:rsidRPr="00D24F71">
        <w:rPr>
          <w:rFonts w:ascii="Arial" w:hAnsi="Arial" w:cs="Arial"/>
          <w:color w:val="000000" w:themeColor="text1"/>
        </w:rPr>
        <w:t xml:space="preserve"> specific</w:t>
      </w:r>
      <w:r w:rsidR="00FC722A" w:rsidRPr="00D24F71">
        <w:rPr>
          <w:rFonts w:ascii="Arial" w:hAnsi="Arial" w:cs="Arial"/>
          <w:color w:val="000000" w:themeColor="text1"/>
        </w:rPr>
        <w:t xml:space="preserve"> technology use</w:t>
      </w:r>
      <w:r w:rsidR="00147A97" w:rsidRPr="00D24F71">
        <w:rPr>
          <w:rFonts w:ascii="Arial" w:hAnsi="Arial" w:cs="Arial"/>
          <w:color w:val="000000" w:themeColor="text1"/>
        </w:rPr>
        <w:t xml:space="preserve">. </w:t>
      </w:r>
    </w:p>
    <w:p w14:paraId="6F0273EE" w14:textId="77777777" w:rsidR="00703330" w:rsidRPr="00D24F71" w:rsidRDefault="00703330" w:rsidP="00703330">
      <w:pPr>
        <w:pStyle w:val="NoSpacing"/>
        <w:spacing w:line="276" w:lineRule="auto"/>
        <w:ind w:left="1440"/>
        <w:rPr>
          <w:rFonts w:ascii="Arial" w:hAnsi="Arial" w:cs="Arial"/>
          <w:color w:val="000000" w:themeColor="text1"/>
        </w:rPr>
      </w:pPr>
    </w:p>
    <w:p w14:paraId="5A3F97E8" w14:textId="1E471A28" w:rsidR="009474D5" w:rsidRPr="00D24F71" w:rsidRDefault="00A14B9F" w:rsidP="00295383">
      <w:pPr>
        <w:pStyle w:val="NoSpacing"/>
        <w:numPr>
          <w:ilvl w:val="0"/>
          <w:numId w:val="86"/>
        </w:numPr>
        <w:spacing w:line="276" w:lineRule="auto"/>
        <w:rPr>
          <w:rFonts w:ascii="Arial" w:hAnsi="Arial" w:cs="Arial"/>
          <w:color w:val="000000" w:themeColor="text1"/>
        </w:rPr>
      </w:pPr>
      <w:r w:rsidRPr="00D24F71">
        <w:rPr>
          <w:rFonts w:ascii="Arial" w:hAnsi="Arial" w:cs="Arial"/>
          <w:color w:val="000000" w:themeColor="text1"/>
        </w:rPr>
        <w:t>Any c</w:t>
      </w:r>
      <w:r w:rsidR="00567320" w:rsidRPr="00D24F71">
        <w:rPr>
          <w:rFonts w:ascii="Arial" w:hAnsi="Arial" w:cs="Arial"/>
          <w:color w:val="000000" w:themeColor="text1"/>
        </w:rPr>
        <w:t>hanges to the filtering and monitoring approach</w:t>
      </w:r>
      <w:r w:rsidR="00997E2A" w:rsidRPr="00D24F71">
        <w:rPr>
          <w:rFonts w:ascii="Arial" w:hAnsi="Arial" w:cs="Arial"/>
          <w:color w:val="000000" w:themeColor="text1"/>
        </w:rPr>
        <w:t>es</w:t>
      </w:r>
      <w:r w:rsidR="00567320" w:rsidRPr="00D24F71">
        <w:rPr>
          <w:rFonts w:ascii="Arial" w:hAnsi="Arial" w:cs="Arial"/>
          <w:color w:val="000000" w:themeColor="text1"/>
        </w:rPr>
        <w:t xml:space="preserve"> will be assessed by staff with </w:t>
      </w:r>
      <w:r w:rsidR="00133FA3" w:rsidRPr="00D24F71">
        <w:rPr>
          <w:rFonts w:ascii="Arial" w:hAnsi="Arial" w:cs="Arial"/>
          <w:color w:val="000000" w:themeColor="text1"/>
        </w:rPr>
        <w:t xml:space="preserve">safeguarding, </w:t>
      </w:r>
      <w:r w:rsidR="00567320" w:rsidRPr="00D24F71">
        <w:rPr>
          <w:rFonts w:ascii="Arial" w:hAnsi="Arial" w:cs="Arial"/>
          <w:color w:val="000000" w:themeColor="text1"/>
        </w:rPr>
        <w:t xml:space="preserve">educational and technical experience and, where appropriate, with consent from the leadership team; all changes to the filtering policy </w:t>
      </w:r>
      <w:proofErr w:type="gramStart"/>
      <w:r w:rsidR="00567320" w:rsidRPr="00D24F71">
        <w:rPr>
          <w:rFonts w:ascii="Arial" w:hAnsi="Arial" w:cs="Arial"/>
          <w:color w:val="000000" w:themeColor="text1"/>
        </w:rPr>
        <w:t>are logged and recorded</w:t>
      </w:r>
      <w:proofErr w:type="gramEnd"/>
      <w:r w:rsidR="00567320" w:rsidRPr="00D24F71">
        <w:rPr>
          <w:rFonts w:ascii="Arial" w:hAnsi="Arial" w:cs="Arial"/>
          <w:color w:val="000000" w:themeColor="text1"/>
        </w:rPr>
        <w:t>.</w:t>
      </w:r>
    </w:p>
    <w:p w14:paraId="04DE4491" w14:textId="77777777" w:rsidR="009474D5" w:rsidRPr="00D24F71" w:rsidRDefault="009474D5" w:rsidP="009474D5">
      <w:pPr>
        <w:pStyle w:val="NoSpacing"/>
        <w:spacing w:line="276" w:lineRule="auto"/>
        <w:ind w:left="720"/>
        <w:rPr>
          <w:rFonts w:ascii="Arial" w:hAnsi="Arial" w:cs="Arial"/>
          <w:color w:val="000000" w:themeColor="text1"/>
        </w:rPr>
      </w:pPr>
    </w:p>
    <w:p w14:paraId="6EA8BC6D" w14:textId="66CC2F27" w:rsidR="00A14B9F" w:rsidRPr="00D24F71" w:rsidRDefault="004C497A" w:rsidP="00295383">
      <w:pPr>
        <w:pStyle w:val="NoSpacing"/>
        <w:numPr>
          <w:ilvl w:val="0"/>
          <w:numId w:val="86"/>
        </w:numPr>
        <w:spacing w:line="276" w:lineRule="auto"/>
        <w:rPr>
          <w:rFonts w:ascii="Arial" w:hAnsi="Arial" w:cs="Arial"/>
          <w:color w:val="000000" w:themeColor="text1"/>
        </w:rPr>
      </w:pPr>
      <w:r w:rsidRPr="00D24F71">
        <w:rPr>
          <w:rFonts w:ascii="Arial" w:hAnsi="Arial" w:cs="Arial"/>
          <w:color w:val="000000" w:themeColor="text1"/>
        </w:rPr>
        <w:t>Our</w:t>
      </w:r>
      <w:r w:rsidR="009474D5" w:rsidRPr="00D24F71">
        <w:rPr>
          <w:rFonts w:ascii="Arial" w:hAnsi="Arial" w:cs="Arial"/>
          <w:color w:val="000000" w:themeColor="text1"/>
        </w:rPr>
        <w:t xml:space="preserve"> </w:t>
      </w:r>
      <w:r w:rsidR="00C477FE" w:rsidRPr="00D24F71">
        <w:rPr>
          <w:rFonts w:ascii="Arial" w:hAnsi="Arial" w:cs="Arial"/>
          <w:color w:val="000000" w:themeColor="text1"/>
        </w:rPr>
        <w:t>School</w:t>
      </w:r>
      <w:r w:rsidR="00D24F71" w:rsidRPr="00D24F71">
        <w:rPr>
          <w:rFonts w:ascii="Arial" w:hAnsi="Arial" w:cs="Arial"/>
          <w:color w:val="000000" w:themeColor="text1"/>
        </w:rPr>
        <w:t xml:space="preserve"> </w:t>
      </w:r>
      <w:r w:rsidR="009474D5" w:rsidRPr="00D24F71">
        <w:rPr>
          <w:rFonts w:ascii="Arial" w:hAnsi="Arial" w:cs="Arial"/>
          <w:color w:val="000000" w:themeColor="text1"/>
        </w:rPr>
        <w:t xml:space="preserve">undertakes </w:t>
      </w:r>
      <w:bookmarkStart w:id="24" w:name="_Int_nFHz0A8a"/>
      <w:r w:rsidR="002359B9" w:rsidRPr="00D24F71">
        <w:rPr>
          <w:rFonts w:ascii="Arial" w:hAnsi="Arial" w:cs="Arial"/>
          <w:color w:val="000000" w:themeColor="text1"/>
        </w:rPr>
        <w:t>an</w:t>
      </w:r>
      <w:bookmarkEnd w:id="24"/>
      <w:r w:rsidR="002359B9" w:rsidRPr="00D24F71">
        <w:rPr>
          <w:rFonts w:ascii="Arial" w:hAnsi="Arial" w:cs="Arial"/>
          <w:color w:val="000000" w:themeColor="text1"/>
        </w:rPr>
        <w:t xml:space="preserve"> at</w:t>
      </w:r>
      <w:r w:rsidR="009474D5" w:rsidRPr="00D24F71">
        <w:rPr>
          <w:rFonts w:ascii="Arial" w:hAnsi="Arial" w:cs="Arial"/>
          <w:color w:val="000000" w:themeColor="text1"/>
        </w:rPr>
        <w:t xml:space="preserve"> least annual</w:t>
      </w:r>
      <w:r w:rsidR="002359B9" w:rsidRPr="00D24F71">
        <w:rPr>
          <w:rFonts w:ascii="Arial" w:hAnsi="Arial" w:cs="Arial"/>
          <w:color w:val="000000" w:themeColor="text1"/>
        </w:rPr>
        <w:t xml:space="preserve"> review of our filtering and monitoring systems</w:t>
      </w:r>
      <w:r w:rsidRPr="00D24F71">
        <w:rPr>
          <w:rFonts w:ascii="Arial" w:hAnsi="Arial" w:cs="Arial"/>
          <w:color w:val="000000" w:themeColor="text1"/>
        </w:rPr>
        <w:t xml:space="preserve"> to ensure we understand </w:t>
      </w:r>
      <w:r w:rsidR="000A0858" w:rsidRPr="00D24F71">
        <w:rPr>
          <w:rFonts w:ascii="Arial" w:hAnsi="Arial" w:cs="Arial"/>
          <w:color w:val="000000" w:themeColor="text1"/>
        </w:rPr>
        <w:t>the changing needs and potential risks posed to our community</w:t>
      </w:r>
      <w:r w:rsidR="009474D5" w:rsidRPr="00D24F71">
        <w:rPr>
          <w:rFonts w:ascii="Arial" w:hAnsi="Arial" w:cs="Arial"/>
          <w:color w:val="000000" w:themeColor="text1"/>
        </w:rPr>
        <w:t xml:space="preserve">. </w:t>
      </w:r>
    </w:p>
    <w:p w14:paraId="5A5191FD" w14:textId="77777777" w:rsidR="00A14B9F" w:rsidRPr="009B6D1E" w:rsidRDefault="00A14B9F" w:rsidP="00A14B9F">
      <w:pPr>
        <w:pStyle w:val="ListParagraph"/>
        <w:rPr>
          <w:rFonts w:ascii="Arial" w:hAnsi="Arial" w:cs="Arial"/>
          <w:b/>
          <w:iCs/>
          <w:color w:val="FF0000"/>
          <w:highlight w:val="yellow"/>
        </w:rPr>
      </w:pPr>
    </w:p>
    <w:p w14:paraId="4D1CC069" w14:textId="5858F642" w:rsidR="00A524AC" w:rsidRPr="00E93125" w:rsidRDefault="000A0858" w:rsidP="00295383">
      <w:pPr>
        <w:pStyle w:val="NoSpacing"/>
        <w:numPr>
          <w:ilvl w:val="0"/>
          <w:numId w:val="86"/>
        </w:numPr>
        <w:spacing w:line="276" w:lineRule="auto"/>
        <w:rPr>
          <w:rFonts w:ascii="Arial" w:hAnsi="Arial" w:cs="Arial"/>
          <w:color w:val="000000" w:themeColor="text1"/>
        </w:rPr>
      </w:pPr>
      <w:r w:rsidRPr="00D24F71">
        <w:rPr>
          <w:rFonts w:ascii="Arial" w:hAnsi="Arial" w:cs="Arial"/>
        </w:rPr>
        <w:t xml:space="preserve">In </w:t>
      </w:r>
      <w:r w:rsidRPr="00E93125">
        <w:rPr>
          <w:rFonts w:ascii="Arial" w:hAnsi="Arial" w:cs="Arial"/>
          <w:color w:val="000000" w:themeColor="text1"/>
        </w:rPr>
        <w:t>addition, our</w:t>
      </w:r>
      <w:r w:rsidR="009474D5" w:rsidRPr="00E93125">
        <w:rPr>
          <w:rFonts w:ascii="Arial" w:hAnsi="Arial" w:cs="Arial"/>
          <w:color w:val="000000" w:themeColor="text1"/>
        </w:rPr>
        <w:t xml:space="preserve"> </w:t>
      </w:r>
      <w:r w:rsidR="00E93125" w:rsidRPr="00E93125">
        <w:rPr>
          <w:rFonts w:ascii="Arial" w:eastAsia="Times New Roman" w:hAnsi="Arial" w:cs="Arial"/>
          <w:color w:val="000000" w:themeColor="text1"/>
          <w:lang w:eastAsia="en-GB"/>
        </w:rPr>
        <w:t>s</w:t>
      </w:r>
      <w:r w:rsidR="00C477FE" w:rsidRPr="00E93125">
        <w:rPr>
          <w:rFonts w:ascii="Arial" w:eastAsia="Times New Roman" w:hAnsi="Arial" w:cs="Arial"/>
          <w:color w:val="000000" w:themeColor="text1"/>
          <w:lang w:eastAsia="en-GB"/>
        </w:rPr>
        <w:t>chool</w:t>
      </w:r>
      <w:r w:rsidR="00D24F71" w:rsidRPr="00E93125">
        <w:rPr>
          <w:rFonts w:ascii="Arial" w:eastAsia="Times New Roman" w:hAnsi="Arial" w:cs="Arial"/>
          <w:color w:val="000000" w:themeColor="text1"/>
          <w:lang w:eastAsia="en-GB"/>
        </w:rPr>
        <w:t xml:space="preserve"> </w:t>
      </w:r>
      <w:r w:rsidR="009474D5" w:rsidRPr="00E93125">
        <w:rPr>
          <w:rFonts w:ascii="Arial" w:hAnsi="Arial" w:cs="Arial"/>
          <w:color w:val="000000" w:themeColor="text1"/>
        </w:rPr>
        <w:t xml:space="preserve">undertakes regular checks </w:t>
      </w:r>
      <w:r w:rsidRPr="00E93125">
        <w:rPr>
          <w:rFonts w:ascii="Arial" w:hAnsi="Arial" w:cs="Arial"/>
          <w:color w:val="000000" w:themeColor="text1"/>
        </w:rPr>
        <w:t xml:space="preserve">on </w:t>
      </w:r>
      <w:r w:rsidR="00F86899" w:rsidRPr="00E93125">
        <w:rPr>
          <w:rFonts w:ascii="Arial" w:hAnsi="Arial" w:cs="Arial"/>
          <w:color w:val="000000" w:themeColor="text1"/>
        </w:rPr>
        <w:t>our filtering and monitoring systems</w:t>
      </w:r>
      <w:r w:rsidRPr="00E93125">
        <w:rPr>
          <w:rFonts w:ascii="Arial" w:hAnsi="Arial" w:cs="Arial"/>
          <w:color w:val="000000" w:themeColor="text1"/>
        </w:rPr>
        <w:t>,</w:t>
      </w:r>
      <w:r w:rsidR="00F86899" w:rsidRPr="00E93125">
        <w:rPr>
          <w:rFonts w:ascii="Arial" w:hAnsi="Arial" w:cs="Arial"/>
          <w:color w:val="000000" w:themeColor="text1"/>
        </w:rPr>
        <w:t xml:space="preserve"> </w:t>
      </w:r>
      <w:r w:rsidR="00D974CD" w:rsidRPr="00E93125">
        <w:rPr>
          <w:rFonts w:ascii="Arial" w:hAnsi="Arial" w:cs="Arial"/>
          <w:color w:val="000000" w:themeColor="text1"/>
        </w:rPr>
        <w:t>which are logged and recorded</w:t>
      </w:r>
      <w:r w:rsidR="001E38DA" w:rsidRPr="00E93125">
        <w:rPr>
          <w:rFonts w:ascii="Arial" w:hAnsi="Arial" w:cs="Arial"/>
          <w:color w:val="000000" w:themeColor="text1"/>
        </w:rPr>
        <w:t>,</w:t>
      </w:r>
      <w:r w:rsidR="009474D5" w:rsidRPr="00E93125">
        <w:rPr>
          <w:rFonts w:ascii="Arial" w:hAnsi="Arial" w:cs="Arial"/>
          <w:color w:val="000000" w:themeColor="text1"/>
        </w:rPr>
        <w:t xml:space="preserve"> to ensure </w:t>
      </w:r>
      <w:r w:rsidRPr="00E93125">
        <w:rPr>
          <w:rFonts w:ascii="Arial" w:hAnsi="Arial" w:cs="Arial"/>
          <w:color w:val="000000" w:themeColor="text1"/>
        </w:rPr>
        <w:t xml:space="preserve">our approaches </w:t>
      </w:r>
      <w:r w:rsidR="009474D5" w:rsidRPr="00E93125">
        <w:rPr>
          <w:rFonts w:ascii="Arial" w:hAnsi="Arial" w:cs="Arial"/>
          <w:color w:val="000000" w:themeColor="text1"/>
        </w:rPr>
        <w:t xml:space="preserve">are effective </w:t>
      </w:r>
      <w:r w:rsidR="001E38DA" w:rsidRPr="00E93125">
        <w:rPr>
          <w:rFonts w:ascii="Arial" w:hAnsi="Arial" w:cs="Arial"/>
          <w:color w:val="000000" w:themeColor="text1"/>
        </w:rPr>
        <w:t xml:space="preserve">and </w:t>
      </w:r>
      <w:r w:rsidR="005427DF" w:rsidRPr="00E93125">
        <w:rPr>
          <w:rFonts w:ascii="Arial" w:hAnsi="Arial" w:cs="Arial"/>
          <w:color w:val="000000" w:themeColor="text1"/>
        </w:rPr>
        <w:t>can</w:t>
      </w:r>
      <w:r w:rsidR="001E38DA" w:rsidRPr="00E93125">
        <w:rPr>
          <w:rFonts w:ascii="Arial" w:hAnsi="Arial" w:cs="Arial"/>
          <w:color w:val="000000" w:themeColor="text1"/>
        </w:rPr>
        <w:t xml:space="preserve"> provide assurance to the</w:t>
      </w:r>
      <w:r w:rsidR="007D2D92" w:rsidRPr="00E93125">
        <w:rPr>
          <w:rFonts w:ascii="Arial" w:eastAsia="Times New Roman" w:hAnsi="Arial" w:cs="Arial"/>
          <w:color w:val="000000" w:themeColor="text1"/>
          <w:lang w:eastAsia="en-GB"/>
        </w:rPr>
        <w:t xml:space="preserve"> </w:t>
      </w:r>
      <w:r w:rsidR="00C477FE" w:rsidRPr="00E93125">
        <w:rPr>
          <w:rFonts w:ascii="Arial" w:eastAsia="Times New Roman" w:hAnsi="Arial" w:cs="Arial"/>
          <w:color w:val="000000" w:themeColor="text1"/>
          <w:lang w:eastAsia="en-GB"/>
        </w:rPr>
        <w:t xml:space="preserve">governing body </w:t>
      </w:r>
      <w:r w:rsidR="007D2D92" w:rsidRPr="00E93125">
        <w:rPr>
          <w:rFonts w:ascii="Arial" w:eastAsia="Times New Roman" w:hAnsi="Arial" w:cs="Arial"/>
          <w:color w:val="000000" w:themeColor="text1"/>
          <w:lang w:eastAsia="en-GB"/>
        </w:rPr>
        <w:t xml:space="preserve">that </w:t>
      </w:r>
      <w:r w:rsidR="00F86899" w:rsidRPr="00E93125">
        <w:rPr>
          <w:rFonts w:ascii="Arial" w:eastAsia="Times New Roman" w:hAnsi="Arial" w:cs="Arial"/>
          <w:color w:val="000000" w:themeColor="text1"/>
          <w:lang w:eastAsia="en-GB"/>
        </w:rPr>
        <w:t>we</w:t>
      </w:r>
      <w:r w:rsidR="007D2D92" w:rsidRPr="00E93125">
        <w:rPr>
          <w:rFonts w:ascii="Arial" w:eastAsia="Times New Roman" w:hAnsi="Arial" w:cs="Arial"/>
          <w:color w:val="000000" w:themeColor="text1"/>
          <w:lang w:eastAsia="en-GB"/>
        </w:rPr>
        <w:t xml:space="preserve"> are meeting our safeguarding obligations</w:t>
      </w:r>
      <w:r w:rsidR="009474D5" w:rsidRPr="00E93125">
        <w:rPr>
          <w:rFonts w:ascii="Arial" w:hAnsi="Arial" w:cs="Arial"/>
          <w:color w:val="000000" w:themeColor="text1"/>
        </w:rPr>
        <w:t>.</w:t>
      </w:r>
      <w:r w:rsidR="001B595E" w:rsidRPr="00E93125">
        <w:rPr>
          <w:rFonts w:ascii="Arial" w:hAnsi="Arial" w:cs="Arial"/>
          <w:color w:val="000000" w:themeColor="text1"/>
        </w:rPr>
        <w:t xml:space="preserve"> </w:t>
      </w:r>
    </w:p>
    <w:p w14:paraId="606499C9" w14:textId="77777777" w:rsidR="00E93125" w:rsidRPr="00E93125" w:rsidRDefault="001B595E" w:rsidP="00295383">
      <w:pPr>
        <w:pStyle w:val="NoSpacing"/>
        <w:numPr>
          <w:ilvl w:val="1"/>
          <w:numId w:val="86"/>
        </w:numPr>
        <w:spacing w:line="276" w:lineRule="auto"/>
        <w:rPr>
          <w:rFonts w:ascii="Arial" w:hAnsi="Arial" w:cs="Arial"/>
          <w:b/>
          <w:color w:val="000000" w:themeColor="text1"/>
        </w:rPr>
      </w:pPr>
      <w:r w:rsidRPr="00E93125">
        <w:rPr>
          <w:rFonts w:ascii="Arial" w:hAnsi="Arial" w:cs="Arial"/>
          <w:b/>
          <w:color w:val="000000" w:themeColor="text1"/>
        </w:rPr>
        <w:t>Th</w:t>
      </w:r>
      <w:r w:rsidR="00A524AC" w:rsidRPr="00E93125">
        <w:rPr>
          <w:rFonts w:ascii="Arial" w:hAnsi="Arial" w:cs="Arial"/>
          <w:b/>
          <w:color w:val="000000" w:themeColor="text1"/>
        </w:rPr>
        <w:t>ese checks are achieved by</w:t>
      </w:r>
      <w:r w:rsidRPr="00E93125">
        <w:rPr>
          <w:rFonts w:ascii="Arial" w:hAnsi="Arial" w:cs="Arial"/>
          <w:b/>
          <w:color w:val="000000" w:themeColor="text1"/>
        </w:rPr>
        <w:t>:</w:t>
      </w:r>
      <w:r w:rsidR="00A524AC" w:rsidRPr="00E93125">
        <w:rPr>
          <w:rFonts w:ascii="Arial" w:hAnsi="Arial" w:cs="Arial"/>
          <w:b/>
          <w:color w:val="000000" w:themeColor="text1"/>
        </w:rPr>
        <w:t xml:space="preserve"> </w:t>
      </w:r>
    </w:p>
    <w:p w14:paraId="546C99DC" w14:textId="552B7091" w:rsidR="001B595E" w:rsidRPr="00E93125" w:rsidRDefault="00E93125" w:rsidP="002E11F9">
      <w:pPr>
        <w:pStyle w:val="NoSpacing"/>
        <w:numPr>
          <w:ilvl w:val="1"/>
          <w:numId w:val="86"/>
        </w:numPr>
        <w:spacing w:line="276" w:lineRule="auto"/>
        <w:rPr>
          <w:rFonts w:ascii="Arial" w:hAnsi="Arial" w:cs="Arial"/>
          <w:color w:val="000000" w:themeColor="text1"/>
          <w:u w:val="single"/>
        </w:rPr>
      </w:pPr>
      <w:r w:rsidRPr="00E93125">
        <w:rPr>
          <w:rFonts w:ascii="Arial" w:hAnsi="Arial" w:cs="Arial"/>
          <w:color w:val="000000" w:themeColor="text1"/>
        </w:rPr>
        <w:t>T</w:t>
      </w:r>
      <w:r w:rsidR="001B595E" w:rsidRPr="00E93125">
        <w:rPr>
          <w:rFonts w:ascii="Arial" w:hAnsi="Arial" w:cs="Arial"/>
          <w:color w:val="000000" w:themeColor="text1"/>
        </w:rPr>
        <w:t>ermly</w:t>
      </w:r>
      <w:r w:rsidR="009474D5" w:rsidRPr="00E93125">
        <w:rPr>
          <w:rFonts w:ascii="Arial" w:hAnsi="Arial" w:cs="Arial"/>
          <w:color w:val="000000" w:themeColor="text1"/>
        </w:rPr>
        <w:t xml:space="preserve"> </w:t>
      </w:r>
      <w:r w:rsidR="002A34AA" w:rsidRPr="00E93125">
        <w:rPr>
          <w:rFonts w:ascii="Arial" w:hAnsi="Arial" w:cs="Arial"/>
          <w:color w:val="000000" w:themeColor="text1"/>
        </w:rPr>
        <w:t>checks are undertaken by a DSL</w:t>
      </w:r>
      <w:r w:rsidRPr="00E93125">
        <w:rPr>
          <w:rFonts w:ascii="Arial" w:hAnsi="Arial" w:cs="Arial"/>
          <w:color w:val="000000" w:themeColor="text1"/>
        </w:rPr>
        <w:t xml:space="preserve"> – report </w:t>
      </w:r>
      <w:r>
        <w:rPr>
          <w:rFonts w:ascii="Arial" w:hAnsi="Arial" w:cs="Arial"/>
          <w:color w:val="000000" w:themeColor="text1"/>
        </w:rPr>
        <w:t>accessed</w:t>
      </w:r>
      <w:r w:rsidRPr="00E93125">
        <w:rPr>
          <w:rFonts w:ascii="Arial" w:hAnsi="Arial" w:cs="Arial"/>
          <w:color w:val="000000" w:themeColor="text1"/>
        </w:rPr>
        <w:t xml:space="preserve"> from </w:t>
      </w:r>
      <w:proofErr w:type="spellStart"/>
      <w:r w:rsidRPr="00E93125">
        <w:rPr>
          <w:rFonts w:ascii="Arial" w:hAnsi="Arial" w:cs="Arial"/>
          <w:color w:val="000000" w:themeColor="text1"/>
        </w:rPr>
        <w:t>Cantium</w:t>
      </w:r>
      <w:proofErr w:type="spellEnd"/>
    </w:p>
    <w:p w14:paraId="49299EF4" w14:textId="36710F05" w:rsidR="00E93125" w:rsidRPr="00D9731E" w:rsidRDefault="00E93125" w:rsidP="002E11F9">
      <w:pPr>
        <w:pStyle w:val="NoSpacing"/>
        <w:numPr>
          <w:ilvl w:val="1"/>
          <w:numId w:val="86"/>
        </w:numPr>
        <w:spacing w:line="276" w:lineRule="auto"/>
        <w:rPr>
          <w:rFonts w:ascii="Arial" w:hAnsi="Arial" w:cs="Arial"/>
          <w:color w:val="000000" w:themeColor="text1"/>
        </w:rPr>
      </w:pPr>
      <w:r w:rsidRPr="00D9731E">
        <w:rPr>
          <w:rFonts w:ascii="Arial" w:hAnsi="Arial" w:cs="Arial"/>
          <w:color w:val="000000" w:themeColor="text1"/>
        </w:rPr>
        <w:t xml:space="preserve">Live filtering notifications from </w:t>
      </w:r>
      <w:proofErr w:type="spellStart"/>
      <w:r w:rsidRPr="00D9731E">
        <w:rPr>
          <w:rFonts w:ascii="Arial" w:hAnsi="Arial" w:cs="Arial"/>
          <w:color w:val="000000" w:themeColor="text1"/>
        </w:rPr>
        <w:t>Cantium</w:t>
      </w:r>
      <w:proofErr w:type="spellEnd"/>
      <w:r w:rsidRPr="00D9731E">
        <w:rPr>
          <w:rFonts w:ascii="Arial" w:hAnsi="Arial" w:cs="Arial"/>
          <w:color w:val="000000" w:themeColor="text1"/>
        </w:rPr>
        <w:t xml:space="preserve"> on any breech of the </w:t>
      </w:r>
      <w:proofErr w:type="spellStart"/>
      <w:r w:rsidRPr="00D9731E">
        <w:rPr>
          <w:rFonts w:ascii="Arial" w:hAnsi="Arial" w:cs="Arial"/>
          <w:color w:val="000000" w:themeColor="text1"/>
        </w:rPr>
        <w:t>smoothwall</w:t>
      </w:r>
      <w:proofErr w:type="spellEnd"/>
      <w:r w:rsidRPr="00D9731E">
        <w:rPr>
          <w:rFonts w:ascii="Arial" w:hAnsi="Arial" w:cs="Arial"/>
          <w:color w:val="000000" w:themeColor="text1"/>
        </w:rPr>
        <w:t>.</w:t>
      </w:r>
    </w:p>
    <w:p w14:paraId="5889F5D7" w14:textId="0949DF30" w:rsidR="00E93125" w:rsidRPr="00D9731E" w:rsidRDefault="00E93125" w:rsidP="002E11F9">
      <w:pPr>
        <w:pStyle w:val="NoSpacing"/>
        <w:numPr>
          <w:ilvl w:val="1"/>
          <w:numId w:val="86"/>
        </w:numPr>
        <w:spacing w:line="276" w:lineRule="auto"/>
        <w:rPr>
          <w:rFonts w:ascii="Arial" w:hAnsi="Arial" w:cs="Arial"/>
          <w:color w:val="000000" w:themeColor="text1"/>
        </w:rPr>
      </w:pPr>
      <w:r w:rsidRPr="00D9731E">
        <w:rPr>
          <w:rFonts w:ascii="Arial" w:hAnsi="Arial" w:cs="Arial"/>
          <w:color w:val="000000" w:themeColor="text1"/>
        </w:rPr>
        <w:t>Logs can be recorded through the schools safeguarding portal by all staff.</w:t>
      </w:r>
    </w:p>
    <w:p w14:paraId="1F092797" w14:textId="05DF984D" w:rsidR="00E93125" w:rsidRPr="00D9731E" w:rsidRDefault="00E93125" w:rsidP="002E11F9">
      <w:pPr>
        <w:pStyle w:val="NoSpacing"/>
        <w:numPr>
          <w:ilvl w:val="1"/>
          <w:numId w:val="86"/>
        </w:numPr>
        <w:spacing w:line="276" w:lineRule="auto"/>
        <w:rPr>
          <w:rFonts w:ascii="Arial" w:hAnsi="Arial" w:cs="Arial"/>
          <w:color w:val="000000" w:themeColor="text1"/>
        </w:rPr>
      </w:pPr>
      <w:r w:rsidRPr="00D9731E">
        <w:rPr>
          <w:rFonts w:ascii="Arial" w:hAnsi="Arial" w:cs="Arial"/>
          <w:color w:val="000000" w:themeColor="text1"/>
        </w:rPr>
        <w:t>Breech notification stored by Lead DSL.</w:t>
      </w:r>
    </w:p>
    <w:p w14:paraId="6DE28555" w14:textId="77777777" w:rsidR="00E93125" w:rsidRPr="00E93125" w:rsidRDefault="00E93125" w:rsidP="00E93125">
      <w:pPr>
        <w:pStyle w:val="NoSpacing"/>
        <w:spacing w:line="276" w:lineRule="auto"/>
        <w:ind w:left="1440"/>
        <w:rPr>
          <w:rFonts w:ascii="Arial" w:hAnsi="Arial" w:cs="Arial"/>
          <w:color w:val="000000" w:themeColor="text1"/>
          <w:u w:val="single"/>
        </w:rPr>
      </w:pPr>
    </w:p>
    <w:p w14:paraId="0205FA6D" w14:textId="77777777" w:rsidR="00A62CAB" w:rsidRPr="00A62CAB" w:rsidRDefault="00A62CAB" w:rsidP="00567320">
      <w:pPr>
        <w:pStyle w:val="NoSpacing"/>
        <w:spacing w:line="276" w:lineRule="auto"/>
        <w:rPr>
          <w:rFonts w:ascii="Arial" w:hAnsi="Arial" w:cs="Arial"/>
          <w:highlight w:val="yellow"/>
        </w:rPr>
      </w:pPr>
    </w:p>
    <w:p w14:paraId="54C81E8B" w14:textId="312EB011" w:rsidR="00567320" w:rsidRPr="00D9731E" w:rsidRDefault="00567320" w:rsidP="00567320">
      <w:pPr>
        <w:pStyle w:val="NoSpacing"/>
        <w:spacing w:line="276" w:lineRule="auto"/>
        <w:rPr>
          <w:rFonts w:ascii="Arial" w:hAnsi="Arial" w:cs="Arial"/>
          <w:b/>
          <w:sz w:val="24"/>
          <w:szCs w:val="20"/>
        </w:rPr>
      </w:pPr>
      <w:r w:rsidRPr="00D9731E">
        <w:rPr>
          <w:rFonts w:ascii="Arial" w:hAnsi="Arial" w:cs="Arial"/>
          <w:b/>
          <w:sz w:val="24"/>
          <w:szCs w:val="20"/>
        </w:rPr>
        <w:t xml:space="preserve">Appropriate filtering </w:t>
      </w:r>
    </w:p>
    <w:p w14:paraId="5E284B94" w14:textId="77777777" w:rsidR="000956BF" w:rsidRPr="009B6D1E" w:rsidRDefault="000956BF" w:rsidP="000956BF">
      <w:pPr>
        <w:spacing w:line="276" w:lineRule="auto"/>
        <w:rPr>
          <w:rFonts w:ascii="Arial" w:hAnsi="Arial" w:cs="Arial"/>
          <w:b/>
          <w:iCs/>
          <w:color w:val="FF0000"/>
          <w:sz w:val="22"/>
          <w:szCs w:val="22"/>
          <w:highlight w:val="yellow"/>
        </w:rPr>
      </w:pPr>
    </w:p>
    <w:p w14:paraId="2CBE85EE" w14:textId="065A7DAA" w:rsidR="00A1654D" w:rsidRPr="001B6DFF" w:rsidRDefault="00A1654D" w:rsidP="00567320">
      <w:pPr>
        <w:pStyle w:val="NoSpacing"/>
        <w:spacing w:line="276" w:lineRule="auto"/>
        <w:rPr>
          <w:rFonts w:ascii="Arial" w:hAnsi="Arial" w:cs="Arial"/>
          <w:b/>
          <w:color w:val="000000" w:themeColor="text1"/>
          <w:sz w:val="24"/>
          <w:szCs w:val="20"/>
        </w:rPr>
      </w:pPr>
    </w:p>
    <w:p w14:paraId="1C48AEDD" w14:textId="112ECB5D" w:rsidR="00567320" w:rsidRPr="001B6DFF" w:rsidRDefault="00D9731E" w:rsidP="00295383">
      <w:pPr>
        <w:pStyle w:val="NoSpacing"/>
        <w:numPr>
          <w:ilvl w:val="0"/>
          <w:numId w:val="86"/>
        </w:numPr>
        <w:spacing w:line="276" w:lineRule="auto"/>
        <w:rPr>
          <w:rFonts w:ascii="Arial" w:hAnsi="Arial" w:cs="Arial"/>
          <w:color w:val="000000" w:themeColor="text1"/>
        </w:rPr>
      </w:pPr>
      <w:r w:rsidRPr="001B6DFF">
        <w:rPr>
          <w:rFonts w:ascii="Arial" w:hAnsi="Arial" w:cs="Arial"/>
          <w:color w:val="000000" w:themeColor="text1"/>
        </w:rPr>
        <w:t>ELA</w:t>
      </w:r>
      <w:r w:rsidR="00567320" w:rsidRPr="001B6DFF">
        <w:rPr>
          <w:rFonts w:ascii="Arial" w:hAnsi="Arial" w:cs="Arial"/>
          <w:color w:val="000000" w:themeColor="text1"/>
        </w:rPr>
        <w:t xml:space="preserve">’s education broadband connectivity </w:t>
      </w:r>
      <w:proofErr w:type="gramStart"/>
      <w:r w:rsidR="00567320" w:rsidRPr="001B6DFF">
        <w:rPr>
          <w:rFonts w:ascii="Arial" w:hAnsi="Arial" w:cs="Arial"/>
          <w:color w:val="000000" w:themeColor="text1"/>
        </w:rPr>
        <w:t>is provided</w:t>
      </w:r>
      <w:proofErr w:type="gramEnd"/>
      <w:r w:rsidR="00567320" w:rsidRPr="001B6DFF">
        <w:rPr>
          <w:rFonts w:ascii="Arial" w:hAnsi="Arial" w:cs="Arial"/>
          <w:color w:val="000000" w:themeColor="text1"/>
        </w:rPr>
        <w:t xml:space="preserve"> through </w:t>
      </w:r>
      <w:proofErr w:type="spellStart"/>
      <w:r w:rsidRPr="001B6DFF">
        <w:rPr>
          <w:rFonts w:ascii="Arial" w:hAnsi="Arial" w:cs="Arial"/>
          <w:color w:val="000000" w:themeColor="text1"/>
        </w:rPr>
        <w:t>Cantium</w:t>
      </w:r>
      <w:proofErr w:type="spellEnd"/>
      <w:r w:rsidRPr="001B6DFF">
        <w:rPr>
          <w:rFonts w:ascii="Arial" w:hAnsi="Arial" w:cs="Arial"/>
          <w:color w:val="000000" w:themeColor="text1"/>
        </w:rPr>
        <w:t xml:space="preserve"> solutions</w:t>
      </w:r>
      <w:r w:rsidR="00543709" w:rsidRPr="001B6DFF">
        <w:rPr>
          <w:rFonts w:ascii="Arial" w:hAnsi="Arial" w:cs="Arial"/>
          <w:color w:val="000000" w:themeColor="text1"/>
        </w:rPr>
        <w:t xml:space="preserve"> </w:t>
      </w:r>
      <w:r w:rsidRPr="001B6DFF">
        <w:rPr>
          <w:rFonts w:ascii="Arial" w:hAnsi="Arial" w:cs="Arial"/>
          <w:color w:val="000000" w:themeColor="text1"/>
        </w:rPr>
        <w:t xml:space="preserve">(Schools Broadband) </w:t>
      </w:r>
      <w:r w:rsidR="00567320" w:rsidRPr="001B6DFF">
        <w:rPr>
          <w:rFonts w:ascii="Arial" w:hAnsi="Arial" w:cs="Arial"/>
          <w:color w:val="000000" w:themeColor="text1"/>
        </w:rPr>
        <w:t xml:space="preserve">and </w:t>
      </w:r>
      <w:r w:rsidR="00C477FE" w:rsidRPr="001B6DFF">
        <w:rPr>
          <w:rFonts w:ascii="Arial" w:hAnsi="Arial" w:cs="Arial"/>
          <w:color w:val="000000" w:themeColor="text1"/>
        </w:rPr>
        <w:t xml:space="preserve">ELA </w:t>
      </w:r>
      <w:r w:rsidR="00567320" w:rsidRPr="001B6DFF">
        <w:rPr>
          <w:rFonts w:ascii="Arial" w:hAnsi="Arial" w:cs="Arial"/>
          <w:color w:val="000000" w:themeColor="text1"/>
        </w:rPr>
        <w:t xml:space="preserve">uses </w:t>
      </w:r>
      <w:proofErr w:type="spellStart"/>
      <w:r w:rsidRPr="001B6DFF">
        <w:rPr>
          <w:rFonts w:ascii="Arial" w:hAnsi="Arial" w:cs="Arial"/>
          <w:color w:val="000000" w:themeColor="text1"/>
        </w:rPr>
        <w:t>Smoothwall</w:t>
      </w:r>
      <w:proofErr w:type="spellEnd"/>
      <w:r w:rsidRPr="001B6DFF">
        <w:rPr>
          <w:rFonts w:ascii="Arial" w:hAnsi="Arial" w:cs="Arial"/>
          <w:color w:val="000000" w:themeColor="text1"/>
        </w:rPr>
        <w:t xml:space="preserve"> by </w:t>
      </w:r>
      <w:proofErr w:type="spellStart"/>
      <w:r w:rsidRPr="001B6DFF">
        <w:rPr>
          <w:rFonts w:ascii="Arial" w:hAnsi="Arial" w:cs="Arial"/>
          <w:color w:val="000000" w:themeColor="text1"/>
        </w:rPr>
        <w:t>Qoria</w:t>
      </w:r>
      <w:proofErr w:type="spellEnd"/>
      <w:r w:rsidR="003033B7" w:rsidRPr="001B6DFF">
        <w:rPr>
          <w:rFonts w:ascii="Arial" w:hAnsi="Arial" w:cs="Arial"/>
          <w:color w:val="000000" w:themeColor="text1"/>
        </w:rPr>
        <w:t>.</w:t>
      </w:r>
      <w:r w:rsidR="00567320" w:rsidRPr="001B6DFF">
        <w:rPr>
          <w:rFonts w:ascii="Arial" w:hAnsi="Arial" w:cs="Arial"/>
          <w:color w:val="000000" w:themeColor="text1"/>
        </w:rPr>
        <w:t xml:space="preserve"> </w:t>
      </w:r>
    </w:p>
    <w:p w14:paraId="4B3C646F" w14:textId="77777777" w:rsidR="001B6DFF" w:rsidRPr="001B6DFF" w:rsidRDefault="001B6DFF" w:rsidP="001B6DFF">
      <w:pPr>
        <w:pStyle w:val="NoSpacing"/>
        <w:spacing w:line="276" w:lineRule="auto"/>
        <w:ind w:left="720"/>
        <w:rPr>
          <w:rFonts w:ascii="Arial" w:hAnsi="Arial" w:cs="Arial"/>
          <w:color w:val="000000" w:themeColor="text1"/>
        </w:rPr>
      </w:pPr>
    </w:p>
    <w:p w14:paraId="0F6BB48B" w14:textId="77777777" w:rsidR="001B6DFF" w:rsidRPr="001B6DFF" w:rsidRDefault="001B6DFF" w:rsidP="00295383">
      <w:pPr>
        <w:pStyle w:val="NoSpacing"/>
        <w:numPr>
          <w:ilvl w:val="1"/>
          <w:numId w:val="86"/>
        </w:numPr>
        <w:spacing w:line="276" w:lineRule="auto"/>
        <w:rPr>
          <w:rFonts w:ascii="Arial" w:hAnsi="Arial" w:cs="Arial"/>
          <w:bCs/>
          <w:color w:val="000000" w:themeColor="text1"/>
        </w:rPr>
      </w:pPr>
      <w:proofErr w:type="spellStart"/>
      <w:r w:rsidRPr="001B6DFF">
        <w:rPr>
          <w:rFonts w:ascii="Arial" w:hAnsi="Arial" w:cs="Arial"/>
          <w:color w:val="000000" w:themeColor="text1"/>
        </w:rPr>
        <w:t>Cantium</w:t>
      </w:r>
      <w:proofErr w:type="spellEnd"/>
      <w:r w:rsidRPr="001B6DFF">
        <w:rPr>
          <w:rFonts w:ascii="Arial" w:hAnsi="Arial" w:cs="Arial"/>
          <w:color w:val="000000" w:themeColor="text1"/>
        </w:rPr>
        <w:t xml:space="preserve"> </w:t>
      </w:r>
      <w:r w:rsidR="00567320" w:rsidRPr="001B6DFF">
        <w:rPr>
          <w:rFonts w:ascii="Arial" w:hAnsi="Arial" w:cs="Arial"/>
          <w:bCs/>
          <w:color w:val="000000" w:themeColor="text1"/>
        </w:rPr>
        <w:t xml:space="preserve">is a member of </w:t>
      </w:r>
      <w:hyperlink r:id="rId81" w:history="1">
        <w:r w:rsidR="00567320" w:rsidRPr="001B6DFF">
          <w:rPr>
            <w:rStyle w:val="Hyperlink"/>
            <w:rFonts w:ascii="Arial" w:hAnsi="Arial" w:cs="Arial"/>
            <w:color w:val="000000" w:themeColor="text1"/>
          </w:rPr>
          <w:t>Internet Watch Foundation</w:t>
        </w:r>
      </w:hyperlink>
      <w:r w:rsidR="00567320" w:rsidRPr="001B6DFF">
        <w:rPr>
          <w:rFonts w:ascii="Arial" w:hAnsi="Arial" w:cs="Arial"/>
          <w:bCs/>
          <w:color w:val="000000" w:themeColor="text1"/>
        </w:rPr>
        <w:t xml:space="preserve"> (IWF</w:t>
      </w:r>
      <w:r w:rsidRPr="001B6DFF">
        <w:rPr>
          <w:rFonts w:ascii="Arial" w:hAnsi="Arial" w:cs="Arial"/>
          <w:bCs/>
          <w:color w:val="000000" w:themeColor="text1"/>
        </w:rPr>
        <w:t>)</w:t>
      </w:r>
    </w:p>
    <w:p w14:paraId="77DCEFB0" w14:textId="75105A78" w:rsidR="00567320" w:rsidRPr="001B6DFF" w:rsidRDefault="00567320" w:rsidP="001B6DFF">
      <w:pPr>
        <w:pStyle w:val="NoSpacing"/>
        <w:spacing w:line="276" w:lineRule="auto"/>
        <w:ind w:left="1440"/>
        <w:rPr>
          <w:rFonts w:ascii="Arial" w:hAnsi="Arial" w:cs="Arial"/>
          <w:bCs/>
          <w:color w:val="000000" w:themeColor="text1"/>
        </w:rPr>
      </w:pPr>
      <w:r w:rsidRPr="001B6DFF">
        <w:rPr>
          <w:rFonts w:ascii="Arial" w:hAnsi="Arial" w:cs="Arial"/>
          <w:b/>
          <w:color w:val="000000" w:themeColor="text1"/>
        </w:rPr>
        <w:t xml:space="preserve"> </w:t>
      </w:r>
    </w:p>
    <w:p w14:paraId="71E4390E" w14:textId="45E4F086" w:rsidR="00567320" w:rsidRPr="001B6DFF" w:rsidRDefault="001B6DFF" w:rsidP="00295383">
      <w:pPr>
        <w:pStyle w:val="NoSpacing"/>
        <w:numPr>
          <w:ilvl w:val="1"/>
          <w:numId w:val="86"/>
        </w:numPr>
        <w:spacing w:line="276" w:lineRule="auto"/>
        <w:rPr>
          <w:rFonts w:ascii="Arial" w:hAnsi="Arial" w:cs="Arial"/>
          <w:bCs/>
          <w:color w:val="000000" w:themeColor="text1"/>
        </w:rPr>
      </w:pPr>
      <w:proofErr w:type="spellStart"/>
      <w:r w:rsidRPr="001B6DFF">
        <w:rPr>
          <w:rFonts w:ascii="Arial" w:hAnsi="Arial" w:cs="Arial"/>
          <w:color w:val="000000" w:themeColor="text1"/>
        </w:rPr>
        <w:t>Cantium</w:t>
      </w:r>
      <w:proofErr w:type="spellEnd"/>
      <w:r w:rsidRPr="001B6DFF">
        <w:rPr>
          <w:rFonts w:ascii="Arial" w:hAnsi="Arial" w:cs="Arial"/>
          <w:color w:val="000000" w:themeColor="text1"/>
        </w:rPr>
        <w:t xml:space="preserve"> </w:t>
      </w:r>
      <w:r w:rsidR="003206F4" w:rsidRPr="001B6DFF">
        <w:rPr>
          <w:rFonts w:ascii="Arial" w:hAnsi="Arial" w:cs="Arial"/>
          <w:color w:val="000000" w:themeColor="text1"/>
        </w:rPr>
        <w:t xml:space="preserve"> </w:t>
      </w:r>
      <w:r w:rsidR="003206F4" w:rsidRPr="001B6DFF">
        <w:rPr>
          <w:rFonts w:ascii="Arial" w:hAnsi="Arial" w:cs="Arial"/>
          <w:bCs/>
          <w:color w:val="000000" w:themeColor="text1"/>
        </w:rPr>
        <w:t>has</w:t>
      </w:r>
      <w:r w:rsidR="00567320" w:rsidRPr="001B6DFF">
        <w:rPr>
          <w:rFonts w:ascii="Arial" w:hAnsi="Arial" w:cs="Arial"/>
          <w:bCs/>
          <w:color w:val="000000" w:themeColor="text1"/>
        </w:rPr>
        <w:t xml:space="preserve"> </w:t>
      </w:r>
      <w:r w:rsidR="003206F4" w:rsidRPr="001B6DFF">
        <w:rPr>
          <w:rFonts w:ascii="Arial" w:hAnsi="Arial" w:cs="Arial"/>
          <w:bCs/>
          <w:color w:val="000000" w:themeColor="text1"/>
        </w:rPr>
        <w:t>signed up to Counter-Terrorism Internet Referral Unit list (CTIRU) </w:t>
      </w:r>
    </w:p>
    <w:p w14:paraId="1F3E17DF" w14:textId="77777777" w:rsidR="001B6DFF" w:rsidRPr="001B6DFF" w:rsidRDefault="001B6DFF" w:rsidP="001B6DFF">
      <w:pPr>
        <w:pStyle w:val="ListParagraph"/>
        <w:rPr>
          <w:rFonts w:ascii="Arial" w:hAnsi="Arial" w:cs="Arial"/>
          <w:bCs/>
          <w:color w:val="000000" w:themeColor="text1"/>
        </w:rPr>
      </w:pPr>
    </w:p>
    <w:p w14:paraId="7AEC1FF0" w14:textId="77777777" w:rsidR="001B6DFF" w:rsidRPr="001B6DFF" w:rsidRDefault="001B6DFF" w:rsidP="001B6DFF">
      <w:pPr>
        <w:pStyle w:val="NoSpacing"/>
        <w:spacing w:line="276" w:lineRule="auto"/>
        <w:ind w:left="1440"/>
        <w:rPr>
          <w:rFonts w:ascii="Arial" w:hAnsi="Arial" w:cs="Arial"/>
          <w:bCs/>
          <w:color w:val="000000" w:themeColor="text1"/>
        </w:rPr>
      </w:pPr>
    </w:p>
    <w:p w14:paraId="49084647" w14:textId="2FE7B9DF" w:rsidR="003206F4" w:rsidRPr="001B6DFF" w:rsidRDefault="001B6DFF" w:rsidP="00295383">
      <w:pPr>
        <w:pStyle w:val="NoSpacing"/>
        <w:numPr>
          <w:ilvl w:val="1"/>
          <w:numId w:val="86"/>
        </w:numPr>
        <w:spacing w:line="276" w:lineRule="auto"/>
        <w:rPr>
          <w:rFonts w:ascii="Arial" w:hAnsi="Arial" w:cs="Arial"/>
          <w:bCs/>
          <w:color w:val="000000" w:themeColor="text1"/>
        </w:rPr>
      </w:pPr>
      <w:proofErr w:type="spellStart"/>
      <w:proofErr w:type="gramStart"/>
      <w:r w:rsidRPr="001B6DFF">
        <w:rPr>
          <w:rFonts w:ascii="Arial" w:hAnsi="Arial" w:cs="Arial"/>
          <w:color w:val="000000" w:themeColor="text1"/>
        </w:rPr>
        <w:t>Cantium</w:t>
      </w:r>
      <w:proofErr w:type="spellEnd"/>
      <w:r w:rsidRPr="001B6DFF">
        <w:rPr>
          <w:rFonts w:ascii="Arial" w:hAnsi="Arial" w:cs="Arial"/>
          <w:color w:val="000000" w:themeColor="text1"/>
        </w:rPr>
        <w:t xml:space="preserve"> </w:t>
      </w:r>
      <w:r w:rsidR="003206F4" w:rsidRPr="001B6DFF">
        <w:rPr>
          <w:rFonts w:ascii="Arial" w:hAnsi="Arial" w:cs="Arial"/>
          <w:color w:val="000000" w:themeColor="text1"/>
        </w:rPr>
        <w:t xml:space="preserve"> is</w:t>
      </w:r>
      <w:proofErr w:type="gramEnd"/>
      <w:r w:rsidR="003206F4" w:rsidRPr="001B6DFF">
        <w:rPr>
          <w:rFonts w:ascii="Arial" w:hAnsi="Arial" w:cs="Arial"/>
          <w:color w:val="000000" w:themeColor="text1"/>
        </w:rPr>
        <w:t xml:space="preserve"> </w:t>
      </w:r>
      <w:r w:rsidR="003206F4" w:rsidRPr="001B6DFF">
        <w:rPr>
          <w:rFonts w:ascii="Arial" w:hAnsi="Arial" w:cs="Arial"/>
          <w:bCs/>
          <w:color w:val="000000" w:themeColor="text1"/>
          <w:lang w:val="en-US"/>
        </w:rPr>
        <w:t>blocking access to illegal content including child sexual abuse material (CSAM).</w:t>
      </w:r>
    </w:p>
    <w:p w14:paraId="4F76FF77" w14:textId="2B757D4B" w:rsidR="006D24EA" w:rsidRPr="001B6DFF" w:rsidRDefault="001B6DFF" w:rsidP="00295383">
      <w:pPr>
        <w:pStyle w:val="NoSpacing"/>
        <w:numPr>
          <w:ilvl w:val="1"/>
          <w:numId w:val="86"/>
        </w:numPr>
        <w:spacing w:line="276" w:lineRule="auto"/>
        <w:rPr>
          <w:rFonts w:ascii="Arial" w:hAnsi="Arial" w:cs="Arial"/>
          <w:b/>
          <w:color w:val="000000" w:themeColor="text1"/>
        </w:rPr>
      </w:pPr>
      <w:proofErr w:type="spellStart"/>
      <w:r w:rsidRPr="001B6DFF">
        <w:rPr>
          <w:rFonts w:ascii="Arial" w:hAnsi="Arial" w:cs="Arial"/>
          <w:color w:val="000000" w:themeColor="text1"/>
        </w:rPr>
        <w:t>Cantium</w:t>
      </w:r>
      <w:proofErr w:type="spellEnd"/>
      <w:r w:rsidR="006D24EA" w:rsidRPr="001B6DFF">
        <w:rPr>
          <w:rFonts w:ascii="Arial" w:hAnsi="Arial" w:cs="Arial"/>
          <w:color w:val="000000" w:themeColor="text1"/>
        </w:rPr>
        <w:t xml:space="preserve"> blocks access to </w:t>
      </w:r>
      <w:proofErr w:type="gramStart"/>
      <w:r w:rsidR="006D24EA" w:rsidRPr="001B6DFF">
        <w:rPr>
          <w:rFonts w:ascii="Arial" w:hAnsi="Arial" w:cs="Arial"/>
          <w:color w:val="000000" w:themeColor="text1"/>
        </w:rPr>
        <w:t>sites which</w:t>
      </w:r>
      <w:proofErr w:type="gramEnd"/>
      <w:r w:rsidR="006D24EA" w:rsidRPr="001B6DFF">
        <w:rPr>
          <w:rFonts w:ascii="Arial" w:hAnsi="Arial" w:cs="Arial"/>
          <w:color w:val="000000" w:themeColor="text1"/>
        </w:rPr>
        <w:t xml:space="preserve">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p>
    <w:p w14:paraId="550376E5" w14:textId="77777777" w:rsidR="005C26D1" w:rsidRPr="009B6D1E" w:rsidRDefault="005C26D1" w:rsidP="005C26D1">
      <w:pPr>
        <w:pStyle w:val="NoSpacing"/>
        <w:spacing w:line="276" w:lineRule="auto"/>
        <w:ind w:left="1440"/>
        <w:rPr>
          <w:rFonts w:ascii="Arial" w:hAnsi="Arial" w:cs="Arial"/>
          <w:bCs/>
          <w:highlight w:val="yellow"/>
        </w:rPr>
      </w:pPr>
    </w:p>
    <w:p w14:paraId="1143A4E4" w14:textId="032A22F8" w:rsidR="005C26D1" w:rsidRPr="00262BE8" w:rsidRDefault="005C26D1" w:rsidP="00295383">
      <w:pPr>
        <w:pStyle w:val="NoSpacing"/>
        <w:numPr>
          <w:ilvl w:val="0"/>
          <w:numId w:val="86"/>
        </w:numPr>
        <w:spacing w:line="276" w:lineRule="auto"/>
        <w:rPr>
          <w:rFonts w:ascii="Arial" w:hAnsi="Arial" w:cs="Arial"/>
          <w:color w:val="000000" w:themeColor="text1"/>
        </w:rPr>
      </w:pPr>
      <w:r w:rsidRPr="00262BE8">
        <w:rPr>
          <w:rFonts w:ascii="Arial" w:hAnsi="Arial" w:cs="Arial"/>
        </w:rPr>
        <w:t xml:space="preserve">We </w:t>
      </w:r>
      <w:r w:rsidR="00F672DB" w:rsidRPr="00262BE8">
        <w:rPr>
          <w:rFonts w:ascii="Arial" w:hAnsi="Arial" w:cs="Arial"/>
        </w:rPr>
        <w:t xml:space="preserve">filter </w:t>
      </w:r>
      <w:r w:rsidRPr="00262BE8">
        <w:rPr>
          <w:rFonts w:ascii="Arial" w:hAnsi="Arial" w:cs="Arial"/>
        </w:rPr>
        <w:t xml:space="preserve">internet </w:t>
      </w:r>
      <w:r w:rsidRPr="00262BE8">
        <w:rPr>
          <w:rFonts w:ascii="Arial" w:hAnsi="Arial" w:cs="Arial"/>
          <w:color w:val="000000" w:themeColor="text1"/>
        </w:rPr>
        <w:t xml:space="preserve">use on all </w:t>
      </w:r>
      <w:r w:rsidR="00C477FE" w:rsidRPr="00262BE8">
        <w:rPr>
          <w:rFonts w:ascii="Arial" w:hAnsi="Arial" w:cs="Arial"/>
          <w:color w:val="000000" w:themeColor="text1"/>
        </w:rPr>
        <w:t>School</w:t>
      </w:r>
      <w:r w:rsidR="00262BE8" w:rsidRPr="00262BE8">
        <w:rPr>
          <w:rFonts w:ascii="Arial" w:hAnsi="Arial" w:cs="Arial"/>
          <w:color w:val="000000" w:themeColor="text1"/>
        </w:rPr>
        <w:t xml:space="preserve"> </w:t>
      </w:r>
      <w:r w:rsidRPr="00262BE8">
        <w:rPr>
          <w:rFonts w:ascii="Arial" w:hAnsi="Arial" w:cs="Arial"/>
          <w:color w:val="000000" w:themeColor="text1"/>
        </w:rPr>
        <w:t>owned</w:t>
      </w:r>
      <w:r w:rsidR="007976D4" w:rsidRPr="00262BE8">
        <w:rPr>
          <w:rFonts w:ascii="Arial" w:hAnsi="Arial" w:cs="Arial"/>
          <w:color w:val="000000" w:themeColor="text1"/>
        </w:rPr>
        <w:t>,</w:t>
      </w:r>
      <w:r w:rsidRPr="00262BE8">
        <w:rPr>
          <w:rFonts w:ascii="Arial" w:hAnsi="Arial" w:cs="Arial"/>
          <w:color w:val="000000" w:themeColor="text1"/>
        </w:rPr>
        <w:t xml:space="preserve"> or provided</w:t>
      </w:r>
      <w:r w:rsidR="007976D4" w:rsidRPr="00262BE8">
        <w:rPr>
          <w:rFonts w:ascii="Arial" w:hAnsi="Arial" w:cs="Arial"/>
          <w:color w:val="000000" w:themeColor="text1"/>
        </w:rPr>
        <w:t>,</w:t>
      </w:r>
      <w:r w:rsidRPr="00262BE8">
        <w:rPr>
          <w:rFonts w:ascii="Arial" w:hAnsi="Arial" w:cs="Arial"/>
          <w:color w:val="000000" w:themeColor="text1"/>
        </w:rPr>
        <w:t xml:space="preserve"> internet enabled devices</w:t>
      </w:r>
      <w:r w:rsidR="00D66D20" w:rsidRPr="00262BE8">
        <w:rPr>
          <w:rFonts w:ascii="Arial" w:hAnsi="Arial" w:cs="Arial"/>
          <w:color w:val="000000" w:themeColor="text1"/>
        </w:rPr>
        <w:t xml:space="preserve"> and </w:t>
      </w:r>
      <w:r w:rsidR="00230618" w:rsidRPr="00262BE8">
        <w:rPr>
          <w:rFonts w:ascii="Arial" w:hAnsi="Arial" w:cs="Arial"/>
          <w:color w:val="000000" w:themeColor="text1"/>
        </w:rPr>
        <w:t>networks</w:t>
      </w:r>
      <w:r w:rsidRPr="00262BE8">
        <w:rPr>
          <w:rFonts w:ascii="Arial" w:hAnsi="Arial" w:cs="Arial"/>
          <w:color w:val="000000" w:themeColor="text1"/>
        </w:rPr>
        <w:t>. This is achieved by:</w:t>
      </w:r>
    </w:p>
    <w:p w14:paraId="0CAF7B38" w14:textId="5CA6B11E" w:rsidR="007A529E" w:rsidRPr="00262BE8" w:rsidRDefault="00262BE8" w:rsidP="007A529E">
      <w:pPr>
        <w:pStyle w:val="NoSpacing"/>
        <w:spacing w:line="276" w:lineRule="auto"/>
        <w:ind w:left="720"/>
        <w:rPr>
          <w:rFonts w:ascii="Arial" w:hAnsi="Arial" w:cs="Arial"/>
          <w:color w:val="000000" w:themeColor="text1"/>
        </w:rPr>
      </w:pPr>
      <w:proofErr w:type="spellStart"/>
      <w:r w:rsidRPr="00262BE8">
        <w:rPr>
          <w:rFonts w:ascii="Arial" w:hAnsi="Arial" w:cs="Arial"/>
          <w:color w:val="000000" w:themeColor="text1"/>
        </w:rPr>
        <w:t>Smoothwall</w:t>
      </w:r>
      <w:proofErr w:type="spellEnd"/>
      <w:r w:rsidRPr="00262BE8">
        <w:rPr>
          <w:rFonts w:ascii="Arial" w:hAnsi="Arial" w:cs="Arial"/>
          <w:color w:val="000000" w:themeColor="text1"/>
        </w:rPr>
        <w:t xml:space="preserve"> monitoring</w:t>
      </w:r>
    </w:p>
    <w:p w14:paraId="01E5BD6B" w14:textId="5DF2D168" w:rsidR="00262BE8" w:rsidRPr="00262BE8" w:rsidRDefault="00262BE8" w:rsidP="007A529E">
      <w:pPr>
        <w:pStyle w:val="NoSpacing"/>
        <w:spacing w:line="276" w:lineRule="auto"/>
        <w:ind w:left="720"/>
        <w:rPr>
          <w:rFonts w:ascii="Arial" w:hAnsi="Arial" w:cs="Arial"/>
          <w:color w:val="000000" w:themeColor="text1"/>
        </w:rPr>
      </w:pPr>
      <w:r w:rsidRPr="00262BE8">
        <w:rPr>
          <w:rFonts w:ascii="Arial" w:hAnsi="Arial" w:cs="Arial"/>
          <w:color w:val="000000" w:themeColor="text1"/>
        </w:rPr>
        <w:t>ICT database of users and machines</w:t>
      </w:r>
    </w:p>
    <w:p w14:paraId="47586097" w14:textId="77777777" w:rsidR="00262BE8" w:rsidRPr="00262BE8" w:rsidRDefault="00262BE8" w:rsidP="007A529E">
      <w:pPr>
        <w:pStyle w:val="NoSpacing"/>
        <w:spacing w:line="276" w:lineRule="auto"/>
        <w:ind w:left="720"/>
        <w:rPr>
          <w:rFonts w:ascii="Arial" w:hAnsi="Arial" w:cs="Arial"/>
          <w:color w:val="000000" w:themeColor="text1"/>
        </w:rPr>
      </w:pPr>
    </w:p>
    <w:p w14:paraId="1C96BA3E" w14:textId="522AEF05" w:rsidR="00A524AC" w:rsidRPr="00262BE8" w:rsidRDefault="00A524AC" w:rsidP="00295383">
      <w:pPr>
        <w:pStyle w:val="NoSpacing"/>
        <w:numPr>
          <w:ilvl w:val="0"/>
          <w:numId w:val="86"/>
        </w:numPr>
        <w:spacing w:line="276" w:lineRule="auto"/>
        <w:rPr>
          <w:rFonts w:ascii="Arial" w:hAnsi="Arial" w:cs="Arial"/>
          <w:color w:val="000000" w:themeColor="text1"/>
        </w:rPr>
      </w:pPr>
      <w:r w:rsidRPr="00262BE8">
        <w:rPr>
          <w:rFonts w:ascii="Arial" w:hAnsi="Arial" w:cs="Arial"/>
          <w:color w:val="000000" w:themeColor="text1"/>
        </w:rPr>
        <w:t xml:space="preserve">Our filtering system is operational, up to date and is applied to all users, including guest accounts, all </w:t>
      </w:r>
      <w:proofErr w:type="gramStart"/>
      <w:r w:rsidR="00C477FE" w:rsidRPr="00262BE8">
        <w:rPr>
          <w:rFonts w:ascii="Arial" w:hAnsi="Arial" w:cs="Arial"/>
          <w:color w:val="000000" w:themeColor="text1"/>
        </w:rPr>
        <w:t>School</w:t>
      </w:r>
      <w:r w:rsidR="00262BE8" w:rsidRPr="00262BE8">
        <w:rPr>
          <w:rFonts w:ascii="Arial" w:hAnsi="Arial" w:cs="Arial"/>
          <w:color w:val="000000" w:themeColor="text1"/>
        </w:rPr>
        <w:t xml:space="preserve">  </w:t>
      </w:r>
      <w:r w:rsidRPr="00262BE8">
        <w:rPr>
          <w:rFonts w:ascii="Arial" w:hAnsi="Arial" w:cs="Arial"/>
          <w:color w:val="000000" w:themeColor="text1"/>
        </w:rPr>
        <w:t>owned</w:t>
      </w:r>
      <w:proofErr w:type="gramEnd"/>
      <w:r w:rsidRPr="00262BE8">
        <w:rPr>
          <w:rFonts w:ascii="Arial" w:hAnsi="Arial" w:cs="Arial"/>
          <w:color w:val="000000" w:themeColor="text1"/>
        </w:rPr>
        <w:t xml:space="preserve"> devices</w:t>
      </w:r>
      <w:r w:rsidR="006A3B3C" w:rsidRPr="00262BE8">
        <w:rPr>
          <w:rFonts w:ascii="Arial" w:hAnsi="Arial" w:cs="Arial"/>
          <w:color w:val="000000" w:themeColor="text1"/>
        </w:rPr>
        <w:t xml:space="preserve"> and networks,</w:t>
      </w:r>
      <w:r w:rsidRPr="00262BE8">
        <w:rPr>
          <w:rFonts w:ascii="Arial" w:hAnsi="Arial" w:cs="Arial"/>
          <w:color w:val="000000" w:themeColor="text1"/>
        </w:rPr>
        <w:t xml:space="preserve"> and all devices using the </w:t>
      </w:r>
      <w:r w:rsidR="00C477FE" w:rsidRPr="00262BE8">
        <w:rPr>
          <w:rFonts w:ascii="Arial" w:hAnsi="Arial" w:cs="Arial"/>
          <w:color w:val="000000" w:themeColor="text1"/>
        </w:rPr>
        <w:t>School</w:t>
      </w:r>
      <w:r w:rsidR="00262BE8" w:rsidRPr="00262BE8">
        <w:rPr>
          <w:rFonts w:ascii="Arial" w:hAnsi="Arial" w:cs="Arial"/>
          <w:color w:val="000000" w:themeColor="text1"/>
        </w:rPr>
        <w:t xml:space="preserve"> </w:t>
      </w:r>
      <w:r w:rsidRPr="00262BE8">
        <w:rPr>
          <w:rFonts w:ascii="Arial" w:hAnsi="Arial" w:cs="Arial"/>
          <w:color w:val="000000" w:themeColor="text1"/>
        </w:rPr>
        <w:t>broadband connection.</w:t>
      </w:r>
      <w:r w:rsidRPr="00262BE8">
        <w:rPr>
          <w:rFonts w:ascii="Arial" w:hAnsi="Arial" w:cs="Arial"/>
          <w:bCs/>
          <w:color w:val="000000" w:themeColor="text1"/>
        </w:rPr>
        <w:t xml:space="preserve"> </w:t>
      </w:r>
    </w:p>
    <w:p w14:paraId="5FE422CA" w14:textId="77777777" w:rsidR="00A524AC" w:rsidRPr="00262BE8" w:rsidRDefault="00A524AC" w:rsidP="00A524AC">
      <w:pPr>
        <w:pStyle w:val="NoSpacing"/>
        <w:spacing w:line="276" w:lineRule="auto"/>
        <w:ind w:left="720"/>
        <w:rPr>
          <w:rFonts w:ascii="Arial" w:hAnsi="Arial" w:cs="Arial"/>
          <w:color w:val="000000" w:themeColor="text1"/>
        </w:rPr>
      </w:pPr>
    </w:p>
    <w:p w14:paraId="5B6DD3AF" w14:textId="3DE0302B" w:rsidR="00567320" w:rsidRPr="00262BE8" w:rsidRDefault="00567320" w:rsidP="00295383">
      <w:pPr>
        <w:pStyle w:val="NoSpacing"/>
        <w:numPr>
          <w:ilvl w:val="0"/>
          <w:numId w:val="86"/>
        </w:numPr>
        <w:spacing w:line="276" w:lineRule="auto"/>
        <w:rPr>
          <w:rFonts w:ascii="Arial" w:hAnsi="Arial" w:cs="Arial"/>
          <w:color w:val="000000" w:themeColor="text1"/>
        </w:rPr>
      </w:pPr>
      <w:r w:rsidRPr="00262BE8">
        <w:rPr>
          <w:rFonts w:ascii="Arial" w:hAnsi="Arial" w:cs="Arial"/>
          <w:color w:val="000000" w:themeColor="text1"/>
        </w:rPr>
        <w:t xml:space="preserve">We work with </w:t>
      </w:r>
      <w:proofErr w:type="spellStart"/>
      <w:r w:rsidR="00262BE8" w:rsidRPr="00262BE8">
        <w:rPr>
          <w:rFonts w:ascii="Arial" w:hAnsi="Arial" w:cs="Arial"/>
          <w:color w:val="000000" w:themeColor="text1"/>
        </w:rPr>
        <w:t>Cantium</w:t>
      </w:r>
      <w:proofErr w:type="spellEnd"/>
      <w:r w:rsidR="00262BE8" w:rsidRPr="00262BE8">
        <w:rPr>
          <w:rFonts w:ascii="Arial" w:hAnsi="Arial" w:cs="Arial"/>
          <w:color w:val="000000" w:themeColor="text1"/>
        </w:rPr>
        <w:t xml:space="preserve"> </w:t>
      </w:r>
      <w:r w:rsidR="00A524AC" w:rsidRPr="00262BE8">
        <w:rPr>
          <w:rFonts w:ascii="Arial" w:hAnsi="Arial" w:cs="Arial"/>
          <w:color w:val="000000" w:themeColor="text1"/>
        </w:rPr>
        <w:t>and our IT service providers/staff</w:t>
      </w:r>
      <w:r w:rsidRPr="00262BE8">
        <w:rPr>
          <w:rFonts w:ascii="Arial" w:hAnsi="Arial" w:cs="Arial"/>
          <w:color w:val="000000" w:themeColor="text1"/>
        </w:rPr>
        <w:t xml:space="preserve"> to ensure that our filtering policy </w:t>
      </w:r>
      <w:proofErr w:type="gramStart"/>
      <w:r w:rsidRPr="00262BE8">
        <w:rPr>
          <w:rFonts w:ascii="Arial" w:hAnsi="Arial" w:cs="Arial"/>
          <w:color w:val="000000" w:themeColor="text1"/>
        </w:rPr>
        <w:t>is continually reviewed</w:t>
      </w:r>
      <w:proofErr w:type="gramEnd"/>
      <w:r w:rsidRPr="00262BE8">
        <w:rPr>
          <w:rFonts w:ascii="Arial" w:hAnsi="Arial" w:cs="Arial"/>
          <w:color w:val="000000" w:themeColor="text1"/>
        </w:rPr>
        <w:t xml:space="preserve"> to reflect our needs and requirements. </w:t>
      </w:r>
    </w:p>
    <w:p w14:paraId="1CF208FA" w14:textId="77777777" w:rsidR="00703330" w:rsidRPr="00262BE8" w:rsidRDefault="00703330" w:rsidP="00703330">
      <w:pPr>
        <w:pStyle w:val="NoSpacing"/>
        <w:spacing w:line="276" w:lineRule="auto"/>
        <w:ind w:left="720"/>
        <w:rPr>
          <w:rFonts w:ascii="Arial" w:hAnsi="Arial" w:cs="Arial"/>
          <w:color w:val="000000" w:themeColor="text1"/>
        </w:rPr>
      </w:pPr>
    </w:p>
    <w:p w14:paraId="1F5EB552" w14:textId="769160E1" w:rsidR="00567320" w:rsidRPr="00262BE8" w:rsidRDefault="00567320" w:rsidP="00295383">
      <w:pPr>
        <w:numPr>
          <w:ilvl w:val="0"/>
          <w:numId w:val="86"/>
        </w:numPr>
        <w:shd w:val="clear" w:color="auto" w:fill="FFFFFF"/>
        <w:spacing w:after="75"/>
        <w:rPr>
          <w:rFonts w:ascii="Arial" w:hAnsi="Arial" w:cs="Arial"/>
          <w:color w:val="000000" w:themeColor="text1"/>
          <w:sz w:val="22"/>
          <w:szCs w:val="22"/>
          <w:lang w:val="en-GB"/>
        </w:rPr>
      </w:pPr>
      <w:r w:rsidRPr="00262BE8">
        <w:rPr>
          <w:rFonts w:ascii="Arial" w:hAnsi="Arial" w:cs="Arial"/>
          <w:color w:val="000000" w:themeColor="text1"/>
          <w:sz w:val="22"/>
          <w:szCs w:val="22"/>
        </w:rPr>
        <w:t xml:space="preserve">If </w:t>
      </w:r>
      <w:r w:rsidR="00A25C84" w:rsidRPr="00262BE8">
        <w:rPr>
          <w:rFonts w:ascii="Arial" w:hAnsi="Arial" w:cs="Arial"/>
          <w:color w:val="000000" w:themeColor="text1"/>
          <w:sz w:val="22"/>
          <w:szCs w:val="22"/>
          <w:lang w:val="en-GB"/>
        </w:rPr>
        <w:t xml:space="preserve">there is failure in the software or abuse of the system, </w:t>
      </w:r>
      <w:r w:rsidR="006E3080" w:rsidRPr="00262BE8">
        <w:rPr>
          <w:rFonts w:ascii="Arial" w:hAnsi="Arial" w:cs="Arial"/>
          <w:color w:val="000000" w:themeColor="text1"/>
          <w:sz w:val="22"/>
          <w:szCs w:val="22"/>
          <w:lang w:val="en-GB"/>
        </w:rPr>
        <w:t>for example</w:t>
      </w:r>
      <w:r w:rsidR="00A25C84" w:rsidRPr="00262BE8">
        <w:rPr>
          <w:rFonts w:ascii="Arial" w:hAnsi="Arial" w:cs="Arial"/>
          <w:color w:val="000000" w:themeColor="text1"/>
          <w:sz w:val="22"/>
          <w:szCs w:val="22"/>
          <w:lang w:val="en-GB"/>
        </w:rPr>
        <w:t xml:space="preserve"> if </w:t>
      </w:r>
      <w:r w:rsidR="00262BE8" w:rsidRPr="00262BE8">
        <w:rPr>
          <w:rFonts w:ascii="Arial" w:hAnsi="Arial" w:cs="Arial"/>
          <w:color w:val="000000" w:themeColor="text1"/>
          <w:sz w:val="22"/>
          <w:szCs w:val="22"/>
        </w:rPr>
        <w:t>pupils</w:t>
      </w:r>
      <w:r w:rsidRPr="00262BE8">
        <w:rPr>
          <w:rFonts w:ascii="Arial" w:hAnsi="Arial" w:cs="Arial"/>
          <w:color w:val="000000" w:themeColor="text1"/>
          <w:sz w:val="22"/>
          <w:szCs w:val="22"/>
        </w:rPr>
        <w:t xml:space="preserve"> or staff </w:t>
      </w:r>
      <w:r w:rsidR="006E3080" w:rsidRPr="00262BE8">
        <w:rPr>
          <w:rFonts w:ascii="Arial" w:hAnsi="Arial" w:cs="Arial"/>
          <w:color w:val="000000" w:themeColor="text1"/>
          <w:sz w:val="22"/>
          <w:szCs w:val="22"/>
        </w:rPr>
        <w:t xml:space="preserve">accidentally or deliberately </w:t>
      </w:r>
      <w:r w:rsidR="00B124D1" w:rsidRPr="00262BE8">
        <w:rPr>
          <w:rFonts w:ascii="Arial" w:hAnsi="Arial" w:cs="Arial"/>
          <w:color w:val="000000" w:themeColor="text1"/>
          <w:sz w:val="22"/>
          <w:szCs w:val="22"/>
        </w:rPr>
        <w:t>access</w:t>
      </w:r>
      <w:r w:rsidR="005A1137" w:rsidRPr="00262BE8">
        <w:rPr>
          <w:rFonts w:ascii="Arial" w:hAnsi="Arial" w:cs="Arial"/>
          <w:color w:val="000000" w:themeColor="text1"/>
          <w:sz w:val="22"/>
          <w:szCs w:val="22"/>
        </w:rPr>
        <w:t xml:space="preserve">, </w:t>
      </w:r>
      <w:r w:rsidR="00B124D1" w:rsidRPr="00262BE8">
        <w:rPr>
          <w:rFonts w:ascii="Arial" w:hAnsi="Arial" w:cs="Arial"/>
          <w:color w:val="000000" w:themeColor="text1"/>
          <w:sz w:val="22"/>
          <w:szCs w:val="22"/>
        </w:rPr>
        <w:t>witness or suspect unsuitable material has been accessed</w:t>
      </w:r>
      <w:r w:rsidRPr="00262BE8">
        <w:rPr>
          <w:rFonts w:ascii="Arial" w:hAnsi="Arial" w:cs="Arial"/>
          <w:color w:val="000000" w:themeColor="text1"/>
          <w:sz w:val="22"/>
          <w:szCs w:val="22"/>
        </w:rPr>
        <w:t>, they are required to:</w:t>
      </w:r>
    </w:p>
    <w:p w14:paraId="0F5ECEFA" w14:textId="655E9E28" w:rsidR="00567320" w:rsidRPr="00262BE8" w:rsidRDefault="00262BE8" w:rsidP="00295383">
      <w:pPr>
        <w:pStyle w:val="NoSpacing"/>
        <w:numPr>
          <w:ilvl w:val="1"/>
          <w:numId w:val="86"/>
        </w:numPr>
        <w:spacing w:line="276" w:lineRule="auto"/>
        <w:rPr>
          <w:rFonts w:ascii="Arial" w:hAnsi="Arial" w:cs="Arial"/>
          <w:color w:val="000000" w:themeColor="text1"/>
        </w:rPr>
      </w:pPr>
      <w:r w:rsidRPr="00262BE8">
        <w:rPr>
          <w:rFonts w:ascii="Arial" w:hAnsi="Arial" w:cs="Arial"/>
          <w:color w:val="000000" w:themeColor="text1"/>
        </w:rPr>
        <w:t>Turn screen monitor off</w:t>
      </w:r>
    </w:p>
    <w:p w14:paraId="79E656C2" w14:textId="7E42F9A6" w:rsidR="00262BE8" w:rsidRPr="00262BE8" w:rsidRDefault="00262BE8" w:rsidP="00295383">
      <w:pPr>
        <w:pStyle w:val="NoSpacing"/>
        <w:numPr>
          <w:ilvl w:val="1"/>
          <w:numId w:val="86"/>
        </w:numPr>
        <w:spacing w:line="276" w:lineRule="auto"/>
        <w:rPr>
          <w:rFonts w:ascii="Arial" w:hAnsi="Arial" w:cs="Arial"/>
          <w:color w:val="000000" w:themeColor="text1"/>
        </w:rPr>
      </w:pPr>
      <w:r w:rsidRPr="00262BE8">
        <w:rPr>
          <w:rFonts w:ascii="Arial" w:hAnsi="Arial" w:cs="Arial"/>
          <w:color w:val="000000" w:themeColor="text1"/>
        </w:rPr>
        <w:t>Report immediately</w:t>
      </w:r>
    </w:p>
    <w:p w14:paraId="74572CFB" w14:textId="77777777" w:rsidR="00A25C84" w:rsidRPr="00262BE8" w:rsidRDefault="00A25C84" w:rsidP="006E3080">
      <w:pPr>
        <w:pStyle w:val="NoSpacing"/>
        <w:spacing w:line="276" w:lineRule="auto"/>
        <w:rPr>
          <w:rFonts w:ascii="Arial" w:hAnsi="Arial" w:cs="Arial"/>
          <w:color w:val="000000" w:themeColor="text1"/>
        </w:rPr>
      </w:pPr>
    </w:p>
    <w:p w14:paraId="5F9B4302" w14:textId="3E409BAD" w:rsidR="006E3080" w:rsidRPr="00262BE8" w:rsidRDefault="00567320" w:rsidP="00295383">
      <w:pPr>
        <w:pStyle w:val="NoSpacing"/>
        <w:numPr>
          <w:ilvl w:val="0"/>
          <w:numId w:val="86"/>
        </w:numPr>
        <w:spacing w:line="276" w:lineRule="auto"/>
        <w:rPr>
          <w:rFonts w:ascii="Arial" w:hAnsi="Arial" w:cs="Arial"/>
          <w:color w:val="000000" w:themeColor="text1"/>
        </w:rPr>
      </w:pPr>
      <w:r w:rsidRPr="00262BE8">
        <w:rPr>
          <w:rFonts w:ascii="Arial" w:hAnsi="Arial" w:cs="Arial"/>
          <w:color w:val="000000" w:themeColor="text1"/>
        </w:rPr>
        <w:t xml:space="preserve">Filtering breaches </w:t>
      </w:r>
      <w:proofErr w:type="gramStart"/>
      <w:r w:rsidRPr="00262BE8">
        <w:rPr>
          <w:rFonts w:ascii="Arial" w:hAnsi="Arial" w:cs="Arial"/>
          <w:color w:val="000000" w:themeColor="text1"/>
        </w:rPr>
        <w:t>will be reported</w:t>
      </w:r>
      <w:proofErr w:type="gramEnd"/>
      <w:r w:rsidRPr="00262BE8">
        <w:rPr>
          <w:rFonts w:ascii="Arial" w:hAnsi="Arial" w:cs="Arial"/>
          <w:color w:val="000000" w:themeColor="text1"/>
        </w:rPr>
        <w:t xml:space="preserve"> to the DSL and technical </w:t>
      </w:r>
      <w:r w:rsidR="0020750C" w:rsidRPr="00262BE8">
        <w:rPr>
          <w:rFonts w:ascii="Arial" w:hAnsi="Arial" w:cs="Arial"/>
          <w:color w:val="000000" w:themeColor="text1"/>
        </w:rPr>
        <w:t>staff and</w:t>
      </w:r>
      <w:r w:rsidRPr="00262BE8">
        <w:rPr>
          <w:rFonts w:ascii="Arial" w:hAnsi="Arial" w:cs="Arial"/>
          <w:color w:val="000000" w:themeColor="text1"/>
        </w:rPr>
        <w:t xml:space="preserve"> will be recorded and escalated as appropriate</w:t>
      </w:r>
      <w:r w:rsidR="0020750C" w:rsidRPr="00262BE8">
        <w:rPr>
          <w:rFonts w:ascii="Arial" w:hAnsi="Arial" w:cs="Arial"/>
          <w:color w:val="000000" w:themeColor="text1"/>
        </w:rPr>
        <w:t xml:space="preserve"> and</w:t>
      </w:r>
      <w:r w:rsidRPr="00262BE8">
        <w:rPr>
          <w:rFonts w:ascii="Arial" w:hAnsi="Arial" w:cs="Arial"/>
          <w:color w:val="000000" w:themeColor="text1"/>
        </w:rPr>
        <w:t xml:space="preserve"> in line with </w:t>
      </w:r>
      <w:r w:rsidR="0020750C" w:rsidRPr="00262BE8">
        <w:rPr>
          <w:rFonts w:ascii="Arial" w:hAnsi="Arial" w:cs="Arial"/>
          <w:color w:val="000000" w:themeColor="text1"/>
        </w:rPr>
        <w:t>relevant</w:t>
      </w:r>
      <w:r w:rsidRPr="00262BE8">
        <w:rPr>
          <w:rFonts w:ascii="Arial" w:hAnsi="Arial" w:cs="Arial"/>
          <w:color w:val="000000" w:themeColor="text1"/>
        </w:rPr>
        <w:t xml:space="preserve"> policies, including</w:t>
      </w:r>
      <w:r w:rsidR="00415415" w:rsidRPr="00262BE8">
        <w:rPr>
          <w:rFonts w:ascii="Arial" w:hAnsi="Arial" w:cs="Arial"/>
          <w:color w:val="000000" w:themeColor="text1"/>
        </w:rPr>
        <w:t xml:space="preserve"> our</w:t>
      </w:r>
      <w:r w:rsidRPr="00262BE8">
        <w:rPr>
          <w:rFonts w:ascii="Arial" w:eastAsia="Times New Roman" w:hAnsi="Arial" w:cs="Arial"/>
          <w:color w:val="000000" w:themeColor="text1"/>
          <w:szCs w:val="20"/>
          <w:lang w:val="en-US"/>
        </w:rPr>
        <w:t xml:space="preserve"> </w:t>
      </w:r>
      <w:r w:rsidRPr="00262BE8">
        <w:rPr>
          <w:rFonts w:ascii="Arial" w:hAnsi="Arial" w:cs="Arial"/>
          <w:color w:val="000000" w:themeColor="text1"/>
        </w:rPr>
        <w:t>child protection, acceptable use</w:t>
      </w:r>
      <w:r w:rsidR="00415415" w:rsidRPr="00262BE8">
        <w:rPr>
          <w:rFonts w:ascii="Arial" w:hAnsi="Arial" w:cs="Arial"/>
          <w:color w:val="000000" w:themeColor="text1"/>
        </w:rPr>
        <w:t>, allegations against staff</w:t>
      </w:r>
      <w:r w:rsidRPr="00262BE8">
        <w:rPr>
          <w:rFonts w:ascii="Arial" w:hAnsi="Arial" w:cs="Arial"/>
          <w:color w:val="000000" w:themeColor="text1"/>
        </w:rPr>
        <w:t xml:space="preserve"> and behaviour</w:t>
      </w:r>
      <w:r w:rsidR="00415415" w:rsidRPr="00262BE8">
        <w:rPr>
          <w:rFonts w:ascii="Arial" w:hAnsi="Arial" w:cs="Arial"/>
          <w:color w:val="000000" w:themeColor="text1"/>
        </w:rPr>
        <w:t xml:space="preserve"> policies</w:t>
      </w:r>
      <w:r w:rsidRPr="00262BE8">
        <w:rPr>
          <w:rFonts w:ascii="Arial" w:hAnsi="Arial" w:cs="Arial"/>
          <w:color w:val="000000" w:themeColor="text1"/>
        </w:rPr>
        <w:t xml:space="preserve">. </w:t>
      </w:r>
    </w:p>
    <w:p w14:paraId="3A9B5D68" w14:textId="77777777" w:rsidR="00415415" w:rsidRPr="00262BE8" w:rsidRDefault="00415415" w:rsidP="00415415">
      <w:pPr>
        <w:pStyle w:val="NoSpacing"/>
        <w:spacing w:line="276" w:lineRule="auto"/>
        <w:ind w:left="720"/>
        <w:rPr>
          <w:rFonts w:ascii="Arial" w:hAnsi="Arial" w:cs="Arial"/>
          <w:color w:val="000000" w:themeColor="text1"/>
        </w:rPr>
      </w:pPr>
    </w:p>
    <w:p w14:paraId="31C261E2" w14:textId="11A0C750" w:rsidR="00567320" w:rsidRPr="00262BE8" w:rsidRDefault="00567320" w:rsidP="00295383">
      <w:pPr>
        <w:pStyle w:val="NoSpacing"/>
        <w:numPr>
          <w:ilvl w:val="0"/>
          <w:numId w:val="86"/>
        </w:numPr>
        <w:spacing w:line="276" w:lineRule="auto"/>
        <w:rPr>
          <w:rFonts w:ascii="Arial" w:hAnsi="Arial" w:cs="Arial"/>
          <w:color w:val="000000" w:themeColor="text1"/>
        </w:rPr>
      </w:pPr>
      <w:r w:rsidRPr="00262BE8">
        <w:rPr>
          <w:rFonts w:ascii="Arial" w:hAnsi="Arial" w:cs="Arial"/>
          <w:color w:val="000000" w:themeColor="text1"/>
        </w:rPr>
        <w:t xml:space="preserve">Parents/carers </w:t>
      </w:r>
      <w:proofErr w:type="gramStart"/>
      <w:r w:rsidRPr="00262BE8">
        <w:rPr>
          <w:rFonts w:ascii="Arial" w:hAnsi="Arial" w:cs="Arial"/>
          <w:color w:val="000000" w:themeColor="text1"/>
        </w:rPr>
        <w:t>will be informed</w:t>
      </w:r>
      <w:proofErr w:type="gramEnd"/>
      <w:r w:rsidRPr="00262BE8">
        <w:rPr>
          <w:rFonts w:ascii="Arial" w:hAnsi="Arial" w:cs="Arial"/>
          <w:color w:val="000000" w:themeColor="text1"/>
        </w:rPr>
        <w:t xml:space="preserve"> of filtering breaches involving </w:t>
      </w:r>
      <w:r w:rsidR="00334769" w:rsidRPr="00262BE8">
        <w:rPr>
          <w:rFonts w:ascii="Arial" w:hAnsi="Arial" w:cs="Arial"/>
          <w:color w:val="000000" w:themeColor="text1"/>
        </w:rPr>
        <w:t>their child</w:t>
      </w:r>
      <w:r w:rsidRPr="00262BE8">
        <w:rPr>
          <w:rFonts w:ascii="Arial" w:hAnsi="Arial" w:cs="Arial"/>
          <w:color w:val="000000" w:themeColor="text1"/>
        </w:rPr>
        <w:t>.</w:t>
      </w:r>
    </w:p>
    <w:p w14:paraId="0F25881A" w14:textId="77777777" w:rsidR="00703330" w:rsidRPr="00262BE8" w:rsidRDefault="00703330" w:rsidP="00703330">
      <w:pPr>
        <w:pStyle w:val="NoSpacing"/>
        <w:spacing w:line="276" w:lineRule="auto"/>
        <w:ind w:left="720"/>
        <w:rPr>
          <w:rFonts w:ascii="Arial" w:hAnsi="Arial" w:cs="Arial"/>
          <w:color w:val="000000" w:themeColor="text1"/>
        </w:rPr>
      </w:pPr>
    </w:p>
    <w:p w14:paraId="0931F026" w14:textId="7BA55217" w:rsidR="00567320" w:rsidRPr="00262BE8" w:rsidRDefault="00567320" w:rsidP="00295383">
      <w:pPr>
        <w:pStyle w:val="NoSpacing"/>
        <w:numPr>
          <w:ilvl w:val="0"/>
          <w:numId w:val="86"/>
        </w:numPr>
        <w:spacing w:line="276" w:lineRule="auto"/>
        <w:rPr>
          <w:rFonts w:ascii="Arial" w:hAnsi="Arial" w:cs="Arial"/>
          <w:color w:val="000000" w:themeColor="text1"/>
        </w:rPr>
      </w:pPr>
      <w:r w:rsidRPr="00262BE8">
        <w:rPr>
          <w:rFonts w:ascii="Arial" w:hAnsi="Arial" w:cs="Arial"/>
          <w:color w:val="000000" w:themeColor="text1"/>
        </w:rPr>
        <w:t>Any access to material believed to</w:t>
      </w:r>
      <w:r w:rsidR="00411291" w:rsidRPr="00262BE8">
        <w:rPr>
          <w:rFonts w:ascii="Arial" w:hAnsi="Arial" w:cs="Arial"/>
          <w:color w:val="000000" w:themeColor="text1"/>
        </w:rPr>
        <w:t xml:space="preserve"> indicate a risk of significant harm</w:t>
      </w:r>
      <w:r w:rsidR="00AB4BD7" w:rsidRPr="00262BE8">
        <w:rPr>
          <w:rFonts w:ascii="Arial" w:hAnsi="Arial" w:cs="Arial"/>
          <w:color w:val="000000" w:themeColor="text1"/>
        </w:rPr>
        <w:t>,</w:t>
      </w:r>
      <w:r w:rsidR="00411291" w:rsidRPr="00262BE8">
        <w:rPr>
          <w:rFonts w:ascii="Arial" w:hAnsi="Arial" w:cs="Arial"/>
          <w:color w:val="000000" w:themeColor="text1"/>
        </w:rPr>
        <w:t xml:space="preserve"> or that could</w:t>
      </w:r>
      <w:r w:rsidRPr="00262BE8">
        <w:rPr>
          <w:rFonts w:ascii="Arial" w:hAnsi="Arial" w:cs="Arial"/>
          <w:color w:val="000000" w:themeColor="text1"/>
        </w:rPr>
        <w:t xml:space="preserve"> be illegal</w:t>
      </w:r>
      <w:r w:rsidR="00AB4BD7" w:rsidRPr="00262BE8">
        <w:rPr>
          <w:rFonts w:ascii="Arial" w:hAnsi="Arial" w:cs="Arial"/>
          <w:color w:val="000000" w:themeColor="text1"/>
        </w:rPr>
        <w:t>,</w:t>
      </w:r>
      <w:r w:rsidRPr="00262BE8">
        <w:rPr>
          <w:rFonts w:ascii="Arial" w:hAnsi="Arial" w:cs="Arial"/>
          <w:color w:val="000000" w:themeColor="text1"/>
        </w:rPr>
        <w:t xml:space="preserve"> will be reported </w:t>
      </w:r>
      <w:r w:rsidR="006277CC" w:rsidRPr="00262BE8">
        <w:rPr>
          <w:rFonts w:ascii="Arial" w:hAnsi="Arial" w:cs="Arial"/>
          <w:color w:val="000000" w:themeColor="text1"/>
        </w:rPr>
        <w:t>as soon as it is identified</w:t>
      </w:r>
      <w:r w:rsidRPr="00262BE8">
        <w:rPr>
          <w:rFonts w:ascii="Arial" w:hAnsi="Arial" w:cs="Arial"/>
          <w:color w:val="000000" w:themeColor="text1"/>
        </w:rPr>
        <w:t xml:space="preserve"> to the appropriate agencies, </w:t>
      </w:r>
      <w:r w:rsidR="00AB4BD7" w:rsidRPr="00262BE8">
        <w:rPr>
          <w:rFonts w:ascii="Arial" w:hAnsi="Arial" w:cs="Arial"/>
          <w:color w:val="000000" w:themeColor="text1"/>
        </w:rPr>
        <w:t xml:space="preserve">including but not limited to </w:t>
      </w:r>
      <w:r w:rsidRPr="00262BE8">
        <w:rPr>
          <w:rFonts w:ascii="Arial" w:hAnsi="Arial" w:cs="Arial"/>
          <w:color w:val="000000" w:themeColor="text1"/>
        </w:rPr>
        <w:t>the</w:t>
      </w:r>
      <w:r w:rsidR="00157488" w:rsidRPr="00262BE8">
        <w:rPr>
          <w:rFonts w:ascii="Arial" w:hAnsi="Arial" w:cs="Arial"/>
          <w:iCs/>
          <w:color w:val="000000" w:themeColor="text1"/>
        </w:rPr>
        <w:t xml:space="preserve"> </w:t>
      </w:r>
      <w:hyperlink r:id="rId82" w:history="1">
        <w:r w:rsidR="00157488" w:rsidRPr="00262BE8">
          <w:rPr>
            <w:rStyle w:val="Hyperlink"/>
            <w:rFonts w:ascii="Arial" w:hAnsi="Arial" w:cs="Arial"/>
            <w:iCs/>
            <w:color w:val="000000" w:themeColor="text1"/>
          </w:rPr>
          <w:t>Internet Watch Foundation</w:t>
        </w:r>
      </w:hyperlink>
      <w:r w:rsidR="00157488" w:rsidRPr="00262BE8">
        <w:rPr>
          <w:rStyle w:val="Hyperlink"/>
          <w:rFonts w:ascii="Arial" w:hAnsi="Arial" w:cs="Arial"/>
          <w:iCs/>
          <w:color w:val="000000" w:themeColor="text1"/>
        </w:rPr>
        <w:t xml:space="preserve"> </w:t>
      </w:r>
      <w:r w:rsidR="00157488" w:rsidRPr="00262BE8">
        <w:rPr>
          <w:rFonts w:ascii="Arial" w:hAnsi="Arial" w:cs="Arial"/>
          <w:color w:val="000000" w:themeColor="text1"/>
        </w:rPr>
        <w:t>(where there are concerns about child sexual abuse material)</w:t>
      </w:r>
      <w:r w:rsidR="00B64956" w:rsidRPr="00262BE8">
        <w:rPr>
          <w:rFonts w:ascii="Arial" w:hAnsi="Arial" w:cs="Arial"/>
          <w:color w:val="000000" w:themeColor="text1"/>
        </w:rPr>
        <w:t xml:space="preserve">, </w:t>
      </w:r>
      <w:hyperlink r:id="rId83" w:history="1">
        <w:r w:rsidR="00B64956" w:rsidRPr="00262BE8">
          <w:rPr>
            <w:rStyle w:val="Hyperlink"/>
            <w:rFonts w:ascii="Arial" w:hAnsi="Arial" w:cs="Arial"/>
            <w:color w:val="000000" w:themeColor="text1"/>
          </w:rPr>
          <w:t>Kent Police</w:t>
        </w:r>
      </w:hyperlink>
      <w:r w:rsidR="00B64956" w:rsidRPr="00262BE8">
        <w:rPr>
          <w:rFonts w:ascii="Arial" w:hAnsi="Arial" w:cs="Arial"/>
          <w:color w:val="000000" w:themeColor="text1"/>
        </w:rPr>
        <w:t xml:space="preserve">, </w:t>
      </w:r>
      <w:hyperlink r:id="rId84" w:history="1">
        <w:r w:rsidR="00B64956" w:rsidRPr="00262BE8">
          <w:rPr>
            <w:rStyle w:val="Hyperlink"/>
            <w:rFonts w:ascii="Arial" w:hAnsi="Arial" w:cs="Arial"/>
            <w:color w:val="000000" w:themeColor="text1"/>
          </w:rPr>
          <w:t>NCA-CEOP</w:t>
        </w:r>
      </w:hyperlink>
      <w:r w:rsidR="00B64956" w:rsidRPr="00262BE8">
        <w:rPr>
          <w:rFonts w:ascii="Arial" w:hAnsi="Arial" w:cs="Arial"/>
          <w:color w:val="000000" w:themeColor="text1"/>
        </w:rPr>
        <w:t xml:space="preserve"> or </w:t>
      </w:r>
      <w:hyperlink r:id="rId85" w:history="1">
        <w:r w:rsidR="006C57DD" w:rsidRPr="00262BE8">
          <w:rPr>
            <w:rStyle w:val="Hyperlink"/>
            <w:rFonts w:ascii="Arial" w:hAnsi="Arial" w:cs="Arial"/>
            <w:color w:val="000000" w:themeColor="text1"/>
          </w:rPr>
          <w:t>Kent Integrated Children’s Services</w:t>
        </w:r>
      </w:hyperlink>
      <w:r w:rsidR="00B64956" w:rsidRPr="00262BE8">
        <w:rPr>
          <w:rFonts w:ascii="Arial" w:hAnsi="Arial" w:cs="Arial"/>
          <w:color w:val="000000" w:themeColor="text1"/>
        </w:rPr>
        <w:t>.</w:t>
      </w:r>
    </w:p>
    <w:p w14:paraId="0FD1ED23" w14:textId="77777777" w:rsidR="006E3080" w:rsidRPr="00262BE8" w:rsidRDefault="006E3080" w:rsidP="006E3080">
      <w:pPr>
        <w:pStyle w:val="ListParagraph"/>
        <w:rPr>
          <w:rFonts w:ascii="Arial" w:hAnsi="Arial" w:cs="Arial"/>
          <w:color w:val="000000" w:themeColor="text1"/>
        </w:rPr>
      </w:pPr>
    </w:p>
    <w:p w14:paraId="7A08BDB2" w14:textId="6BE90FBC" w:rsidR="00366DF0" w:rsidRPr="00262BE8" w:rsidRDefault="006E3080" w:rsidP="00567320">
      <w:pPr>
        <w:pStyle w:val="NoSpacing"/>
        <w:numPr>
          <w:ilvl w:val="0"/>
          <w:numId w:val="86"/>
        </w:numPr>
        <w:spacing w:line="276" w:lineRule="auto"/>
        <w:rPr>
          <w:rFonts w:ascii="Arial" w:hAnsi="Arial" w:cs="Arial"/>
          <w:color w:val="000000" w:themeColor="text1"/>
        </w:rPr>
      </w:pPr>
      <w:r w:rsidRPr="00262BE8">
        <w:rPr>
          <w:rFonts w:ascii="Arial" w:hAnsi="Arial" w:cs="Arial"/>
          <w:color w:val="000000" w:themeColor="text1"/>
        </w:rPr>
        <w:t xml:space="preserve">If staff are teaching </w:t>
      </w:r>
      <w:proofErr w:type="gramStart"/>
      <w:r w:rsidRPr="00262BE8">
        <w:rPr>
          <w:rFonts w:ascii="Arial" w:hAnsi="Arial" w:cs="Arial"/>
          <w:color w:val="000000" w:themeColor="text1"/>
        </w:rPr>
        <w:t>topics which</w:t>
      </w:r>
      <w:proofErr w:type="gramEnd"/>
      <w:r w:rsidRPr="00262BE8">
        <w:rPr>
          <w:rFonts w:ascii="Arial" w:hAnsi="Arial" w:cs="Arial"/>
          <w:color w:val="000000" w:themeColor="text1"/>
        </w:rPr>
        <w:t xml:space="preserve"> could create unusual activity on the filtering logs</w:t>
      </w:r>
      <w:r w:rsidR="00A85EDE" w:rsidRPr="00262BE8">
        <w:rPr>
          <w:rFonts w:ascii="Arial" w:hAnsi="Arial" w:cs="Arial"/>
          <w:color w:val="000000" w:themeColor="text1"/>
        </w:rPr>
        <w:t>,</w:t>
      </w:r>
      <w:r w:rsidRPr="00262BE8">
        <w:rPr>
          <w:rFonts w:ascii="Arial" w:hAnsi="Arial" w:cs="Arial"/>
          <w:color w:val="000000" w:themeColor="text1"/>
        </w:rPr>
        <w:t xml:space="preserve"> or </w:t>
      </w:r>
      <w:r w:rsidR="00A85EDE" w:rsidRPr="00262BE8">
        <w:rPr>
          <w:rFonts w:ascii="Arial" w:hAnsi="Arial" w:cs="Arial"/>
          <w:color w:val="000000" w:themeColor="text1"/>
        </w:rPr>
        <w:t xml:space="preserve">if staff </w:t>
      </w:r>
      <w:r w:rsidRPr="00262BE8">
        <w:rPr>
          <w:rFonts w:ascii="Arial" w:hAnsi="Arial" w:cs="Arial"/>
          <w:color w:val="000000" w:themeColor="text1"/>
        </w:rPr>
        <w:t>perceive there to be unreasonable restrictions affecting teaching</w:t>
      </w:r>
      <w:r w:rsidR="00A85EDE" w:rsidRPr="00262BE8">
        <w:rPr>
          <w:rFonts w:ascii="Arial" w:hAnsi="Arial" w:cs="Arial"/>
          <w:color w:val="000000" w:themeColor="text1"/>
        </w:rPr>
        <w:t>,</w:t>
      </w:r>
      <w:r w:rsidRPr="00262BE8">
        <w:rPr>
          <w:rFonts w:ascii="Arial" w:hAnsi="Arial" w:cs="Arial"/>
          <w:color w:val="000000" w:themeColor="text1"/>
        </w:rPr>
        <w:t xml:space="preserve"> learning or </w:t>
      </w:r>
      <w:r w:rsidR="00A85EDE" w:rsidRPr="00262BE8">
        <w:rPr>
          <w:rFonts w:ascii="Arial" w:hAnsi="Arial" w:cs="Arial"/>
          <w:color w:val="000000" w:themeColor="text1"/>
        </w:rPr>
        <w:t>administration</w:t>
      </w:r>
      <w:r w:rsidRPr="00262BE8">
        <w:rPr>
          <w:rFonts w:ascii="Arial" w:hAnsi="Arial" w:cs="Arial"/>
          <w:color w:val="000000" w:themeColor="text1"/>
        </w:rPr>
        <w:t>, they will report this to the DSL and/or leadership team.</w:t>
      </w:r>
    </w:p>
    <w:p w14:paraId="05567FD3" w14:textId="77777777" w:rsidR="00A62CAB" w:rsidRPr="009B6D1E" w:rsidRDefault="00A62CAB" w:rsidP="00567320">
      <w:pPr>
        <w:pStyle w:val="NoSpacing"/>
        <w:spacing w:line="276" w:lineRule="auto"/>
        <w:rPr>
          <w:rFonts w:ascii="Arial" w:hAnsi="Arial" w:cs="Arial"/>
          <w:b/>
          <w:sz w:val="24"/>
          <w:szCs w:val="24"/>
          <w:highlight w:val="yellow"/>
        </w:rPr>
      </w:pPr>
    </w:p>
    <w:p w14:paraId="53185218" w14:textId="0BB9F37F" w:rsidR="00567320" w:rsidRPr="002E11F9" w:rsidRDefault="00567320" w:rsidP="00567320">
      <w:pPr>
        <w:pStyle w:val="NoSpacing"/>
        <w:spacing w:line="276" w:lineRule="auto"/>
        <w:rPr>
          <w:rFonts w:ascii="Arial" w:hAnsi="Arial" w:cs="Arial"/>
          <w:b/>
          <w:sz w:val="24"/>
          <w:szCs w:val="20"/>
        </w:rPr>
      </w:pPr>
      <w:r w:rsidRPr="002E11F9">
        <w:rPr>
          <w:rFonts w:ascii="Arial" w:hAnsi="Arial" w:cs="Arial"/>
          <w:b/>
          <w:sz w:val="24"/>
          <w:szCs w:val="20"/>
        </w:rPr>
        <w:t>Appropriate monitoring</w:t>
      </w:r>
    </w:p>
    <w:p w14:paraId="70F67606" w14:textId="3D3BA9BA" w:rsidR="005C26D1" w:rsidRPr="009B6D1E" w:rsidRDefault="005C26D1" w:rsidP="005C26D1">
      <w:pPr>
        <w:spacing w:line="276" w:lineRule="auto"/>
        <w:rPr>
          <w:rFonts w:ascii="Arial" w:hAnsi="Arial" w:cs="Arial"/>
          <w:b/>
          <w:iCs/>
          <w:color w:val="FF0000"/>
          <w:sz w:val="22"/>
          <w:szCs w:val="22"/>
          <w:highlight w:val="yellow"/>
        </w:rPr>
      </w:pPr>
    </w:p>
    <w:p w14:paraId="67123F54" w14:textId="483FC15D" w:rsidR="00567320" w:rsidRPr="002E11F9" w:rsidRDefault="00567320" w:rsidP="00295383">
      <w:pPr>
        <w:pStyle w:val="NoSpacing"/>
        <w:numPr>
          <w:ilvl w:val="0"/>
          <w:numId w:val="86"/>
        </w:numPr>
        <w:spacing w:line="276" w:lineRule="auto"/>
        <w:rPr>
          <w:rFonts w:ascii="Arial" w:hAnsi="Arial" w:cs="Arial"/>
          <w:color w:val="000000" w:themeColor="text1"/>
        </w:rPr>
      </w:pPr>
      <w:r w:rsidRPr="002E11F9">
        <w:rPr>
          <w:rFonts w:ascii="Arial" w:hAnsi="Arial" w:cs="Arial"/>
          <w:color w:val="000000" w:themeColor="text1"/>
        </w:rPr>
        <w:t xml:space="preserve">We will appropriately monitor internet use on all </w:t>
      </w:r>
      <w:r w:rsidR="00C477FE" w:rsidRPr="002E11F9">
        <w:rPr>
          <w:rFonts w:ascii="Arial" w:hAnsi="Arial" w:cs="Arial"/>
          <w:color w:val="000000" w:themeColor="text1"/>
        </w:rPr>
        <w:t>School</w:t>
      </w:r>
      <w:r w:rsidR="002E11F9" w:rsidRPr="002E11F9">
        <w:rPr>
          <w:rFonts w:ascii="Arial" w:hAnsi="Arial" w:cs="Arial"/>
          <w:color w:val="000000" w:themeColor="text1"/>
        </w:rPr>
        <w:t xml:space="preserve"> </w:t>
      </w:r>
      <w:r w:rsidRPr="002E11F9">
        <w:rPr>
          <w:rFonts w:ascii="Arial" w:hAnsi="Arial" w:cs="Arial"/>
          <w:color w:val="000000" w:themeColor="text1"/>
        </w:rPr>
        <w:t>provided devices</w:t>
      </w:r>
      <w:r w:rsidR="00E56EA6" w:rsidRPr="002E11F9">
        <w:rPr>
          <w:rFonts w:ascii="Arial" w:hAnsi="Arial" w:cs="Arial"/>
          <w:color w:val="000000" w:themeColor="text1"/>
        </w:rPr>
        <w:t xml:space="preserve"> and</w:t>
      </w:r>
      <w:r w:rsidR="009456AA" w:rsidRPr="002E11F9">
        <w:rPr>
          <w:rFonts w:ascii="Arial" w:hAnsi="Arial" w:cs="Arial"/>
          <w:color w:val="000000" w:themeColor="text1"/>
        </w:rPr>
        <w:t xml:space="preserve"> networks</w:t>
      </w:r>
      <w:r w:rsidRPr="002E11F9">
        <w:rPr>
          <w:rFonts w:ascii="Arial" w:hAnsi="Arial" w:cs="Arial"/>
          <w:color w:val="000000" w:themeColor="text1"/>
        </w:rPr>
        <w:t>. This is achieved by:</w:t>
      </w:r>
    </w:p>
    <w:p w14:paraId="421466D6" w14:textId="1EAC62A3" w:rsidR="00567320" w:rsidRPr="002E11F9" w:rsidRDefault="002E11F9" w:rsidP="00295383">
      <w:pPr>
        <w:pStyle w:val="NoSpacing"/>
        <w:numPr>
          <w:ilvl w:val="1"/>
          <w:numId w:val="86"/>
        </w:numPr>
        <w:spacing w:line="276" w:lineRule="auto"/>
        <w:rPr>
          <w:rFonts w:ascii="Arial" w:hAnsi="Arial" w:cs="Arial"/>
          <w:color w:val="000000" w:themeColor="text1"/>
        </w:rPr>
      </w:pPr>
      <w:r w:rsidRPr="002E11F9">
        <w:rPr>
          <w:rFonts w:ascii="Arial" w:hAnsi="Arial" w:cs="Arial"/>
          <w:color w:val="000000" w:themeColor="text1"/>
        </w:rPr>
        <w:t>P</w:t>
      </w:r>
      <w:r w:rsidR="00567320" w:rsidRPr="002E11F9">
        <w:rPr>
          <w:rFonts w:ascii="Arial" w:hAnsi="Arial" w:cs="Arial"/>
          <w:color w:val="000000" w:themeColor="text1"/>
        </w:rPr>
        <w:t xml:space="preserve">hysical monitoring (supervision), monitoring internet and web access (reviewing logfile information) and/or active/pro-active technology monitoring services. </w:t>
      </w:r>
    </w:p>
    <w:p w14:paraId="5650D943" w14:textId="77777777" w:rsidR="002E11F9" w:rsidRPr="002E11F9" w:rsidRDefault="002E11F9" w:rsidP="002E11F9">
      <w:pPr>
        <w:pStyle w:val="NoSpacing"/>
        <w:spacing w:line="276" w:lineRule="auto"/>
        <w:ind w:left="1440"/>
        <w:rPr>
          <w:rFonts w:ascii="Arial" w:hAnsi="Arial" w:cs="Arial"/>
          <w:color w:val="000000" w:themeColor="text1"/>
        </w:rPr>
      </w:pPr>
    </w:p>
    <w:p w14:paraId="45E0C561" w14:textId="0E393F0D" w:rsidR="00DC00DA" w:rsidRPr="002E11F9" w:rsidRDefault="002E11F9" w:rsidP="00295383">
      <w:pPr>
        <w:numPr>
          <w:ilvl w:val="1"/>
          <w:numId w:val="86"/>
        </w:numPr>
        <w:spacing w:line="276" w:lineRule="auto"/>
        <w:rPr>
          <w:rFonts w:ascii="Arial" w:hAnsi="Arial" w:cs="Arial"/>
          <w:iCs/>
          <w:color w:val="000000" w:themeColor="text1"/>
          <w:sz w:val="22"/>
          <w:szCs w:val="22"/>
        </w:rPr>
      </w:pPr>
      <w:r w:rsidRPr="002E11F9">
        <w:rPr>
          <w:rFonts w:ascii="Arial" w:hAnsi="Arial" w:cs="Arial"/>
          <w:iCs/>
          <w:color w:val="000000" w:themeColor="text1"/>
          <w:sz w:val="22"/>
          <w:szCs w:val="22"/>
        </w:rPr>
        <w:t xml:space="preserve">Visitors </w:t>
      </w:r>
      <w:proofErr w:type="gramStart"/>
      <w:r w:rsidRPr="002E11F9">
        <w:rPr>
          <w:rFonts w:ascii="Arial" w:hAnsi="Arial" w:cs="Arial"/>
          <w:iCs/>
          <w:color w:val="000000" w:themeColor="text1"/>
          <w:sz w:val="22"/>
          <w:szCs w:val="22"/>
        </w:rPr>
        <w:t>are provided</w:t>
      </w:r>
      <w:proofErr w:type="gramEnd"/>
      <w:r w:rsidRPr="002E11F9">
        <w:rPr>
          <w:rFonts w:ascii="Arial" w:hAnsi="Arial" w:cs="Arial"/>
          <w:iCs/>
          <w:color w:val="000000" w:themeColor="text1"/>
          <w:sz w:val="22"/>
          <w:szCs w:val="22"/>
        </w:rPr>
        <w:t xml:space="preserve"> with a leaflet when signing into the school, on acceptable use of ICT whilst in school.</w:t>
      </w:r>
    </w:p>
    <w:p w14:paraId="33CC3682" w14:textId="77777777" w:rsidR="00703330" w:rsidRPr="00AF1911" w:rsidRDefault="00703330" w:rsidP="00DC00DA">
      <w:pPr>
        <w:pStyle w:val="NoSpacing"/>
        <w:spacing w:line="276" w:lineRule="auto"/>
        <w:ind w:left="1440"/>
        <w:rPr>
          <w:rFonts w:ascii="Arial" w:hAnsi="Arial" w:cs="Arial"/>
          <w:color w:val="000000" w:themeColor="text1"/>
        </w:rPr>
      </w:pPr>
    </w:p>
    <w:p w14:paraId="788188CC" w14:textId="6ED3FD16" w:rsidR="00703330" w:rsidRPr="00AF1911" w:rsidRDefault="00567320" w:rsidP="007A3989">
      <w:pPr>
        <w:pStyle w:val="NoSpacing"/>
        <w:numPr>
          <w:ilvl w:val="0"/>
          <w:numId w:val="86"/>
        </w:numPr>
        <w:spacing w:line="276" w:lineRule="auto"/>
        <w:rPr>
          <w:rFonts w:ascii="Arial" w:hAnsi="Arial" w:cs="Arial"/>
          <w:color w:val="000000" w:themeColor="text1"/>
        </w:rPr>
      </w:pPr>
      <w:r w:rsidRPr="00AF1911">
        <w:rPr>
          <w:rFonts w:ascii="Arial" w:hAnsi="Arial" w:cs="Arial"/>
          <w:color w:val="000000" w:themeColor="text1"/>
        </w:rPr>
        <w:t xml:space="preserve">All users </w:t>
      </w:r>
      <w:proofErr w:type="gramStart"/>
      <w:r w:rsidRPr="00AF1911">
        <w:rPr>
          <w:rFonts w:ascii="Arial" w:hAnsi="Arial" w:cs="Arial"/>
          <w:color w:val="000000" w:themeColor="text1"/>
        </w:rPr>
        <w:t>will be informed</w:t>
      </w:r>
      <w:proofErr w:type="gramEnd"/>
      <w:r w:rsidRPr="00AF1911">
        <w:rPr>
          <w:rFonts w:ascii="Arial" w:hAnsi="Arial" w:cs="Arial"/>
          <w:color w:val="000000" w:themeColor="text1"/>
        </w:rPr>
        <w:t xml:space="preserve"> that use of our </w:t>
      </w:r>
      <w:r w:rsidR="009456AA" w:rsidRPr="00AF1911">
        <w:rPr>
          <w:rFonts w:ascii="Arial" w:hAnsi="Arial" w:cs="Arial"/>
          <w:color w:val="000000" w:themeColor="text1"/>
        </w:rPr>
        <w:t>devices and networks</w:t>
      </w:r>
      <w:r w:rsidRPr="00AF1911">
        <w:rPr>
          <w:rFonts w:ascii="Arial" w:hAnsi="Arial" w:cs="Arial"/>
          <w:color w:val="000000" w:themeColor="text1"/>
        </w:rPr>
        <w:t xml:space="preserve"> can</w:t>
      </w:r>
      <w:r w:rsidR="00E56EA6" w:rsidRPr="00AF1911">
        <w:rPr>
          <w:rFonts w:ascii="Arial" w:hAnsi="Arial" w:cs="Arial"/>
          <w:color w:val="000000" w:themeColor="text1"/>
        </w:rPr>
        <w:t>/will</w:t>
      </w:r>
      <w:r w:rsidRPr="00AF1911">
        <w:rPr>
          <w:rFonts w:ascii="Arial" w:hAnsi="Arial" w:cs="Arial"/>
          <w:color w:val="000000" w:themeColor="text1"/>
        </w:rPr>
        <w:t xml:space="preserve"> be monitored and that all monitoring </w:t>
      </w:r>
      <w:r w:rsidR="7206A9F0" w:rsidRPr="00AF1911">
        <w:rPr>
          <w:rFonts w:ascii="Arial" w:hAnsi="Arial" w:cs="Arial"/>
          <w:color w:val="000000" w:themeColor="text1"/>
        </w:rPr>
        <w:t>is in</w:t>
      </w:r>
      <w:r w:rsidRPr="00AF1911">
        <w:rPr>
          <w:rFonts w:ascii="Arial" w:hAnsi="Arial" w:cs="Arial"/>
          <w:color w:val="000000" w:themeColor="text1"/>
        </w:rPr>
        <w:t xml:space="preserve"> line with data protection, human </w:t>
      </w:r>
      <w:bookmarkStart w:id="25" w:name="_Int_DgZR3jAB"/>
      <w:r w:rsidRPr="00AF1911">
        <w:rPr>
          <w:rFonts w:ascii="Arial" w:hAnsi="Arial" w:cs="Arial"/>
          <w:color w:val="000000" w:themeColor="text1"/>
        </w:rPr>
        <w:t>rights</w:t>
      </w:r>
      <w:bookmarkEnd w:id="25"/>
      <w:r w:rsidRPr="00AF1911">
        <w:rPr>
          <w:rFonts w:ascii="Arial" w:hAnsi="Arial" w:cs="Arial"/>
          <w:color w:val="000000" w:themeColor="text1"/>
        </w:rPr>
        <w:t xml:space="preserve"> and privacy legislation. </w:t>
      </w:r>
      <w:r w:rsidR="0001395D" w:rsidRPr="00AF1911">
        <w:rPr>
          <w:rFonts w:ascii="Arial" w:hAnsi="Arial" w:cs="Arial"/>
          <w:color w:val="000000" w:themeColor="text1"/>
        </w:rPr>
        <w:t xml:space="preserve"> </w:t>
      </w:r>
    </w:p>
    <w:p w14:paraId="55A129A8" w14:textId="77777777" w:rsidR="00AF1911" w:rsidRPr="00AF1911" w:rsidRDefault="00AF1911" w:rsidP="00AF1911">
      <w:pPr>
        <w:pStyle w:val="NoSpacing"/>
        <w:spacing w:line="276" w:lineRule="auto"/>
        <w:ind w:left="720"/>
        <w:rPr>
          <w:rFonts w:ascii="Arial" w:hAnsi="Arial" w:cs="Arial"/>
          <w:color w:val="000000" w:themeColor="text1"/>
        </w:rPr>
      </w:pPr>
    </w:p>
    <w:p w14:paraId="30BCB9E6" w14:textId="77777777" w:rsidR="00567320" w:rsidRPr="00AF1911" w:rsidRDefault="00567320" w:rsidP="00295383">
      <w:pPr>
        <w:pStyle w:val="NoSpacing"/>
        <w:numPr>
          <w:ilvl w:val="0"/>
          <w:numId w:val="86"/>
        </w:numPr>
        <w:spacing w:line="276" w:lineRule="auto"/>
        <w:rPr>
          <w:rFonts w:ascii="Arial" w:eastAsia="Times New Roman" w:hAnsi="Arial" w:cs="Arial"/>
          <w:color w:val="000000" w:themeColor="text1"/>
          <w:szCs w:val="20"/>
          <w:lang w:val="en-US"/>
        </w:rPr>
      </w:pPr>
      <w:r w:rsidRPr="00AF1911">
        <w:rPr>
          <w:rFonts w:ascii="Arial" w:hAnsi="Arial" w:cs="Arial"/>
          <w:color w:val="000000" w:themeColor="text1"/>
        </w:rPr>
        <w:t>If a concern is identified via our monitoring approaches:</w:t>
      </w:r>
    </w:p>
    <w:p w14:paraId="53346919" w14:textId="0FC56477" w:rsidR="00567320" w:rsidRPr="00AF1911" w:rsidRDefault="00567320" w:rsidP="00295383">
      <w:pPr>
        <w:pStyle w:val="NoSpacing"/>
        <w:numPr>
          <w:ilvl w:val="1"/>
          <w:numId w:val="86"/>
        </w:numPr>
        <w:spacing w:line="276" w:lineRule="auto"/>
        <w:rPr>
          <w:rFonts w:ascii="Arial" w:eastAsia="Times New Roman" w:hAnsi="Arial" w:cs="Arial"/>
          <w:color w:val="000000" w:themeColor="text1"/>
          <w:lang w:val="en-US"/>
        </w:rPr>
      </w:pPr>
      <w:r w:rsidRPr="00AF1911">
        <w:rPr>
          <w:rFonts w:ascii="Arial" w:eastAsia="Times New Roman" w:hAnsi="Arial" w:cs="Arial"/>
          <w:color w:val="000000" w:themeColor="text1"/>
          <w:lang w:val="en-US"/>
        </w:rPr>
        <w:t xml:space="preserve">Where the concern relates to </w:t>
      </w:r>
      <w:r w:rsidR="00AF1911" w:rsidRPr="00AF1911">
        <w:rPr>
          <w:rFonts w:ascii="Arial" w:hAnsi="Arial" w:cs="Arial"/>
          <w:color w:val="000000" w:themeColor="text1"/>
        </w:rPr>
        <w:t>pupils</w:t>
      </w:r>
      <w:r w:rsidRPr="00AF1911">
        <w:rPr>
          <w:rFonts w:ascii="Arial" w:eastAsia="Times New Roman" w:hAnsi="Arial" w:cs="Arial"/>
          <w:color w:val="000000" w:themeColor="text1"/>
          <w:lang w:val="en-US"/>
        </w:rPr>
        <w:t xml:space="preserve">, it will be reported to the </w:t>
      </w:r>
      <w:r w:rsidRPr="00AF1911">
        <w:rPr>
          <w:rFonts w:ascii="Arial" w:hAnsi="Arial" w:cs="Arial"/>
          <w:color w:val="000000" w:themeColor="text1"/>
        </w:rPr>
        <w:t xml:space="preserve">DSL </w:t>
      </w:r>
      <w:r w:rsidRPr="00AF1911">
        <w:rPr>
          <w:rFonts w:ascii="Arial" w:eastAsia="Times New Roman" w:hAnsi="Arial" w:cs="Arial"/>
          <w:color w:val="000000" w:themeColor="text1"/>
          <w:lang w:val="en-US"/>
        </w:rPr>
        <w:t xml:space="preserve">and will be recorded and responded to in line with relevant policies, such as child protection, acceptable use, and </w:t>
      </w:r>
      <w:proofErr w:type="spellStart"/>
      <w:r w:rsidRPr="00AF1911">
        <w:rPr>
          <w:rFonts w:ascii="Arial" w:eastAsia="Times New Roman" w:hAnsi="Arial" w:cs="Arial"/>
          <w:color w:val="000000" w:themeColor="text1"/>
          <w:lang w:val="en-US"/>
        </w:rPr>
        <w:t>behaviour</w:t>
      </w:r>
      <w:proofErr w:type="spellEnd"/>
      <w:r w:rsidR="007925E0" w:rsidRPr="00AF1911">
        <w:rPr>
          <w:rFonts w:ascii="Arial" w:eastAsia="Times New Roman" w:hAnsi="Arial" w:cs="Arial"/>
          <w:color w:val="000000" w:themeColor="text1"/>
          <w:lang w:val="en-US"/>
        </w:rPr>
        <w:t xml:space="preserve"> policies</w:t>
      </w:r>
      <w:proofErr w:type="gramStart"/>
      <w:r w:rsidRPr="00AF1911">
        <w:rPr>
          <w:rFonts w:ascii="Arial" w:eastAsia="Times New Roman" w:hAnsi="Arial" w:cs="Arial"/>
          <w:color w:val="000000" w:themeColor="text1"/>
          <w:lang w:val="en-US"/>
        </w:rPr>
        <w:t>.</w:t>
      </w:r>
      <w:r w:rsidR="001716AC" w:rsidRPr="00AF1911">
        <w:rPr>
          <w:rFonts w:ascii="Arial" w:hAnsi="Arial" w:cs="Arial"/>
          <w:b/>
          <w:color w:val="000000" w:themeColor="text1"/>
        </w:rPr>
        <w:t>.</w:t>
      </w:r>
      <w:proofErr w:type="gramEnd"/>
    </w:p>
    <w:p w14:paraId="0E61B66D" w14:textId="53DD896E" w:rsidR="00AF1911" w:rsidRPr="00AF1911" w:rsidRDefault="00567320" w:rsidP="00AF1911">
      <w:pPr>
        <w:pStyle w:val="NoSpacing"/>
        <w:numPr>
          <w:ilvl w:val="1"/>
          <w:numId w:val="86"/>
        </w:numPr>
        <w:spacing w:line="276" w:lineRule="auto"/>
        <w:rPr>
          <w:rFonts w:ascii="Arial" w:eastAsia="Times New Roman" w:hAnsi="Arial" w:cs="Arial"/>
          <w:color w:val="000000" w:themeColor="text1"/>
          <w:szCs w:val="20"/>
          <w:lang w:val="en-US"/>
        </w:rPr>
      </w:pPr>
      <w:r w:rsidRPr="00AF1911">
        <w:rPr>
          <w:rFonts w:ascii="Arial" w:eastAsia="Times New Roman" w:hAnsi="Arial" w:cs="Arial"/>
          <w:color w:val="000000" w:themeColor="text1"/>
          <w:szCs w:val="20"/>
          <w:lang w:val="en-US"/>
        </w:rPr>
        <w:t xml:space="preserve">Where the concern relates to staff, it will be reported to the </w:t>
      </w:r>
      <w:proofErr w:type="spellStart"/>
      <w:r w:rsidRPr="00AF1911">
        <w:rPr>
          <w:rFonts w:ascii="Arial" w:eastAsia="Times New Roman" w:hAnsi="Arial" w:cs="Arial"/>
          <w:color w:val="000000" w:themeColor="text1"/>
          <w:szCs w:val="20"/>
          <w:lang w:val="en-US"/>
        </w:rPr>
        <w:t>headteacher</w:t>
      </w:r>
      <w:proofErr w:type="spellEnd"/>
      <w:r w:rsidRPr="00AF1911">
        <w:rPr>
          <w:rFonts w:ascii="Arial" w:eastAsia="Times New Roman" w:hAnsi="Arial" w:cs="Arial"/>
          <w:color w:val="000000" w:themeColor="text1"/>
          <w:szCs w:val="20"/>
          <w:lang w:val="en-US"/>
        </w:rPr>
        <w:t xml:space="preserve"> (or chair of governors if the concern relates to the </w:t>
      </w:r>
      <w:proofErr w:type="spellStart"/>
      <w:r w:rsidRPr="00AF1911">
        <w:rPr>
          <w:rFonts w:ascii="Arial" w:eastAsia="Times New Roman" w:hAnsi="Arial" w:cs="Arial"/>
          <w:color w:val="000000" w:themeColor="text1"/>
          <w:szCs w:val="20"/>
          <w:lang w:val="en-US"/>
        </w:rPr>
        <w:t>headteacher</w:t>
      </w:r>
      <w:proofErr w:type="spellEnd"/>
      <w:r w:rsidRPr="00AF1911">
        <w:rPr>
          <w:rFonts w:ascii="Arial" w:eastAsia="Times New Roman" w:hAnsi="Arial" w:cs="Arial"/>
          <w:color w:val="000000" w:themeColor="text1"/>
          <w:szCs w:val="20"/>
          <w:lang w:val="en-US"/>
        </w:rPr>
        <w:t xml:space="preserve">), in line with our staff </w:t>
      </w:r>
      <w:proofErr w:type="spellStart"/>
      <w:r w:rsidRPr="00AF1911">
        <w:rPr>
          <w:rFonts w:ascii="Arial" w:hAnsi="Arial" w:cs="Arial"/>
          <w:color w:val="000000" w:themeColor="text1"/>
        </w:rPr>
        <w:t>behavior</w:t>
      </w:r>
      <w:proofErr w:type="spellEnd"/>
      <w:r w:rsidR="007925E0" w:rsidRPr="00AF1911">
        <w:rPr>
          <w:rFonts w:ascii="Arial" w:hAnsi="Arial" w:cs="Arial"/>
          <w:color w:val="000000" w:themeColor="text1"/>
        </w:rPr>
        <w:t>/</w:t>
      </w:r>
      <w:r w:rsidRPr="00AF1911">
        <w:rPr>
          <w:rFonts w:ascii="Arial" w:hAnsi="Arial" w:cs="Arial"/>
          <w:color w:val="000000" w:themeColor="text1"/>
        </w:rPr>
        <w:t xml:space="preserve"> allegations polic</w:t>
      </w:r>
      <w:r w:rsidR="00AF1911" w:rsidRPr="00AF1911">
        <w:rPr>
          <w:rFonts w:ascii="Arial" w:hAnsi="Arial" w:cs="Arial"/>
          <w:color w:val="000000" w:themeColor="text1"/>
        </w:rPr>
        <w:t>y, code of conduct, AUICT policy.</w:t>
      </w:r>
    </w:p>
    <w:p w14:paraId="77863735" w14:textId="77777777" w:rsidR="00E3742C" w:rsidRPr="00AF1911" w:rsidRDefault="00E3742C" w:rsidP="00E3742C">
      <w:pPr>
        <w:pStyle w:val="NoSpacing"/>
        <w:spacing w:line="276" w:lineRule="auto"/>
        <w:ind w:left="720"/>
        <w:rPr>
          <w:rFonts w:ascii="Arial" w:eastAsia="Times New Roman" w:hAnsi="Arial" w:cs="Arial"/>
          <w:color w:val="000000" w:themeColor="text1"/>
          <w:szCs w:val="20"/>
          <w:lang w:val="en-US"/>
        </w:rPr>
      </w:pPr>
    </w:p>
    <w:p w14:paraId="4423CEDD" w14:textId="1326ACC6" w:rsidR="00E3742C" w:rsidRPr="00AF1911" w:rsidRDefault="00E3742C" w:rsidP="00295383">
      <w:pPr>
        <w:pStyle w:val="NoSpacing"/>
        <w:numPr>
          <w:ilvl w:val="0"/>
          <w:numId w:val="86"/>
        </w:numPr>
        <w:spacing w:line="276" w:lineRule="auto"/>
        <w:rPr>
          <w:rFonts w:ascii="Arial" w:eastAsia="Times New Roman" w:hAnsi="Arial" w:cs="Arial"/>
          <w:color w:val="000000" w:themeColor="text1"/>
          <w:szCs w:val="20"/>
          <w:lang w:val="en-US"/>
        </w:rPr>
      </w:pPr>
      <w:r w:rsidRPr="00AF1911">
        <w:rPr>
          <w:rFonts w:ascii="Arial" w:hAnsi="Arial" w:cs="Arial"/>
          <w:color w:val="000000" w:themeColor="text1"/>
        </w:rPr>
        <w:t>Where our monitoring approaches detect any immediate risk o</w:t>
      </w:r>
      <w:r w:rsidR="00030EF6" w:rsidRPr="00AF1911">
        <w:rPr>
          <w:rFonts w:ascii="Arial" w:hAnsi="Arial" w:cs="Arial"/>
          <w:color w:val="000000" w:themeColor="text1"/>
        </w:rPr>
        <w:t>f</w:t>
      </w:r>
      <w:r w:rsidRPr="00AF1911">
        <w:rPr>
          <w:rFonts w:ascii="Arial" w:hAnsi="Arial" w:cs="Arial"/>
          <w:color w:val="000000" w:themeColor="text1"/>
        </w:rPr>
        <w:t xml:space="preserve"> harm or illegal activity</w:t>
      </w:r>
      <w:r w:rsidR="009456AA" w:rsidRPr="00AF1911">
        <w:rPr>
          <w:rFonts w:ascii="Arial" w:hAnsi="Arial" w:cs="Arial"/>
          <w:color w:val="000000" w:themeColor="text1"/>
        </w:rPr>
        <w:t>,</w:t>
      </w:r>
      <w:r w:rsidRPr="00AF1911">
        <w:rPr>
          <w:rFonts w:ascii="Arial" w:hAnsi="Arial" w:cs="Arial"/>
          <w:color w:val="000000" w:themeColor="text1"/>
        </w:rPr>
        <w:t xml:space="preserve"> this will be reported </w:t>
      </w:r>
      <w:r w:rsidR="00030EF6" w:rsidRPr="00AF1911">
        <w:rPr>
          <w:rFonts w:ascii="Arial" w:hAnsi="Arial" w:cs="Arial"/>
          <w:color w:val="000000" w:themeColor="text1"/>
        </w:rPr>
        <w:t>as soon as possible</w:t>
      </w:r>
      <w:r w:rsidRPr="00AF1911">
        <w:rPr>
          <w:rFonts w:ascii="Arial" w:hAnsi="Arial" w:cs="Arial"/>
          <w:color w:val="000000" w:themeColor="text1"/>
        </w:rPr>
        <w:t xml:space="preserve"> to the appropriate agencies</w:t>
      </w:r>
      <w:r w:rsidR="009E2C32" w:rsidRPr="00AF1911">
        <w:rPr>
          <w:rFonts w:ascii="Arial" w:hAnsi="Arial" w:cs="Arial"/>
          <w:color w:val="000000" w:themeColor="text1"/>
        </w:rPr>
        <w:t>;</w:t>
      </w:r>
      <w:r w:rsidRPr="00AF1911">
        <w:rPr>
          <w:rFonts w:ascii="Arial" w:hAnsi="Arial" w:cs="Arial"/>
          <w:color w:val="000000" w:themeColor="text1"/>
        </w:rPr>
        <w:t xml:space="preserve"> </w:t>
      </w:r>
      <w:r w:rsidR="009456AA" w:rsidRPr="00AF1911">
        <w:rPr>
          <w:rFonts w:ascii="Arial" w:hAnsi="Arial" w:cs="Arial"/>
          <w:color w:val="000000" w:themeColor="text1"/>
        </w:rPr>
        <w:t>including but not limited to</w:t>
      </w:r>
      <w:r w:rsidR="009E2C32" w:rsidRPr="00AF1911">
        <w:rPr>
          <w:rFonts w:ascii="Arial" w:hAnsi="Arial" w:cs="Arial"/>
          <w:color w:val="000000" w:themeColor="text1"/>
        </w:rPr>
        <w:t>,</w:t>
      </w:r>
      <w:r w:rsidRPr="00AF1911">
        <w:rPr>
          <w:rFonts w:ascii="Arial" w:hAnsi="Arial" w:cs="Arial"/>
          <w:color w:val="000000" w:themeColor="text1"/>
        </w:rPr>
        <w:t xml:space="preserve"> </w:t>
      </w:r>
      <w:r w:rsidR="00B64956" w:rsidRPr="00AF1911">
        <w:rPr>
          <w:rFonts w:ascii="Arial" w:hAnsi="Arial" w:cs="Arial"/>
          <w:color w:val="000000" w:themeColor="text1"/>
        </w:rPr>
        <w:t xml:space="preserve">the </w:t>
      </w:r>
      <w:r w:rsidR="006277CC" w:rsidRPr="00AF1911">
        <w:rPr>
          <w:rFonts w:ascii="Arial" w:hAnsi="Arial" w:cs="Arial"/>
          <w:color w:val="000000" w:themeColor="text1"/>
        </w:rPr>
        <w:t>emergency services</w:t>
      </w:r>
      <w:r w:rsidR="009456AA" w:rsidRPr="00AF1911">
        <w:rPr>
          <w:rFonts w:ascii="Arial" w:hAnsi="Arial" w:cs="Arial"/>
          <w:color w:val="000000" w:themeColor="text1"/>
        </w:rPr>
        <w:t xml:space="preserve"> via 999</w:t>
      </w:r>
      <w:r w:rsidR="006277CC" w:rsidRPr="00AF1911">
        <w:rPr>
          <w:rFonts w:ascii="Arial" w:hAnsi="Arial" w:cs="Arial"/>
          <w:color w:val="000000" w:themeColor="text1"/>
        </w:rPr>
        <w:t xml:space="preserve">, </w:t>
      </w:r>
      <w:hyperlink r:id="rId86" w:history="1">
        <w:r w:rsidRPr="00AF1911">
          <w:rPr>
            <w:rStyle w:val="Hyperlink"/>
            <w:rFonts w:ascii="Arial" w:hAnsi="Arial" w:cs="Arial"/>
            <w:color w:val="000000" w:themeColor="text1"/>
          </w:rPr>
          <w:t xml:space="preserve">Kent </w:t>
        </w:r>
        <w:r w:rsidR="005B34A8" w:rsidRPr="00AF1911">
          <w:rPr>
            <w:rStyle w:val="Hyperlink"/>
            <w:rFonts w:ascii="Arial" w:hAnsi="Arial" w:cs="Arial"/>
            <w:color w:val="000000" w:themeColor="text1"/>
          </w:rPr>
          <w:t>P</w:t>
        </w:r>
        <w:r w:rsidRPr="00AF1911">
          <w:rPr>
            <w:rStyle w:val="Hyperlink"/>
            <w:rFonts w:ascii="Arial" w:hAnsi="Arial" w:cs="Arial"/>
            <w:color w:val="000000" w:themeColor="text1"/>
          </w:rPr>
          <w:t>olice</w:t>
        </w:r>
      </w:hyperlink>
      <w:r w:rsidR="009456AA" w:rsidRPr="00AF1911">
        <w:rPr>
          <w:rFonts w:ascii="Arial" w:hAnsi="Arial" w:cs="Arial"/>
          <w:color w:val="000000" w:themeColor="text1"/>
        </w:rPr>
        <w:t xml:space="preserve"> via 101</w:t>
      </w:r>
      <w:r w:rsidR="005B34A8" w:rsidRPr="00AF1911">
        <w:rPr>
          <w:rFonts w:ascii="Arial" w:hAnsi="Arial" w:cs="Arial"/>
          <w:color w:val="000000" w:themeColor="text1"/>
        </w:rPr>
        <w:t xml:space="preserve">, </w:t>
      </w:r>
      <w:hyperlink r:id="rId87" w:history="1">
        <w:r w:rsidRPr="00AF1911">
          <w:rPr>
            <w:rStyle w:val="Hyperlink"/>
            <w:rFonts w:ascii="Arial" w:hAnsi="Arial" w:cs="Arial"/>
            <w:color w:val="000000" w:themeColor="text1"/>
          </w:rPr>
          <w:t>NCA-CEOP</w:t>
        </w:r>
      </w:hyperlink>
      <w:r w:rsidR="00030EF6" w:rsidRPr="00AF1911">
        <w:rPr>
          <w:rFonts w:ascii="Arial" w:hAnsi="Arial" w:cs="Arial"/>
          <w:color w:val="000000" w:themeColor="text1"/>
        </w:rPr>
        <w:t xml:space="preserve"> </w:t>
      </w:r>
      <w:r w:rsidR="00BD5F41" w:rsidRPr="00AF1911">
        <w:rPr>
          <w:rFonts w:ascii="Arial" w:hAnsi="Arial" w:cs="Arial"/>
          <w:color w:val="000000" w:themeColor="text1"/>
        </w:rPr>
        <w:t xml:space="preserve">, LADO </w:t>
      </w:r>
      <w:r w:rsidR="00030EF6" w:rsidRPr="00AF1911">
        <w:rPr>
          <w:rFonts w:ascii="Arial" w:hAnsi="Arial" w:cs="Arial"/>
          <w:color w:val="000000" w:themeColor="text1"/>
        </w:rPr>
        <w:t xml:space="preserve">or </w:t>
      </w:r>
      <w:hyperlink r:id="rId88" w:history="1">
        <w:r w:rsidR="006C57DD" w:rsidRPr="00AF1911">
          <w:rPr>
            <w:rStyle w:val="Hyperlink"/>
            <w:rFonts w:ascii="Arial" w:hAnsi="Arial" w:cs="Arial"/>
            <w:color w:val="000000" w:themeColor="text1"/>
          </w:rPr>
          <w:t>Kent</w:t>
        </w:r>
        <w:r w:rsidR="00030EF6" w:rsidRPr="00AF1911">
          <w:rPr>
            <w:rStyle w:val="Hyperlink"/>
            <w:rFonts w:ascii="Arial" w:hAnsi="Arial" w:cs="Arial"/>
            <w:color w:val="000000" w:themeColor="text1"/>
          </w:rPr>
          <w:t xml:space="preserve"> </w:t>
        </w:r>
        <w:r w:rsidR="006C57DD" w:rsidRPr="00AF1911">
          <w:rPr>
            <w:rStyle w:val="Hyperlink"/>
            <w:rFonts w:ascii="Arial" w:hAnsi="Arial" w:cs="Arial"/>
            <w:color w:val="000000" w:themeColor="text1"/>
          </w:rPr>
          <w:t>Integrated Children’s Services</w:t>
        </w:r>
      </w:hyperlink>
      <w:r w:rsidR="00030EF6" w:rsidRPr="00AF1911">
        <w:rPr>
          <w:rFonts w:ascii="Arial" w:hAnsi="Arial" w:cs="Arial"/>
          <w:color w:val="000000" w:themeColor="text1"/>
        </w:rPr>
        <w:t xml:space="preserve">. </w:t>
      </w:r>
    </w:p>
    <w:p w14:paraId="40D21A1F" w14:textId="7D5DCB72" w:rsidR="00027F59" w:rsidRPr="00B018A2" w:rsidRDefault="00027F59" w:rsidP="00AB0AB5">
      <w:pPr>
        <w:rPr>
          <w:rFonts w:ascii="Arial" w:hAnsi="Arial" w:cs="Arial"/>
          <w:sz w:val="22"/>
          <w:lang w:val="en-GB"/>
        </w:rPr>
      </w:pPr>
    </w:p>
    <w:p w14:paraId="2AC96139" w14:textId="652314F5" w:rsidR="00A564B3" w:rsidRPr="00B018A2" w:rsidRDefault="001E2CFE" w:rsidP="001E2CFE">
      <w:pPr>
        <w:pStyle w:val="Heading2"/>
        <w:rPr>
          <w:rFonts w:cs="Arial"/>
          <w:b/>
          <w:bCs/>
        </w:rPr>
      </w:pPr>
      <w:r w:rsidRPr="00B018A2">
        <w:rPr>
          <w:rFonts w:cs="Arial"/>
          <w:b/>
          <w:bCs/>
        </w:rPr>
        <w:t xml:space="preserve">6.3 </w:t>
      </w:r>
      <w:r w:rsidR="00A564B3" w:rsidRPr="00B018A2">
        <w:rPr>
          <w:rFonts w:cs="Arial"/>
          <w:b/>
          <w:bCs/>
        </w:rPr>
        <w:t xml:space="preserve">Information </w:t>
      </w:r>
      <w:r w:rsidR="00B32497" w:rsidRPr="00B018A2">
        <w:rPr>
          <w:rFonts w:cs="Arial"/>
          <w:b/>
          <w:bCs/>
        </w:rPr>
        <w:t xml:space="preserve">security and access management </w:t>
      </w:r>
    </w:p>
    <w:p w14:paraId="4937E6E3" w14:textId="77777777" w:rsidR="007E238A" w:rsidRPr="00034674" w:rsidRDefault="007E238A" w:rsidP="007E238A">
      <w:pPr>
        <w:ind w:left="720"/>
        <w:rPr>
          <w:rFonts w:ascii="Arial" w:hAnsi="Arial" w:cs="Arial"/>
          <w:b/>
          <w:color w:val="000000" w:themeColor="text1"/>
          <w:sz w:val="24"/>
          <w:szCs w:val="24"/>
          <w:lang w:val="en-GB"/>
        </w:rPr>
      </w:pPr>
    </w:p>
    <w:p w14:paraId="27DA2AA4" w14:textId="6B04F158" w:rsidR="00703330" w:rsidRPr="00034674" w:rsidRDefault="00C477FE" w:rsidP="00687939">
      <w:pPr>
        <w:numPr>
          <w:ilvl w:val="0"/>
          <w:numId w:val="56"/>
        </w:numPr>
        <w:ind w:left="360"/>
        <w:rPr>
          <w:rFonts w:ascii="Arial" w:hAnsi="Arial" w:cs="Arial"/>
          <w:b/>
          <w:color w:val="000000" w:themeColor="text1"/>
          <w:sz w:val="24"/>
          <w:szCs w:val="24"/>
          <w:lang w:val="en-GB"/>
        </w:rPr>
      </w:pPr>
      <w:r w:rsidRPr="00034674">
        <w:rPr>
          <w:rFonts w:ascii="Arial" w:hAnsi="Arial" w:cs="Arial"/>
          <w:color w:val="000000" w:themeColor="text1"/>
          <w:sz w:val="22"/>
          <w:szCs w:val="22"/>
          <w:lang w:val="en-GB"/>
        </w:rPr>
        <w:t xml:space="preserve">ELA </w:t>
      </w:r>
      <w:r w:rsidR="00A564B3" w:rsidRPr="00034674">
        <w:rPr>
          <w:rFonts w:ascii="Arial" w:hAnsi="Arial" w:cs="Arial"/>
          <w:color w:val="000000" w:themeColor="text1"/>
          <w:sz w:val="22"/>
          <w:lang w:val="en-GB"/>
        </w:rPr>
        <w:t xml:space="preserve">is responsible for ensuring an appropriate level of security protection procedures are in place, in order to safeguard our systems as well as staff and </w:t>
      </w:r>
      <w:r w:rsidR="00034674" w:rsidRPr="00034674">
        <w:rPr>
          <w:rFonts w:ascii="Arial" w:hAnsi="Arial" w:cs="Arial"/>
          <w:color w:val="000000" w:themeColor="text1"/>
          <w:sz w:val="22"/>
          <w:szCs w:val="22"/>
          <w:lang w:val="en-GB"/>
        </w:rPr>
        <w:t>pupils</w:t>
      </w:r>
      <w:r w:rsidR="00A564B3" w:rsidRPr="00034674">
        <w:rPr>
          <w:rFonts w:ascii="Arial" w:hAnsi="Arial" w:cs="Arial"/>
          <w:color w:val="000000" w:themeColor="text1"/>
          <w:sz w:val="22"/>
          <w:lang w:val="en-GB"/>
        </w:rPr>
        <w:t xml:space="preserve">. </w:t>
      </w:r>
      <w:r w:rsidR="007E238A" w:rsidRPr="00034674">
        <w:rPr>
          <w:rFonts w:ascii="Arial" w:hAnsi="Arial" w:cs="Arial"/>
          <w:color w:val="000000" w:themeColor="text1"/>
          <w:sz w:val="22"/>
          <w:lang w:val="en-GB"/>
        </w:rPr>
        <w:t xml:space="preserve">Further information </w:t>
      </w:r>
      <w:proofErr w:type="gramStart"/>
      <w:r w:rsidR="007E238A" w:rsidRPr="00034674">
        <w:rPr>
          <w:rFonts w:ascii="Arial" w:hAnsi="Arial" w:cs="Arial"/>
          <w:color w:val="000000" w:themeColor="text1"/>
          <w:sz w:val="22"/>
          <w:lang w:val="en-GB"/>
        </w:rPr>
        <w:t>can be found</w:t>
      </w:r>
      <w:proofErr w:type="gramEnd"/>
      <w:r w:rsidR="007E238A" w:rsidRPr="00034674">
        <w:rPr>
          <w:rFonts w:ascii="Arial" w:hAnsi="Arial" w:cs="Arial"/>
          <w:color w:val="000000" w:themeColor="text1"/>
          <w:sz w:val="22"/>
          <w:lang w:val="en-GB"/>
        </w:rPr>
        <w:t xml:space="preserve"> </w:t>
      </w:r>
      <w:r w:rsidR="00CE7AF6" w:rsidRPr="00034674">
        <w:rPr>
          <w:rFonts w:ascii="Arial" w:hAnsi="Arial" w:cs="Arial"/>
          <w:color w:val="000000" w:themeColor="text1"/>
          <w:sz w:val="22"/>
          <w:szCs w:val="22"/>
          <w:lang w:val="en-GB"/>
        </w:rPr>
        <w:t>acceptable use policies</w:t>
      </w:r>
      <w:r w:rsidR="007E238A" w:rsidRPr="00034674">
        <w:rPr>
          <w:rFonts w:ascii="Arial" w:hAnsi="Arial" w:cs="Arial"/>
          <w:color w:val="000000" w:themeColor="text1"/>
          <w:sz w:val="22"/>
          <w:szCs w:val="22"/>
          <w:lang w:val="en-GB"/>
        </w:rPr>
        <w:t xml:space="preserve"> and/or online </w:t>
      </w:r>
      <w:r w:rsidR="00CE7AF6" w:rsidRPr="00034674">
        <w:rPr>
          <w:rFonts w:ascii="Arial" w:hAnsi="Arial" w:cs="Arial"/>
          <w:color w:val="000000" w:themeColor="text1"/>
          <w:sz w:val="22"/>
          <w:szCs w:val="22"/>
          <w:lang w:val="en-GB"/>
        </w:rPr>
        <w:t>safety</w:t>
      </w:r>
      <w:r w:rsidR="007E238A" w:rsidRPr="00034674">
        <w:rPr>
          <w:rFonts w:ascii="Arial" w:hAnsi="Arial" w:cs="Arial"/>
          <w:color w:val="000000" w:themeColor="text1"/>
          <w:sz w:val="22"/>
          <w:szCs w:val="22"/>
          <w:lang w:val="en-GB"/>
        </w:rPr>
        <w:t xml:space="preserve"> policy</w:t>
      </w:r>
      <w:r w:rsidR="007E238A" w:rsidRPr="00034674">
        <w:rPr>
          <w:rFonts w:ascii="Arial" w:hAnsi="Arial" w:cs="Arial"/>
          <w:iCs/>
          <w:color w:val="000000" w:themeColor="text1"/>
          <w:sz w:val="22"/>
          <w:szCs w:val="22"/>
          <w:lang w:val="en-GB"/>
        </w:rPr>
        <w:t>.</w:t>
      </w:r>
      <w:r w:rsidR="007E238A" w:rsidRPr="00034674">
        <w:rPr>
          <w:rFonts w:ascii="Arial" w:hAnsi="Arial" w:cs="Arial"/>
          <w:color w:val="000000" w:themeColor="text1"/>
          <w:sz w:val="22"/>
          <w:lang w:val="en-GB"/>
        </w:rPr>
        <w:t xml:space="preserve"> </w:t>
      </w:r>
    </w:p>
    <w:p w14:paraId="37ABA32C" w14:textId="77777777" w:rsidR="00034674" w:rsidRPr="00034674" w:rsidRDefault="00034674" w:rsidP="00034674">
      <w:pPr>
        <w:ind w:left="360"/>
        <w:rPr>
          <w:rFonts w:ascii="Arial" w:hAnsi="Arial" w:cs="Arial"/>
          <w:b/>
          <w:color w:val="000000" w:themeColor="text1"/>
          <w:sz w:val="24"/>
          <w:szCs w:val="24"/>
          <w:lang w:val="en-GB"/>
        </w:rPr>
      </w:pPr>
    </w:p>
    <w:p w14:paraId="2012C54D" w14:textId="231F78F5" w:rsidR="009D4E80" w:rsidRPr="00034674" w:rsidRDefault="00A564B3" w:rsidP="009D4E80">
      <w:pPr>
        <w:numPr>
          <w:ilvl w:val="0"/>
          <w:numId w:val="56"/>
        </w:numPr>
        <w:ind w:left="360"/>
        <w:rPr>
          <w:rFonts w:ascii="Arial" w:hAnsi="Arial" w:cs="Arial"/>
          <w:b/>
          <w:color w:val="000000" w:themeColor="text1"/>
          <w:sz w:val="24"/>
          <w:szCs w:val="24"/>
          <w:lang w:val="en-GB"/>
        </w:rPr>
      </w:pPr>
      <w:r w:rsidRPr="00034674">
        <w:rPr>
          <w:rFonts w:ascii="Arial" w:hAnsi="Arial" w:cs="Arial"/>
          <w:color w:val="000000" w:themeColor="text1"/>
          <w:sz w:val="22"/>
          <w:lang w:val="en-GB"/>
        </w:rPr>
        <w:t xml:space="preserve"> </w:t>
      </w:r>
      <w:r w:rsidR="00C477FE" w:rsidRPr="00034674">
        <w:rPr>
          <w:rFonts w:ascii="Arial" w:hAnsi="Arial" w:cs="Arial"/>
          <w:color w:val="000000" w:themeColor="text1"/>
          <w:sz w:val="22"/>
          <w:szCs w:val="22"/>
          <w:lang w:val="en-GB"/>
        </w:rPr>
        <w:t xml:space="preserve">ELA </w:t>
      </w:r>
      <w:r w:rsidR="007E238A" w:rsidRPr="00034674">
        <w:rPr>
          <w:rFonts w:ascii="Arial" w:hAnsi="Arial" w:cs="Arial"/>
          <w:color w:val="000000" w:themeColor="text1"/>
          <w:sz w:val="22"/>
          <w:lang w:val="en-GB"/>
        </w:rPr>
        <w:t>will</w:t>
      </w:r>
      <w:r w:rsidRPr="00034674">
        <w:rPr>
          <w:rFonts w:ascii="Arial" w:hAnsi="Arial" w:cs="Arial"/>
          <w:color w:val="000000" w:themeColor="text1"/>
          <w:sz w:val="22"/>
          <w:lang w:val="en-GB"/>
        </w:rPr>
        <w:t xml:space="preserve"> review the effectiveness of</w:t>
      </w:r>
      <w:r w:rsidR="00A0333B" w:rsidRPr="00034674">
        <w:rPr>
          <w:rFonts w:ascii="Arial" w:hAnsi="Arial" w:cs="Arial"/>
          <w:color w:val="000000" w:themeColor="text1"/>
          <w:sz w:val="22"/>
          <w:lang w:val="en-GB"/>
        </w:rPr>
        <w:t xml:space="preserve"> our</w:t>
      </w:r>
      <w:r w:rsidRPr="00034674">
        <w:rPr>
          <w:rFonts w:ascii="Arial" w:hAnsi="Arial" w:cs="Arial"/>
          <w:color w:val="000000" w:themeColor="text1"/>
          <w:sz w:val="22"/>
          <w:lang w:val="en-GB"/>
        </w:rPr>
        <w:t xml:space="preserve"> procedures periodically to keep up with evolving cyber-crime technologies. </w:t>
      </w:r>
    </w:p>
    <w:p w14:paraId="0B27D306" w14:textId="77777777" w:rsidR="009D4E80" w:rsidRPr="00034674" w:rsidRDefault="009D4E80" w:rsidP="009D4E80">
      <w:pPr>
        <w:pStyle w:val="ListParagraph"/>
        <w:rPr>
          <w:rFonts w:ascii="Arial" w:hAnsi="Arial" w:cs="Arial"/>
          <w:color w:val="000000" w:themeColor="text1"/>
        </w:rPr>
      </w:pPr>
    </w:p>
    <w:p w14:paraId="191BCDF8" w14:textId="1B3A744B" w:rsidR="0065366F" w:rsidRPr="00034674" w:rsidRDefault="00034674" w:rsidP="00DC5E69">
      <w:pPr>
        <w:numPr>
          <w:ilvl w:val="0"/>
          <w:numId w:val="56"/>
        </w:numPr>
        <w:ind w:left="360"/>
        <w:rPr>
          <w:rFonts w:ascii="Arial" w:hAnsi="Arial" w:cs="Arial"/>
          <w:b/>
          <w:color w:val="000000" w:themeColor="text1"/>
          <w:sz w:val="24"/>
          <w:szCs w:val="24"/>
          <w:lang w:val="en-GB"/>
        </w:rPr>
      </w:pPr>
      <w:r w:rsidRPr="00034674">
        <w:rPr>
          <w:rFonts w:ascii="Arial" w:hAnsi="Arial" w:cs="Arial"/>
          <w:color w:val="000000" w:themeColor="text1"/>
          <w:sz w:val="22"/>
          <w:szCs w:val="22"/>
        </w:rPr>
        <w:t>Nick Waters</w:t>
      </w:r>
      <w:r w:rsidR="009D4E80" w:rsidRPr="00034674">
        <w:rPr>
          <w:rFonts w:ascii="Arial" w:hAnsi="Arial" w:cs="Arial"/>
          <w:color w:val="000000" w:themeColor="text1"/>
          <w:sz w:val="22"/>
          <w:szCs w:val="22"/>
        </w:rPr>
        <w:t xml:space="preserve">, a member of the senior leadership team and </w:t>
      </w:r>
      <w:r w:rsidRPr="00034674">
        <w:rPr>
          <w:rFonts w:ascii="Arial" w:hAnsi="Arial" w:cs="Arial"/>
          <w:color w:val="000000" w:themeColor="text1"/>
          <w:sz w:val="22"/>
          <w:szCs w:val="22"/>
        </w:rPr>
        <w:t>Lind Samson</w:t>
      </w:r>
      <w:r w:rsidR="009D4E80" w:rsidRPr="00034674">
        <w:rPr>
          <w:rFonts w:ascii="Arial" w:hAnsi="Arial" w:cs="Arial"/>
          <w:color w:val="000000" w:themeColor="text1"/>
          <w:sz w:val="22"/>
          <w:szCs w:val="22"/>
        </w:rPr>
        <w:t xml:space="preserve">, governor, are responsible for ensuring that our </w:t>
      </w:r>
      <w:r w:rsidR="00C477FE" w:rsidRPr="00034674">
        <w:rPr>
          <w:rFonts w:ascii="Arial" w:hAnsi="Arial" w:cs="Arial"/>
          <w:color w:val="000000" w:themeColor="text1"/>
          <w:sz w:val="22"/>
          <w:szCs w:val="22"/>
          <w:lang w:val="en-GB"/>
        </w:rPr>
        <w:t>School</w:t>
      </w:r>
      <w:r w:rsidRPr="00034674">
        <w:rPr>
          <w:rFonts w:ascii="Arial" w:hAnsi="Arial" w:cs="Arial"/>
          <w:color w:val="000000" w:themeColor="text1"/>
          <w:sz w:val="22"/>
          <w:szCs w:val="22"/>
          <w:lang w:val="en-GB"/>
        </w:rPr>
        <w:t xml:space="preserve"> </w:t>
      </w:r>
      <w:r w:rsidR="009D4E80" w:rsidRPr="00034674">
        <w:rPr>
          <w:rFonts w:ascii="Arial" w:hAnsi="Arial" w:cs="Arial"/>
          <w:color w:val="000000" w:themeColor="text1"/>
          <w:sz w:val="22"/>
          <w:szCs w:val="22"/>
        </w:rPr>
        <w:t xml:space="preserve">has met the </w:t>
      </w:r>
      <w:proofErr w:type="spellStart"/>
      <w:r w:rsidR="009D4E80" w:rsidRPr="00034674">
        <w:rPr>
          <w:rFonts w:ascii="Arial" w:hAnsi="Arial" w:cs="Arial"/>
          <w:color w:val="000000" w:themeColor="text1"/>
          <w:sz w:val="22"/>
          <w:szCs w:val="22"/>
        </w:rPr>
        <w:t>DfE</w:t>
      </w:r>
      <w:proofErr w:type="spellEnd"/>
      <w:r w:rsidR="009D4E80" w:rsidRPr="00034674">
        <w:rPr>
          <w:rFonts w:ascii="Arial" w:hAnsi="Arial" w:cs="Arial"/>
          <w:color w:val="000000" w:themeColor="text1"/>
          <w:sz w:val="22"/>
          <w:szCs w:val="22"/>
        </w:rPr>
        <w:t xml:space="preserve"> </w:t>
      </w:r>
      <w:hyperlink r:id="rId89" w:history="1">
        <w:r w:rsidR="009D4E80" w:rsidRPr="00034674">
          <w:rPr>
            <w:rStyle w:val="Hyperlink"/>
            <w:rFonts w:ascii="Arial" w:hAnsi="Arial" w:cs="Arial"/>
            <w:color w:val="000000" w:themeColor="text1"/>
            <w:sz w:val="22"/>
            <w:szCs w:val="22"/>
          </w:rPr>
          <w:t>cybe</w:t>
        </w:r>
        <w:r w:rsidR="009D4E80" w:rsidRPr="00034674">
          <w:rPr>
            <w:rStyle w:val="Hyperlink"/>
            <w:rFonts w:ascii="Arial" w:hAnsi="Arial" w:cs="Arial"/>
            <w:color w:val="000000" w:themeColor="text1"/>
            <w:sz w:val="22"/>
            <w:szCs w:val="22"/>
          </w:rPr>
          <w:t>r sec</w:t>
        </w:r>
        <w:r w:rsidR="009D4E80" w:rsidRPr="00034674">
          <w:rPr>
            <w:rStyle w:val="Hyperlink"/>
            <w:rFonts w:ascii="Arial" w:hAnsi="Arial" w:cs="Arial"/>
            <w:color w:val="000000" w:themeColor="text1"/>
            <w:sz w:val="22"/>
            <w:szCs w:val="22"/>
          </w:rPr>
          <w:t>urity standa</w:t>
        </w:r>
        <w:r w:rsidR="009D4E80" w:rsidRPr="00034674">
          <w:rPr>
            <w:rStyle w:val="Hyperlink"/>
            <w:rFonts w:ascii="Arial" w:hAnsi="Arial" w:cs="Arial"/>
            <w:color w:val="000000" w:themeColor="text1"/>
            <w:sz w:val="22"/>
            <w:szCs w:val="22"/>
          </w:rPr>
          <w:t>rds</w:t>
        </w:r>
      </w:hyperlink>
      <w:r w:rsidR="009D4E80" w:rsidRPr="00034674">
        <w:rPr>
          <w:rFonts w:ascii="Arial" w:hAnsi="Arial" w:cs="Arial"/>
          <w:color w:val="000000" w:themeColor="text1"/>
          <w:sz w:val="22"/>
          <w:szCs w:val="22"/>
        </w:rPr>
        <w:t xml:space="preserve"> for schools and colleges.</w:t>
      </w:r>
      <w:r w:rsidR="00C96913" w:rsidRPr="00034674">
        <w:rPr>
          <w:rFonts w:ascii="Arial" w:hAnsi="Arial" w:cs="Arial"/>
          <w:color w:val="000000" w:themeColor="text1"/>
          <w:sz w:val="22"/>
          <w:szCs w:val="22"/>
        </w:rPr>
        <w:t xml:space="preserve"> </w:t>
      </w:r>
    </w:p>
    <w:p w14:paraId="27F49020" w14:textId="77777777" w:rsidR="00034674" w:rsidRDefault="00034674" w:rsidP="00034674">
      <w:pPr>
        <w:pStyle w:val="ListParagraph"/>
        <w:rPr>
          <w:rFonts w:ascii="Arial" w:hAnsi="Arial" w:cs="Arial"/>
          <w:b/>
          <w:color w:val="000000" w:themeColor="text1"/>
          <w:sz w:val="24"/>
          <w:szCs w:val="24"/>
          <w:lang w:val="en-GB"/>
        </w:rPr>
      </w:pPr>
    </w:p>
    <w:p w14:paraId="2C8C1C71" w14:textId="77777777" w:rsidR="00034674" w:rsidRPr="00034674" w:rsidRDefault="00034674" w:rsidP="00034674">
      <w:pPr>
        <w:ind w:left="360"/>
        <w:rPr>
          <w:rFonts w:ascii="Arial" w:hAnsi="Arial" w:cs="Arial"/>
          <w:b/>
          <w:color w:val="000000" w:themeColor="text1"/>
          <w:sz w:val="24"/>
          <w:szCs w:val="24"/>
          <w:lang w:val="en-GB"/>
        </w:rPr>
      </w:pPr>
    </w:p>
    <w:p w14:paraId="7431798E" w14:textId="0A9FD9D4" w:rsidR="007F1916" w:rsidRPr="00E578E5" w:rsidRDefault="001E2CFE" w:rsidP="00E578E5">
      <w:pPr>
        <w:pStyle w:val="Heading2"/>
        <w:rPr>
          <w:rStyle w:val="Hyperlink"/>
          <w:rFonts w:cs="Arial"/>
          <w:b/>
          <w:bCs/>
          <w:color w:val="auto"/>
          <w:u w:val="none"/>
        </w:rPr>
      </w:pPr>
      <w:r w:rsidRPr="00B018A2">
        <w:rPr>
          <w:rFonts w:cs="Arial"/>
          <w:b/>
          <w:bCs/>
        </w:rPr>
        <w:t xml:space="preserve">6.4 </w:t>
      </w:r>
      <w:r w:rsidR="00743D95" w:rsidRPr="00B018A2">
        <w:rPr>
          <w:rFonts w:cs="Arial"/>
          <w:b/>
          <w:bCs/>
        </w:rPr>
        <w:t>Remote</w:t>
      </w:r>
      <w:r w:rsidR="00276FBD" w:rsidRPr="00B018A2">
        <w:rPr>
          <w:rFonts w:cs="Arial"/>
          <w:b/>
          <w:bCs/>
        </w:rPr>
        <w:t>/Online</w:t>
      </w:r>
      <w:r w:rsidR="00743D95" w:rsidRPr="00B018A2">
        <w:rPr>
          <w:rFonts w:cs="Arial"/>
          <w:b/>
          <w:bCs/>
        </w:rPr>
        <w:t xml:space="preserve"> </w:t>
      </w:r>
      <w:r w:rsidR="00B32497" w:rsidRPr="00B018A2">
        <w:rPr>
          <w:rFonts w:cs="Arial"/>
          <w:b/>
          <w:bCs/>
        </w:rPr>
        <w:t>l</w:t>
      </w:r>
      <w:r w:rsidR="00743D95" w:rsidRPr="00B018A2">
        <w:rPr>
          <w:rFonts w:cs="Arial"/>
          <w:b/>
          <w:bCs/>
        </w:rPr>
        <w:t>earning</w:t>
      </w:r>
      <w:r w:rsidR="00E578E5" w:rsidRPr="00B018A2">
        <w:rPr>
          <w:rStyle w:val="Hyperlink"/>
          <w:rFonts w:cs="Arial"/>
          <w:b/>
          <w:color w:val="FF0000"/>
          <w:u w:val="none"/>
        </w:rPr>
        <w:t xml:space="preserve"> </w:t>
      </w:r>
    </w:p>
    <w:p w14:paraId="35BECFAA" w14:textId="77777777" w:rsidR="007F1916" w:rsidRPr="00B018A2" w:rsidRDefault="007F1916" w:rsidP="0009404B">
      <w:pPr>
        <w:rPr>
          <w:rFonts w:ascii="Arial" w:hAnsi="Arial" w:cs="Arial"/>
          <w:sz w:val="22"/>
          <w:lang w:val="en-GB"/>
        </w:rPr>
      </w:pPr>
    </w:p>
    <w:p w14:paraId="35AA0BFD" w14:textId="2972367A" w:rsidR="00A3410E" w:rsidRPr="00E578E5" w:rsidRDefault="00C477FE" w:rsidP="00811331">
      <w:pPr>
        <w:pStyle w:val="ListParagraph"/>
        <w:numPr>
          <w:ilvl w:val="0"/>
          <w:numId w:val="35"/>
        </w:numPr>
        <w:spacing w:after="200"/>
        <w:contextualSpacing/>
        <w:rPr>
          <w:rFonts w:ascii="Arial" w:hAnsi="Arial" w:cs="Arial"/>
          <w:iCs/>
          <w:color w:val="000000" w:themeColor="text1"/>
          <w:sz w:val="22"/>
          <w:szCs w:val="22"/>
        </w:rPr>
      </w:pPr>
      <w:r w:rsidRPr="00E578E5">
        <w:rPr>
          <w:rFonts w:ascii="Arial" w:hAnsi="Arial" w:cs="Arial"/>
          <w:color w:val="000000" w:themeColor="text1"/>
          <w:sz w:val="22"/>
          <w:szCs w:val="22"/>
          <w:lang w:val="en-GB"/>
        </w:rPr>
        <w:t xml:space="preserve">ELA </w:t>
      </w:r>
      <w:r w:rsidR="00A3410E" w:rsidRPr="00E578E5">
        <w:rPr>
          <w:rFonts w:ascii="Arial" w:hAnsi="Arial" w:cs="Arial"/>
          <w:iCs/>
          <w:color w:val="000000" w:themeColor="text1"/>
          <w:sz w:val="22"/>
          <w:szCs w:val="22"/>
        </w:rPr>
        <w:t xml:space="preserve">will ensure any </w:t>
      </w:r>
      <w:r w:rsidR="00E35D8A" w:rsidRPr="00E578E5">
        <w:rPr>
          <w:rFonts w:ascii="Arial" w:hAnsi="Arial" w:cs="Arial"/>
          <w:iCs/>
          <w:color w:val="000000" w:themeColor="text1"/>
          <w:sz w:val="22"/>
          <w:szCs w:val="22"/>
        </w:rPr>
        <w:t xml:space="preserve">remote </w:t>
      </w:r>
      <w:r w:rsidR="00A3410E" w:rsidRPr="00E578E5">
        <w:rPr>
          <w:rFonts w:ascii="Arial" w:hAnsi="Arial" w:cs="Arial"/>
          <w:iCs/>
          <w:color w:val="000000" w:themeColor="text1"/>
          <w:sz w:val="22"/>
          <w:szCs w:val="22"/>
        </w:rPr>
        <w:t xml:space="preserve">sharing of information, communication and use of online learning tools and systems </w:t>
      </w:r>
      <w:r w:rsidR="0074148E" w:rsidRPr="00E578E5">
        <w:rPr>
          <w:rFonts w:ascii="Arial" w:hAnsi="Arial" w:cs="Arial"/>
          <w:iCs/>
          <w:color w:val="000000" w:themeColor="text1"/>
          <w:sz w:val="22"/>
          <w:szCs w:val="22"/>
        </w:rPr>
        <w:t>will be</w:t>
      </w:r>
      <w:r w:rsidR="00A3410E" w:rsidRPr="00E578E5">
        <w:rPr>
          <w:rFonts w:ascii="Arial" w:hAnsi="Arial" w:cs="Arial"/>
          <w:iCs/>
          <w:color w:val="000000" w:themeColor="text1"/>
          <w:sz w:val="22"/>
          <w:szCs w:val="22"/>
        </w:rPr>
        <w:t xml:space="preserve"> in line with privacy and data protection</w:t>
      </w:r>
      <w:r w:rsidR="00AA43DB" w:rsidRPr="00E578E5">
        <w:rPr>
          <w:rFonts w:ascii="Arial" w:hAnsi="Arial" w:cs="Arial"/>
          <w:iCs/>
          <w:color w:val="000000" w:themeColor="text1"/>
          <w:sz w:val="22"/>
          <w:szCs w:val="22"/>
        </w:rPr>
        <w:t xml:space="preserve"> r</w:t>
      </w:r>
      <w:r w:rsidR="00A3410E" w:rsidRPr="00E578E5">
        <w:rPr>
          <w:rFonts w:ascii="Arial" w:hAnsi="Arial" w:cs="Arial"/>
          <w:iCs/>
          <w:color w:val="000000" w:themeColor="text1"/>
          <w:sz w:val="22"/>
          <w:szCs w:val="22"/>
        </w:rPr>
        <w:t>equirements</w:t>
      </w:r>
      <w:r w:rsidR="00CF3C23" w:rsidRPr="00E578E5">
        <w:rPr>
          <w:rFonts w:ascii="Arial" w:hAnsi="Arial" w:cs="Arial"/>
          <w:iCs/>
          <w:color w:val="000000" w:themeColor="text1"/>
          <w:sz w:val="22"/>
          <w:szCs w:val="22"/>
        </w:rPr>
        <w:t xml:space="preserve"> and any local/national guidance</w:t>
      </w:r>
      <w:r w:rsidR="00A3410E" w:rsidRPr="00E578E5">
        <w:rPr>
          <w:rFonts w:ascii="Arial" w:hAnsi="Arial" w:cs="Arial"/>
          <w:iCs/>
          <w:color w:val="000000" w:themeColor="text1"/>
          <w:sz w:val="22"/>
          <w:szCs w:val="22"/>
        </w:rPr>
        <w:t>.</w:t>
      </w:r>
    </w:p>
    <w:p w14:paraId="55E5B5AB" w14:textId="77777777" w:rsidR="00E93BEC" w:rsidRPr="00E578E5" w:rsidRDefault="00E93BEC" w:rsidP="00E93BEC">
      <w:pPr>
        <w:pStyle w:val="ListParagraph"/>
        <w:spacing w:after="200"/>
        <w:ind w:left="360"/>
        <w:contextualSpacing/>
        <w:rPr>
          <w:rFonts w:ascii="Arial" w:hAnsi="Arial" w:cs="Arial"/>
          <w:iCs/>
          <w:color w:val="000000" w:themeColor="text1"/>
          <w:sz w:val="22"/>
          <w:szCs w:val="22"/>
        </w:rPr>
      </w:pPr>
    </w:p>
    <w:p w14:paraId="59607156" w14:textId="7670FD99" w:rsidR="00E578E5" w:rsidRPr="00E578E5" w:rsidRDefault="00A3410E" w:rsidP="00E578E5">
      <w:pPr>
        <w:pStyle w:val="ListParagraph"/>
        <w:numPr>
          <w:ilvl w:val="0"/>
          <w:numId w:val="35"/>
        </w:numPr>
        <w:spacing w:after="200"/>
        <w:contextualSpacing/>
        <w:rPr>
          <w:rFonts w:ascii="Arial" w:hAnsi="Arial" w:cs="Arial"/>
          <w:iCs/>
          <w:color w:val="000000" w:themeColor="text1"/>
          <w:sz w:val="22"/>
          <w:szCs w:val="22"/>
        </w:rPr>
      </w:pPr>
      <w:r w:rsidRPr="00E578E5">
        <w:rPr>
          <w:rFonts w:ascii="Arial" w:hAnsi="Arial" w:cs="Arial"/>
          <w:iCs/>
          <w:color w:val="000000" w:themeColor="text1"/>
          <w:sz w:val="22"/>
          <w:szCs w:val="22"/>
        </w:rPr>
        <w:t>All communication with</w:t>
      </w:r>
      <w:r w:rsidR="0082032D" w:rsidRPr="00E578E5">
        <w:rPr>
          <w:rFonts w:ascii="Arial" w:hAnsi="Arial" w:cs="Arial"/>
          <w:iCs/>
          <w:color w:val="000000" w:themeColor="text1"/>
          <w:sz w:val="22"/>
          <w:szCs w:val="22"/>
        </w:rPr>
        <w:t xml:space="preserve"> </w:t>
      </w:r>
      <w:r w:rsidR="00E578E5" w:rsidRPr="00E578E5">
        <w:rPr>
          <w:rFonts w:ascii="Arial" w:hAnsi="Arial" w:cs="Arial"/>
          <w:color w:val="000000" w:themeColor="text1"/>
          <w:sz w:val="22"/>
          <w:szCs w:val="22"/>
        </w:rPr>
        <w:t>pupils</w:t>
      </w:r>
      <w:r w:rsidRPr="00E578E5">
        <w:rPr>
          <w:rFonts w:ascii="Arial" w:hAnsi="Arial" w:cs="Arial"/>
          <w:iCs/>
          <w:color w:val="000000" w:themeColor="text1"/>
          <w:sz w:val="22"/>
          <w:szCs w:val="22"/>
        </w:rPr>
        <w:t xml:space="preserve"> and parents/carers will take place using </w:t>
      </w:r>
      <w:r w:rsidR="00C477FE" w:rsidRPr="00E578E5">
        <w:rPr>
          <w:rFonts w:ascii="Arial" w:hAnsi="Arial" w:cs="Arial"/>
          <w:iCs/>
          <w:color w:val="000000" w:themeColor="text1"/>
          <w:sz w:val="22"/>
          <w:szCs w:val="22"/>
        </w:rPr>
        <w:t>School</w:t>
      </w:r>
      <w:r w:rsidR="00E578E5" w:rsidRPr="00E578E5">
        <w:rPr>
          <w:rFonts w:ascii="Arial" w:hAnsi="Arial" w:cs="Arial"/>
          <w:iCs/>
          <w:color w:val="000000" w:themeColor="text1"/>
          <w:sz w:val="22"/>
          <w:szCs w:val="22"/>
        </w:rPr>
        <w:t xml:space="preserve"> </w:t>
      </w:r>
      <w:r w:rsidRPr="00E578E5">
        <w:rPr>
          <w:rFonts w:ascii="Arial" w:hAnsi="Arial" w:cs="Arial"/>
          <w:iCs/>
          <w:color w:val="000000" w:themeColor="text1"/>
          <w:sz w:val="22"/>
          <w:szCs w:val="22"/>
        </w:rPr>
        <w:t xml:space="preserve">provided or approved communication channels; for example, </w:t>
      </w:r>
      <w:r w:rsidR="00C477FE" w:rsidRPr="00E578E5">
        <w:rPr>
          <w:rFonts w:ascii="Arial" w:hAnsi="Arial" w:cs="Arial"/>
          <w:iCs/>
          <w:color w:val="000000" w:themeColor="text1"/>
          <w:sz w:val="22"/>
          <w:szCs w:val="22"/>
        </w:rPr>
        <w:t>School</w:t>
      </w:r>
      <w:r w:rsidR="00E578E5" w:rsidRPr="00E578E5">
        <w:rPr>
          <w:rFonts w:ascii="Arial" w:hAnsi="Arial" w:cs="Arial"/>
          <w:iCs/>
          <w:color w:val="000000" w:themeColor="text1"/>
          <w:sz w:val="22"/>
          <w:szCs w:val="22"/>
        </w:rPr>
        <w:t xml:space="preserve"> </w:t>
      </w:r>
      <w:r w:rsidRPr="00E578E5">
        <w:rPr>
          <w:rFonts w:ascii="Arial" w:hAnsi="Arial" w:cs="Arial"/>
          <w:iCs/>
          <w:color w:val="000000" w:themeColor="text1"/>
          <w:sz w:val="22"/>
          <w:szCs w:val="22"/>
        </w:rPr>
        <w:t xml:space="preserve">provided email accounts and phone numbers </w:t>
      </w:r>
      <w:r w:rsidR="00E578E5" w:rsidRPr="00E578E5">
        <w:rPr>
          <w:rFonts w:ascii="Arial" w:hAnsi="Arial" w:cs="Arial"/>
          <w:iCs/>
          <w:color w:val="000000" w:themeColor="text1"/>
          <w:sz w:val="22"/>
          <w:szCs w:val="22"/>
        </w:rPr>
        <w:t>and</w:t>
      </w:r>
      <w:r w:rsidRPr="00E578E5">
        <w:rPr>
          <w:rFonts w:ascii="Arial" w:hAnsi="Arial" w:cs="Arial"/>
          <w:iCs/>
          <w:color w:val="000000" w:themeColor="text1"/>
          <w:sz w:val="22"/>
          <w:szCs w:val="22"/>
        </w:rPr>
        <w:t xml:space="preserve"> agreed </w:t>
      </w:r>
      <w:proofErr w:type="spellStart"/>
      <w:r w:rsidRPr="00E578E5">
        <w:rPr>
          <w:rFonts w:ascii="Arial" w:hAnsi="Arial" w:cs="Arial"/>
          <w:iCs/>
          <w:color w:val="000000" w:themeColor="text1"/>
          <w:sz w:val="22"/>
          <w:szCs w:val="22"/>
        </w:rPr>
        <w:t>systems</w:t>
      </w:r>
      <w:r w:rsidR="00C5356E" w:rsidRPr="00E578E5">
        <w:rPr>
          <w:rFonts w:ascii="Arial" w:hAnsi="Arial" w:cs="Arial"/>
          <w:iCs/>
          <w:color w:val="000000" w:themeColor="text1"/>
          <w:sz w:val="22"/>
          <w:szCs w:val="22"/>
        </w:rPr>
        <w:t>:</w:t>
      </w:r>
      <w:r w:rsidR="00E578E5" w:rsidRPr="00E578E5">
        <w:rPr>
          <w:rFonts w:ascii="Arial" w:hAnsi="Arial" w:cs="Arial"/>
          <w:iCs/>
          <w:color w:val="000000" w:themeColor="text1"/>
          <w:sz w:val="22"/>
          <w:szCs w:val="22"/>
        </w:rPr>
        <w:t>Microsoft</w:t>
      </w:r>
      <w:proofErr w:type="spellEnd"/>
      <w:r w:rsidR="00E578E5" w:rsidRPr="00E578E5">
        <w:rPr>
          <w:rFonts w:ascii="Arial" w:hAnsi="Arial" w:cs="Arial"/>
          <w:iCs/>
          <w:color w:val="000000" w:themeColor="text1"/>
          <w:sz w:val="22"/>
          <w:szCs w:val="22"/>
        </w:rPr>
        <w:t xml:space="preserve"> 365</w:t>
      </w:r>
    </w:p>
    <w:p w14:paraId="295B6552" w14:textId="77777777" w:rsidR="00E578E5" w:rsidRPr="00E578E5" w:rsidRDefault="00E578E5" w:rsidP="00E578E5">
      <w:pPr>
        <w:pStyle w:val="ListParagraph"/>
        <w:rPr>
          <w:rFonts w:ascii="Arial" w:hAnsi="Arial" w:cs="Arial"/>
          <w:iCs/>
          <w:sz w:val="22"/>
          <w:szCs w:val="22"/>
        </w:rPr>
      </w:pPr>
    </w:p>
    <w:p w14:paraId="429195FF" w14:textId="77777777" w:rsidR="00E578E5" w:rsidRPr="00E578E5" w:rsidRDefault="00E578E5" w:rsidP="00E578E5">
      <w:pPr>
        <w:pStyle w:val="ListParagraph"/>
        <w:spacing w:after="200"/>
        <w:ind w:left="360"/>
        <w:contextualSpacing/>
        <w:rPr>
          <w:rFonts w:ascii="Arial" w:hAnsi="Arial" w:cs="Arial"/>
          <w:iCs/>
          <w:sz w:val="22"/>
          <w:szCs w:val="22"/>
        </w:rPr>
      </w:pPr>
    </w:p>
    <w:p w14:paraId="04939542" w14:textId="6877551C" w:rsidR="00A3410E" w:rsidRPr="00B018A2" w:rsidRDefault="00A3410E" w:rsidP="00811331">
      <w:pPr>
        <w:pStyle w:val="ListParagraph"/>
        <w:numPr>
          <w:ilvl w:val="1"/>
          <w:numId w:val="35"/>
        </w:numPr>
        <w:spacing w:after="200"/>
        <w:contextualSpacing/>
        <w:rPr>
          <w:rFonts w:ascii="Arial" w:hAnsi="Arial" w:cs="Arial"/>
          <w:iCs/>
          <w:sz w:val="22"/>
          <w:szCs w:val="22"/>
        </w:rPr>
      </w:pPr>
      <w:r w:rsidRPr="00B018A2">
        <w:rPr>
          <w:rFonts w:ascii="Arial" w:hAnsi="Arial" w:cs="Arial"/>
          <w:iCs/>
          <w:sz w:val="22"/>
          <w:szCs w:val="22"/>
        </w:rPr>
        <w:t xml:space="preserve">Any pre-existing relationships or </w:t>
      </w:r>
      <w:proofErr w:type="gramStart"/>
      <w:r w:rsidRPr="00B018A2">
        <w:rPr>
          <w:rFonts w:ascii="Arial" w:hAnsi="Arial" w:cs="Arial"/>
          <w:iCs/>
          <w:sz w:val="22"/>
          <w:szCs w:val="22"/>
        </w:rPr>
        <w:t>situations which mean this cannot be complied with</w:t>
      </w:r>
      <w:proofErr w:type="gramEnd"/>
      <w:r w:rsidRPr="00B018A2">
        <w:rPr>
          <w:rFonts w:ascii="Arial" w:hAnsi="Arial" w:cs="Arial"/>
          <w:iCs/>
          <w:sz w:val="22"/>
          <w:szCs w:val="22"/>
        </w:rPr>
        <w:t xml:space="preserve"> will be discussed with the DSL. </w:t>
      </w:r>
    </w:p>
    <w:p w14:paraId="4508F3E8" w14:textId="77777777" w:rsidR="00E93BEC" w:rsidRPr="00B018A2" w:rsidRDefault="00E93BEC" w:rsidP="00E93BEC">
      <w:pPr>
        <w:pStyle w:val="ListParagraph"/>
        <w:spacing w:after="200"/>
        <w:ind w:left="1080"/>
        <w:contextualSpacing/>
        <w:rPr>
          <w:rFonts w:ascii="Arial" w:hAnsi="Arial" w:cs="Arial"/>
          <w:iCs/>
          <w:sz w:val="22"/>
          <w:szCs w:val="22"/>
        </w:rPr>
      </w:pPr>
    </w:p>
    <w:p w14:paraId="265CE92C" w14:textId="794F0767" w:rsidR="00E93BEC" w:rsidRPr="00E578E5" w:rsidRDefault="00A3410E" w:rsidP="0079088F">
      <w:pPr>
        <w:pStyle w:val="ListParagraph"/>
        <w:numPr>
          <w:ilvl w:val="0"/>
          <w:numId w:val="35"/>
        </w:numPr>
        <w:spacing w:after="200"/>
        <w:contextualSpacing/>
        <w:rPr>
          <w:rFonts w:ascii="Arial" w:hAnsi="Arial" w:cs="Arial"/>
          <w:iCs/>
          <w:color w:val="000000" w:themeColor="text1"/>
          <w:sz w:val="22"/>
          <w:szCs w:val="22"/>
        </w:rPr>
      </w:pPr>
      <w:r w:rsidRPr="00E578E5">
        <w:rPr>
          <w:rFonts w:ascii="Arial" w:hAnsi="Arial" w:cs="Arial"/>
          <w:iCs/>
          <w:sz w:val="22"/>
          <w:szCs w:val="22"/>
        </w:rPr>
        <w:t xml:space="preserve">Staff and </w:t>
      </w:r>
      <w:r w:rsidR="00E578E5" w:rsidRPr="00E578E5">
        <w:rPr>
          <w:rFonts w:ascii="Arial" w:hAnsi="Arial" w:cs="Arial"/>
          <w:color w:val="000000" w:themeColor="text1"/>
          <w:sz w:val="22"/>
          <w:szCs w:val="22"/>
        </w:rPr>
        <w:t>pupils</w:t>
      </w:r>
      <w:r w:rsidRPr="00E578E5">
        <w:rPr>
          <w:rFonts w:ascii="Arial" w:hAnsi="Arial" w:cs="Arial"/>
          <w:iCs/>
          <w:color w:val="000000" w:themeColor="text1"/>
          <w:sz w:val="22"/>
          <w:szCs w:val="22"/>
        </w:rPr>
        <w:t xml:space="preserve"> will engage with remote teaching and learning in line with existing behaviour principles as set out in our </w:t>
      </w:r>
      <w:r w:rsidR="00C477FE" w:rsidRPr="00E578E5">
        <w:rPr>
          <w:rFonts w:ascii="Arial" w:hAnsi="Arial" w:cs="Arial"/>
          <w:iCs/>
          <w:color w:val="000000" w:themeColor="text1"/>
          <w:sz w:val="22"/>
          <w:szCs w:val="22"/>
        </w:rPr>
        <w:t>School</w:t>
      </w:r>
      <w:r w:rsidR="00E578E5" w:rsidRPr="00E578E5">
        <w:rPr>
          <w:rFonts w:ascii="Arial" w:hAnsi="Arial" w:cs="Arial"/>
          <w:iCs/>
          <w:color w:val="000000" w:themeColor="text1"/>
          <w:sz w:val="22"/>
          <w:szCs w:val="22"/>
        </w:rPr>
        <w:t xml:space="preserve"> </w:t>
      </w:r>
      <w:proofErr w:type="spellStart"/>
      <w:r w:rsidRPr="00E578E5">
        <w:rPr>
          <w:rFonts w:ascii="Arial" w:hAnsi="Arial" w:cs="Arial"/>
          <w:iCs/>
          <w:color w:val="000000" w:themeColor="text1"/>
          <w:sz w:val="22"/>
          <w:szCs w:val="22"/>
        </w:rPr>
        <w:t>behaviour</w:t>
      </w:r>
      <w:proofErr w:type="spellEnd"/>
      <w:r w:rsidRPr="00E578E5">
        <w:rPr>
          <w:rFonts w:ascii="Arial" w:hAnsi="Arial" w:cs="Arial"/>
          <w:iCs/>
          <w:color w:val="000000" w:themeColor="text1"/>
          <w:sz w:val="22"/>
          <w:szCs w:val="22"/>
        </w:rPr>
        <w:t xml:space="preserve"> policy/code of conduct</w:t>
      </w:r>
      <w:r w:rsidR="009A2638" w:rsidRPr="00E578E5">
        <w:rPr>
          <w:rFonts w:ascii="Arial" w:hAnsi="Arial" w:cs="Arial"/>
          <w:iCs/>
          <w:color w:val="000000" w:themeColor="text1"/>
          <w:sz w:val="22"/>
          <w:szCs w:val="22"/>
        </w:rPr>
        <w:t xml:space="preserve"> and Acceptable Use Policies</w:t>
      </w:r>
      <w:r w:rsidRPr="00E578E5">
        <w:rPr>
          <w:rFonts w:ascii="Arial" w:hAnsi="Arial" w:cs="Arial"/>
          <w:iCs/>
          <w:color w:val="000000" w:themeColor="text1"/>
          <w:sz w:val="22"/>
          <w:szCs w:val="22"/>
        </w:rPr>
        <w:t>.</w:t>
      </w:r>
      <w:r w:rsidR="009A2638" w:rsidRPr="00E578E5">
        <w:rPr>
          <w:rFonts w:ascii="Arial" w:hAnsi="Arial" w:cs="Arial"/>
          <w:b/>
          <w:bCs/>
          <w:i/>
          <w:color w:val="000000" w:themeColor="text1"/>
          <w:sz w:val="22"/>
          <w:szCs w:val="22"/>
        </w:rPr>
        <w:t xml:space="preserve"> </w:t>
      </w:r>
    </w:p>
    <w:p w14:paraId="67DBE08B" w14:textId="77777777" w:rsidR="00E578E5" w:rsidRPr="00E578E5" w:rsidRDefault="00E578E5" w:rsidP="00E578E5">
      <w:pPr>
        <w:pStyle w:val="ListParagraph"/>
        <w:spacing w:after="200"/>
        <w:ind w:left="360"/>
        <w:contextualSpacing/>
        <w:rPr>
          <w:rFonts w:ascii="Arial" w:hAnsi="Arial" w:cs="Arial"/>
          <w:iCs/>
          <w:color w:val="000000" w:themeColor="text1"/>
          <w:sz w:val="22"/>
          <w:szCs w:val="22"/>
        </w:rPr>
      </w:pPr>
    </w:p>
    <w:p w14:paraId="6D183AD3" w14:textId="174D124A" w:rsidR="00560C63" w:rsidRPr="00E578E5" w:rsidRDefault="00E37522" w:rsidP="00811331">
      <w:pPr>
        <w:pStyle w:val="ListParagraph"/>
        <w:numPr>
          <w:ilvl w:val="0"/>
          <w:numId w:val="35"/>
        </w:numPr>
        <w:spacing w:after="200"/>
        <w:contextualSpacing/>
        <w:rPr>
          <w:rFonts w:ascii="Arial" w:hAnsi="Arial" w:cs="Arial"/>
          <w:iCs/>
          <w:color w:val="000000" w:themeColor="text1"/>
          <w:sz w:val="22"/>
          <w:szCs w:val="22"/>
        </w:rPr>
      </w:pPr>
      <w:r w:rsidRPr="00E578E5">
        <w:rPr>
          <w:rFonts w:ascii="Arial" w:hAnsi="Arial" w:cs="Arial"/>
          <w:iCs/>
          <w:color w:val="000000" w:themeColor="text1"/>
          <w:sz w:val="22"/>
          <w:szCs w:val="22"/>
        </w:rPr>
        <w:t xml:space="preserve">Staff and </w:t>
      </w:r>
      <w:r w:rsidR="00E578E5" w:rsidRPr="00E578E5">
        <w:rPr>
          <w:rFonts w:ascii="Arial" w:hAnsi="Arial" w:cs="Arial"/>
          <w:color w:val="000000" w:themeColor="text1"/>
          <w:sz w:val="22"/>
          <w:szCs w:val="22"/>
        </w:rPr>
        <w:t>pupils</w:t>
      </w:r>
      <w:r w:rsidRPr="00E578E5">
        <w:rPr>
          <w:rFonts w:ascii="Arial" w:hAnsi="Arial" w:cs="Arial"/>
          <w:iCs/>
          <w:color w:val="000000" w:themeColor="text1"/>
          <w:sz w:val="22"/>
          <w:szCs w:val="22"/>
        </w:rPr>
        <w:t xml:space="preserve"> will be </w:t>
      </w:r>
      <w:r w:rsidR="008D5D8F" w:rsidRPr="00E578E5">
        <w:rPr>
          <w:rFonts w:ascii="Arial" w:hAnsi="Arial" w:cs="Arial"/>
          <w:iCs/>
          <w:color w:val="000000" w:themeColor="text1"/>
          <w:sz w:val="22"/>
          <w:szCs w:val="22"/>
        </w:rPr>
        <w:t>encouraged</w:t>
      </w:r>
      <w:r w:rsidRPr="00E578E5">
        <w:rPr>
          <w:rFonts w:ascii="Arial" w:hAnsi="Arial" w:cs="Arial"/>
          <w:iCs/>
          <w:color w:val="000000" w:themeColor="text1"/>
          <w:sz w:val="22"/>
          <w:szCs w:val="22"/>
        </w:rPr>
        <w:t xml:space="preserve"> to report </w:t>
      </w:r>
      <w:r w:rsidR="008D5D8F" w:rsidRPr="00E578E5">
        <w:rPr>
          <w:rFonts w:ascii="Arial" w:hAnsi="Arial" w:cs="Arial"/>
          <w:iCs/>
          <w:color w:val="000000" w:themeColor="text1"/>
          <w:sz w:val="22"/>
          <w:szCs w:val="22"/>
        </w:rPr>
        <w:t>issues experienced at home and</w:t>
      </w:r>
      <w:r w:rsidR="004045BA" w:rsidRPr="00E578E5">
        <w:rPr>
          <w:rFonts w:ascii="Arial" w:hAnsi="Arial" w:cs="Arial"/>
          <w:iCs/>
          <w:color w:val="000000" w:themeColor="text1"/>
          <w:sz w:val="22"/>
          <w:szCs w:val="22"/>
        </w:rPr>
        <w:t xml:space="preserve"> concerns </w:t>
      </w:r>
      <w:proofErr w:type="gramStart"/>
      <w:r w:rsidR="004045BA" w:rsidRPr="00E578E5">
        <w:rPr>
          <w:rFonts w:ascii="Arial" w:hAnsi="Arial" w:cs="Arial"/>
          <w:iCs/>
          <w:color w:val="000000" w:themeColor="text1"/>
          <w:sz w:val="22"/>
          <w:szCs w:val="22"/>
        </w:rPr>
        <w:t>will be responded</w:t>
      </w:r>
      <w:proofErr w:type="gramEnd"/>
      <w:r w:rsidR="004045BA" w:rsidRPr="00E578E5">
        <w:rPr>
          <w:rFonts w:ascii="Arial" w:hAnsi="Arial" w:cs="Arial"/>
          <w:iCs/>
          <w:color w:val="000000" w:themeColor="text1"/>
          <w:sz w:val="22"/>
          <w:szCs w:val="22"/>
        </w:rPr>
        <w:t xml:space="preserve"> to in line with </w:t>
      </w:r>
      <w:r w:rsidRPr="00E578E5">
        <w:rPr>
          <w:rFonts w:ascii="Arial" w:hAnsi="Arial" w:cs="Arial"/>
          <w:iCs/>
          <w:color w:val="000000" w:themeColor="text1"/>
          <w:sz w:val="22"/>
          <w:szCs w:val="22"/>
        </w:rPr>
        <w:t xml:space="preserve">our child protection and other relevant policies. </w:t>
      </w:r>
    </w:p>
    <w:p w14:paraId="5FA76918" w14:textId="77777777" w:rsidR="00E93BEC" w:rsidRPr="00B018A2" w:rsidRDefault="00E93BEC" w:rsidP="00E93BEC">
      <w:pPr>
        <w:pStyle w:val="ListParagraph"/>
        <w:spacing w:after="200"/>
        <w:ind w:left="0"/>
        <w:contextualSpacing/>
        <w:rPr>
          <w:rFonts w:ascii="Arial" w:hAnsi="Arial" w:cs="Arial"/>
          <w:iCs/>
          <w:sz w:val="22"/>
          <w:szCs w:val="22"/>
        </w:rPr>
      </w:pPr>
    </w:p>
    <w:p w14:paraId="6611F705" w14:textId="0701D640" w:rsidR="003A7B69" w:rsidRPr="00490B01" w:rsidRDefault="00A3410E" w:rsidP="00490B01">
      <w:pPr>
        <w:pStyle w:val="ListParagraph"/>
        <w:numPr>
          <w:ilvl w:val="0"/>
          <w:numId w:val="35"/>
        </w:numPr>
        <w:spacing w:after="200"/>
        <w:contextualSpacing/>
        <w:rPr>
          <w:rFonts w:ascii="Arial" w:eastAsia="Calibri" w:hAnsi="Arial" w:cs="Arial"/>
          <w:iCs/>
          <w:color w:val="FF0000"/>
          <w:sz w:val="22"/>
          <w:szCs w:val="22"/>
        </w:rPr>
      </w:pPr>
      <w:r w:rsidRPr="00B018A2">
        <w:rPr>
          <w:rFonts w:ascii="Arial" w:hAnsi="Arial" w:cs="Arial"/>
          <w:iCs/>
          <w:sz w:val="22"/>
          <w:szCs w:val="22"/>
        </w:rPr>
        <w:t>When delivering remote learning, staff will</w:t>
      </w:r>
      <w:r w:rsidR="007F43BF" w:rsidRPr="00B018A2">
        <w:rPr>
          <w:rFonts w:ascii="Arial" w:hAnsi="Arial" w:cs="Arial"/>
          <w:iCs/>
          <w:sz w:val="22"/>
          <w:szCs w:val="22"/>
        </w:rPr>
        <w:t xml:space="preserve"> follow our Remote Learning Acceptable Use Policy (AUP</w:t>
      </w:r>
      <w:r w:rsidR="007F43BF" w:rsidRPr="00B018A2">
        <w:rPr>
          <w:rFonts w:ascii="Arial" w:hAnsi="Arial" w:cs="Arial"/>
          <w:iCs/>
          <w:color w:val="FF0000"/>
          <w:sz w:val="22"/>
          <w:szCs w:val="22"/>
        </w:rPr>
        <w:t>)</w:t>
      </w:r>
      <w:r w:rsidR="0074192E" w:rsidRPr="00B018A2">
        <w:rPr>
          <w:rFonts w:ascii="Arial" w:hAnsi="Arial" w:cs="Arial"/>
          <w:iCs/>
          <w:color w:val="FF0000"/>
          <w:sz w:val="22"/>
          <w:szCs w:val="22"/>
        </w:rPr>
        <w:t>.</w:t>
      </w:r>
      <w:r w:rsidRPr="00B018A2">
        <w:rPr>
          <w:rFonts w:ascii="Arial" w:hAnsi="Arial" w:cs="Arial"/>
          <w:iCs/>
          <w:color w:val="FF0000"/>
          <w:sz w:val="22"/>
          <w:szCs w:val="22"/>
        </w:rPr>
        <w:t xml:space="preserve"> </w:t>
      </w:r>
    </w:p>
    <w:p w14:paraId="508135C3" w14:textId="088E4C59" w:rsidR="0037593C" w:rsidRPr="00B018A2" w:rsidRDefault="001E2CFE" w:rsidP="001E2CFE">
      <w:pPr>
        <w:pStyle w:val="Heading2"/>
        <w:rPr>
          <w:rFonts w:cs="Arial"/>
          <w:b/>
          <w:bCs/>
        </w:rPr>
      </w:pPr>
      <w:r w:rsidRPr="00B018A2">
        <w:rPr>
          <w:rFonts w:cs="Arial"/>
          <w:b/>
          <w:bCs/>
        </w:rPr>
        <w:t>6.</w:t>
      </w:r>
      <w:r w:rsidR="007D5948" w:rsidRPr="00B018A2">
        <w:rPr>
          <w:rFonts w:cs="Arial"/>
          <w:b/>
          <w:bCs/>
        </w:rPr>
        <w:t xml:space="preserve">5 </w:t>
      </w:r>
      <w:r w:rsidR="00384C7A">
        <w:rPr>
          <w:rFonts w:cs="Arial"/>
          <w:b/>
          <w:bCs/>
        </w:rPr>
        <w:t xml:space="preserve">Online Safety Training for </w:t>
      </w:r>
      <w:r w:rsidR="0037593C" w:rsidRPr="00B018A2">
        <w:rPr>
          <w:rFonts w:cs="Arial"/>
          <w:b/>
          <w:bCs/>
        </w:rPr>
        <w:t>Staff</w:t>
      </w:r>
    </w:p>
    <w:p w14:paraId="07F8496B" w14:textId="77777777" w:rsidR="0037593C" w:rsidRPr="00405EB7" w:rsidRDefault="0037593C" w:rsidP="0037593C">
      <w:pPr>
        <w:rPr>
          <w:rFonts w:ascii="Arial" w:hAnsi="Arial" w:cs="Arial"/>
          <w:color w:val="000000" w:themeColor="text1"/>
          <w:sz w:val="22"/>
          <w:lang w:val="en-GB"/>
        </w:rPr>
      </w:pPr>
    </w:p>
    <w:p w14:paraId="0F4DE141" w14:textId="399FC616" w:rsidR="00384C7A" w:rsidRPr="00405EB7" w:rsidRDefault="00C477FE" w:rsidP="0037593C">
      <w:pPr>
        <w:numPr>
          <w:ilvl w:val="0"/>
          <w:numId w:val="36"/>
        </w:numPr>
        <w:rPr>
          <w:rFonts w:ascii="Arial" w:hAnsi="Arial" w:cs="Arial"/>
          <w:color w:val="000000" w:themeColor="text1"/>
          <w:sz w:val="22"/>
          <w:lang w:val="en-GB"/>
        </w:rPr>
      </w:pPr>
      <w:r w:rsidRPr="00405EB7">
        <w:rPr>
          <w:rFonts w:ascii="Arial" w:hAnsi="Arial" w:cs="Arial"/>
          <w:color w:val="000000" w:themeColor="text1"/>
          <w:sz w:val="22"/>
          <w:szCs w:val="22"/>
          <w:lang w:val="en-GB"/>
        </w:rPr>
        <w:t xml:space="preserve">ELA </w:t>
      </w:r>
      <w:r w:rsidR="0037593C" w:rsidRPr="00405EB7">
        <w:rPr>
          <w:rFonts w:ascii="Arial" w:hAnsi="Arial" w:cs="Arial"/>
          <w:color w:val="000000" w:themeColor="text1"/>
          <w:sz w:val="22"/>
          <w:lang w:val="en-GB"/>
        </w:rPr>
        <w:t>will ensure that all staff receive online safety training</w:t>
      </w:r>
      <w:r w:rsidR="009061D4" w:rsidRPr="00405EB7">
        <w:rPr>
          <w:rFonts w:ascii="Arial" w:hAnsi="Arial" w:cs="Arial"/>
          <w:color w:val="000000" w:themeColor="text1"/>
          <w:sz w:val="22"/>
          <w:lang w:val="en-GB"/>
        </w:rPr>
        <w:t xml:space="preserve">, </w:t>
      </w:r>
      <w:r w:rsidR="009061D4" w:rsidRPr="00405EB7">
        <w:rPr>
          <w:rFonts w:ascii="Arial" w:hAnsi="Arial" w:cs="Arial"/>
          <w:color w:val="000000" w:themeColor="text1"/>
          <w:sz w:val="22"/>
        </w:rPr>
        <w:t xml:space="preserve">which, amongst other things, will include providing them with an understanding of the expectations, applicable roles and their responsibilities in relation to filtering and monitoring, </w:t>
      </w:r>
      <w:r w:rsidR="0037593C" w:rsidRPr="00405EB7">
        <w:rPr>
          <w:rFonts w:ascii="Arial" w:hAnsi="Arial" w:cs="Arial"/>
          <w:color w:val="000000" w:themeColor="text1"/>
          <w:sz w:val="22"/>
          <w:lang w:val="en-GB"/>
        </w:rPr>
        <w:t>as part of induction</w:t>
      </w:r>
      <w:r w:rsidR="00384C7A" w:rsidRPr="00405EB7">
        <w:rPr>
          <w:rFonts w:ascii="Arial" w:hAnsi="Arial" w:cs="Arial"/>
          <w:color w:val="000000" w:themeColor="text1"/>
          <w:sz w:val="22"/>
          <w:lang w:val="en-GB"/>
        </w:rPr>
        <w:t>.</w:t>
      </w:r>
    </w:p>
    <w:p w14:paraId="45443C89" w14:textId="77777777" w:rsidR="00384C7A" w:rsidRPr="00405EB7" w:rsidRDefault="00384C7A" w:rsidP="00384C7A">
      <w:pPr>
        <w:ind w:left="360"/>
        <w:rPr>
          <w:rFonts w:ascii="Arial" w:hAnsi="Arial" w:cs="Arial"/>
          <w:color w:val="000000" w:themeColor="text1"/>
          <w:sz w:val="22"/>
          <w:lang w:val="en-GB"/>
        </w:rPr>
      </w:pPr>
    </w:p>
    <w:p w14:paraId="5B253D99" w14:textId="6FE809D0" w:rsidR="0037593C" w:rsidRPr="00405EB7" w:rsidRDefault="00384C7A" w:rsidP="0037593C">
      <w:pPr>
        <w:numPr>
          <w:ilvl w:val="0"/>
          <w:numId w:val="36"/>
        </w:numPr>
        <w:rPr>
          <w:rFonts w:ascii="Arial" w:hAnsi="Arial" w:cs="Arial"/>
          <w:color w:val="000000" w:themeColor="text1"/>
          <w:sz w:val="22"/>
          <w:lang w:val="en-GB"/>
        </w:rPr>
      </w:pPr>
      <w:r w:rsidRPr="00405EB7">
        <w:rPr>
          <w:rFonts w:ascii="Arial" w:hAnsi="Arial" w:cs="Arial"/>
          <w:color w:val="000000" w:themeColor="text1"/>
          <w:sz w:val="22"/>
          <w:szCs w:val="22"/>
          <w:lang w:val="en-GB"/>
        </w:rPr>
        <w:t>O</w:t>
      </w:r>
      <w:r w:rsidR="0037593C" w:rsidRPr="00405EB7">
        <w:rPr>
          <w:rFonts w:ascii="Arial" w:hAnsi="Arial" w:cs="Arial"/>
          <w:color w:val="000000" w:themeColor="text1"/>
          <w:sz w:val="22"/>
          <w:lang w:val="en-GB"/>
        </w:rPr>
        <w:t>ngoing online safety training and update</w:t>
      </w:r>
      <w:r w:rsidRPr="00405EB7">
        <w:rPr>
          <w:rFonts w:ascii="Arial" w:hAnsi="Arial" w:cs="Arial"/>
          <w:color w:val="000000" w:themeColor="text1"/>
          <w:sz w:val="22"/>
          <w:lang w:val="en-GB"/>
        </w:rPr>
        <w:t>s</w:t>
      </w:r>
      <w:r w:rsidR="0037593C" w:rsidRPr="00405EB7">
        <w:rPr>
          <w:rFonts w:ascii="Arial" w:hAnsi="Arial" w:cs="Arial"/>
          <w:color w:val="000000" w:themeColor="text1"/>
          <w:sz w:val="22"/>
          <w:lang w:val="en-GB"/>
        </w:rPr>
        <w:t xml:space="preserve"> for all staff </w:t>
      </w:r>
      <w:proofErr w:type="gramStart"/>
      <w:r w:rsidR="0037593C" w:rsidRPr="00405EB7">
        <w:rPr>
          <w:rFonts w:ascii="Arial" w:hAnsi="Arial" w:cs="Arial"/>
          <w:color w:val="000000" w:themeColor="text1"/>
          <w:sz w:val="22"/>
          <w:lang w:val="en-GB"/>
        </w:rPr>
        <w:t>will be integrated, aligned and considered as part of our overarching safeguarding approach</w:t>
      </w:r>
      <w:proofErr w:type="gramEnd"/>
      <w:r w:rsidR="0037593C" w:rsidRPr="00405EB7">
        <w:rPr>
          <w:rFonts w:ascii="Arial" w:hAnsi="Arial" w:cs="Arial"/>
          <w:color w:val="000000" w:themeColor="text1"/>
          <w:sz w:val="22"/>
          <w:lang w:val="en-GB"/>
        </w:rPr>
        <w:t>.</w:t>
      </w:r>
      <w:r w:rsidR="00F5539D" w:rsidRPr="00405EB7">
        <w:rPr>
          <w:rFonts w:ascii="Arial" w:hAnsi="Arial" w:cs="Arial"/>
          <w:color w:val="000000" w:themeColor="text1"/>
          <w:sz w:val="22"/>
          <w:lang w:val="en-GB"/>
        </w:rPr>
        <w:t xml:space="preserve"> See section 7 for more information. </w:t>
      </w:r>
    </w:p>
    <w:p w14:paraId="4157BEE3" w14:textId="77777777" w:rsidR="0065366F" w:rsidRPr="00B018A2" w:rsidRDefault="0065366F" w:rsidP="0037593C">
      <w:pPr>
        <w:rPr>
          <w:rFonts w:ascii="Arial" w:hAnsi="Arial" w:cs="Arial"/>
          <w:sz w:val="22"/>
          <w:lang w:val="en-GB"/>
        </w:rPr>
      </w:pPr>
    </w:p>
    <w:p w14:paraId="5BF9E238" w14:textId="5E509B1B" w:rsidR="0037593C" w:rsidRPr="0046226C" w:rsidRDefault="007D5948" w:rsidP="007D5948">
      <w:pPr>
        <w:pStyle w:val="Heading2"/>
        <w:rPr>
          <w:rFonts w:cs="Arial"/>
          <w:b/>
          <w:bCs/>
          <w:color w:val="4096FF"/>
          <w:sz w:val="22"/>
          <w:szCs w:val="22"/>
        </w:rPr>
      </w:pPr>
      <w:r w:rsidRPr="00B018A2">
        <w:rPr>
          <w:rFonts w:cs="Arial"/>
          <w:b/>
          <w:bCs/>
        </w:rPr>
        <w:t xml:space="preserve">6.6 </w:t>
      </w:r>
      <w:r w:rsidR="0037593C" w:rsidRPr="00B018A2">
        <w:rPr>
          <w:rFonts w:cs="Arial"/>
          <w:b/>
          <w:bCs/>
        </w:rPr>
        <w:t>Edu</w:t>
      </w:r>
      <w:r w:rsidR="0037593C" w:rsidRPr="00405EB7">
        <w:rPr>
          <w:rFonts w:cs="Arial"/>
          <w:b/>
          <w:bCs/>
          <w:color w:val="000000" w:themeColor="text1"/>
        </w:rPr>
        <w:t xml:space="preserve">cating </w:t>
      </w:r>
      <w:r w:rsidR="0082032D" w:rsidRPr="00405EB7">
        <w:rPr>
          <w:rFonts w:cs="Arial"/>
          <w:b/>
          <w:bCs/>
          <w:color w:val="000000" w:themeColor="text1"/>
          <w:szCs w:val="24"/>
        </w:rPr>
        <w:t>pupils</w:t>
      </w:r>
      <w:r w:rsidR="0037593C" w:rsidRPr="00405EB7">
        <w:rPr>
          <w:rFonts w:cs="Arial"/>
          <w:b/>
          <w:bCs/>
          <w:color w:val="000000" w:themeColor="text1"/>
          <w:szCs w:val="24"/>
        </w:rPr>
        <w:t xml:space="preserve"> </w:t>
      </w:r>
    </w:p>
    <w:p w14:paraId="1C686034" w14:textId="77777777" w:rsidR="0037593C" w:rsidRPr="00B018A2" w:rsidRDefault="0037593C" w:rsidP="0037593C">
      <w:pPr>
        <w:ind w:left="720"/>
        <w:rPr>
          <w:rFonts w:ascii="Arial" w:hAnsi="Arial" w:cs="Arial"/>
          <w:b/>
          <w:sz w:val="24"/>
          <w:szCs w:val="24"/>
          <w:lang w:val="en-GB"/>
        </w:rPr>
      </w:pPr>
    </w:p>
    <w:p w14:paraId="6B3F66E8" w14:textId="3CFEFF55" w:rsidR="0037593C" w:rsidRPr="00405EB7" w:rsidRDefault="00C477FE" w:rsidP="0037593C">
      <w:pPr>
        <w:numPr>
          <w:ilvl w:val="0"/>
          <w:numId w:val="36"/>
        </w:numPr>
        <w:rPr>
          <w:rFonts w:ascii="Arial" w:hAnsi="Arial" w:cs="Arial"/>
          <w:color w:val="000000" w:themeColor="text1"/>
          <w:sz w:val="22"/>
          <w:lang w:val="en-GB"/>
        </w:rPr>
      </w:pPr>
      <w:r w:rsidRPr="00405EB7">
        <w:rPr>
          <w:rFonts w:ascii="Arial" w:hAnsi="Arial" w:cs="Arial"/>
          <w:color w:val="000000" w:themeColor="text1"/>
          <w:sz w:val="22"/>
          <w:szCs w:val="22"/>
          <w:lang w:val="en-GB"/>
        </w:rPr>
        <w:t xml:space="preserve">ELA </w:t>
      </w:r>
      <w:r w:rsidR="0037593C" w:rsidRPr="00405EB7">
        <w:rPr>
          <w:rFonts w:ascii="Arial" w:hAnsi="Arial" w:cs="Arial"/>
          <w:color w:val="000000" w:themeColor="text1"/>
          <w:sz w:val="22"/>
          <w:lang w:val="en-GB"/>
        </w:rPr>
        <w:t xml:space="preserve">will ensure a comprehensive whole </w:t>
      </w:r>
      <w:r w:rsidRPr="00405EB7">
        <w:rPr>
          <w:rFonts w:ascii="Arial" w:hAnsi="Arial" w:cs="Arial"/>
          <w:color w:val="000000" w:themeColor="text1"/>
          <w:sz w:val="22"/>
          <w:szCs w:val="24"/>
          <w:lang w:val="en-GB"/>
        </w:rPr>
        <w:t>School</w:t>
      </w:r>
      <w:r w:rsidR="00405EB7" w:rsidRPr="00405EB7">
        <w:rPr>
          <w:rFonts w:ascii="Arial" w:hAnsi="Arial" w:cs="Arial"/>
          <w:color w:val="000000" w:themeColor="text1"/>
          <w:sz w:val="22"/>
          <w:szCs w:val="24"/>
          <w:lang w:val="en-GB"/>
        </w:rPr>
        <w:t xml:space="preserve"> </w:t>
      </w:r>
      <w:r w:rsidR="0037593C" w:rsidRPr="00405EB7">
        <w:rPr>
          <w:rFonts w:ascii="Arial" w:hAnsi="Arial" w:cs="Arial"/>
          <w:color w:val="000000" w:themeColor="text1"/>
          <w:sz w:val="22"/>
          <w:lang w:val="en-GB"/>
        </w:rPr>
        <w:t xml:space="preserve">curriculum response is in place to enable all </w:t>
      </w:r>
      <w:r w:rsidR="0082032D" w:rsidRPr="00405EB7">
        <w:rPr>
          <w:rFonts w:ascii="Arial" w:hAnsi="Arial" w:cs="Arial"/>
          <w:color w:val="000000" w:themeColor="text1"/>
          <w:sz w:val="22"/>
          <w:szCs w:val="22"/>
        </w:rPr>
        <w:t>pupils</w:t>
      </w:r>
      <w:r w:rsidR="0082032D" w:rsidRPr="00405EB7">
        <w:rPr>
          <w:rFonts w:ascii="Arial" w:hAnsi="Arial" w:cs="Arial"/>
          <w:color w:val="000000" w:themeColor="text1"/>
          <w:sz w:val="22"/>
          <w:lang w:val="en-GB"/>
        </w:rPr>
        <w:t xml:space="preserve"> </w:t>
      </w:r>
      <w:r w:rsidR="0037593C" w:rsidRPr="00405EB7">
        <w:rPr>
          <w:rFonts w:ascii="Arial" w:hAnsi="Arial" w:cs="Arial"/>
          <w:color w:val="000000" w:themeColor="text1"/>
          <w:sz w:val="22"/>
          <w:lang w:val="en-GB"/>
        </w:rPr>
        <w:t xml:space="preserve">to learn about and manage online risks effectively as part of providing a broad and balanced curriculum. </w:t>
      </w:r>
      <w:r w:rsidR="00F5539D" w:rsidRPr="00405EB7">
        <w:rPr>
          <w:rFonts w:ascii="Arial" w:hAnsi="Arial" w:cs="Arial"/>
          <w:color w:val="000000" w:themeColor="text1"/>
          <w:sz w:val="22"/>
          <w:lang w:val="en-GB"/>
        </w:rPr>
        <w:t xml:space="preserve">See section 9 for more information. </w:t>
      </w:r>
    </w:p>
    <w:p w14:paraId="7A5BBF13" w14:textId="77777777" w:rsidR="0037593C" w:rsidRPr="00B018A2" w:rsidRDefault="0037593C" w:rsidP="0037593C">
      <w:pPr>
        <w:rPr>
          <w:rFonts w:ascii="Arial" w:hAnsi="Arial" w:cs="Arial"/>
          <w:color w:val="0070C0"/>
          <w:sz w:val="22"/>
          <w:szCs w:val="24"/>
          <w:lang w:val="en-GB"/>
        </w:rPr>
      </w:pPr>
    </w:p>
    <w:p w14:paraId="327E2E83" w14:textId="77777777" w:rsidR="00E13D66" w:rsidRPr="00B018A2" w:rsidRDefault="00E13D66" w:rsidP="0037593C">
      <w:pPr>
        <w:rPr>
          <w:rFonts w:ascii="Arial" w:hAnsi="Arial" w:cs="Arial"/>
          <w:b/>
          <w:iCs/>
          <w:color w:val="FF0000"/>
          <w:sz w:val="22"/>
          <w:szCs w:val="22"/>
        </w:rPr>
      </w:pPr>
    </w:p>
    <w:p w14:paraId="03331420" w14:textId="412AB326" w:rsidR="0037593C" w:rsidRPr="00B018A2" w:rsidRDefault="007D5948" w:rsidP="007D5948">
      <w:pPr>
        <w:pStyle w:val="Heading2"/>
        <w:rPr>
          <w:rFonts w:cs="Arial"/>
          <w:b/>
          <w:bCs/>
          <w:sz w:val="22"/>
        </w:rPr>
      </w:pPr>
      <w:r w:rsidRPr="00B018A2">
        <w:rPr>
          <w:rFonts w:cs="Arial"/>
          <w:b/>
          <w:bCs/>
        </w:rPr>
        <w:t xml:space="preserve">6.7 </w:t>
      </w:r>
      <w:r w:rsidR="0037593C" w:rsidRPr="00B018A2">
        <w:rPr>
          <w:rFonts w:cs="Arial"/>
          <w:b/>
          <w:bCs/>
        </w:rPr>
        <w:t xml:space="preserve">Working with </w:t>
      </w:r>
      <w:r w:rsidR="00B32497" w:rsidRPr="00B018A2">
        <w:rPr>
          <w:rFonts w:cs="Arial"/>
          <w:b/>
          <w:bCs/>
        </w:rPr>
        <w:t>parents/car</w:t>
      </w:r>
      <w:r w:rsidR="0037593C" w:rsidRPr="00B018A2">
        <w:rPr>
          <w:rFonts w:cs="Arial"/>
          <w:b/>
          <w:bCs/>
        </w:rPr>
        <w:t>ers</w:t>
      </w:r>
    </w:p>
    <w:p w14:paraId="5997BAEF" w14:textId="77777777" w:rsidR="0037593C" w:rsidRPr="00405EB7" w:rsidRDefault="0037593C" w:rsidP="0037593C">
      <w:pPr>
        <w:ind w:left="720"/>
        <w:rPr>
          <w:rFonts w:ascii="Arial" w:hAnsi="Arial" w:cs="Arial"/>
          <w:color w:val="000000" w:themeColor="text1"/>
          <w:sz w:val="22"/>
          <w:lang w:val="en-GB"/>
        </w:rPr>
      </w:pPr>
    </w:p>
    <w:p w14:paraId="2CEB3C38" w14:textId="6D3A9A30" w:rsidR="0037593C" w:rsidRPr="00405EB7" w:rsidRDefault="00C477FE" w:rsidP="0037593C">
      <w:pPr>
        <w:numPr>
          <w:ilvl w:val="0"/>
          <w:numId w:val="36"/>
        </w:numPr>
        <w:rPr>
          <w:rFonts w:ascii="Arial" w:hAnsi="Arial" w:cs="Arial"/>
          <w:color w:val="000000" w:themeColor="text1"/>
          <w:sz w:val="22"/>
          <w:lang w:val="en-GB"/>
        </w:rPr>
      </w:pPr>
      <w:r w:rsidRPr="00405EB7">
        <w:rPr>
          <w:rFonts w:ascii="Arial" w:hAnsi="Arial" w:cs="Arial"/>
          <w:color w:val="000000" w:themeColor="text1"/>
          <w:sz w:val="22"/>
          <w:szCs w:val="22"/>
          <w:lang w:val="en-GB"/>
        </w:rPr>
        <w:t xml:space="preserve">ELA </w:t>
      </w:r>
      <w:r w:rsidR="0037593C" w:rsidRPr="00405EB7">
        <w:rPr>
          <w:rFonts w:ascii="Arial" w:hAnsi="Arial" w:cs="Arial"/>
          <w:color w:val="000000" w:themeColor="text1"/>
          <w:sz w:val="22"/>
          <w:lang w:val="en-GB"/>
        </w:rPr>
        <w:t>will build a partnership approach to online safety and will support parents/carers to become aware and alert of the potential benefits and risks and to reinforce the importance of children being safe online by:</w:t>
      </w:r>
    </w:p>
    <w:p w14:paraId="41E868C5" w14:textId="77777777" w:rsidR="00405EB7" w:rsidRPr="00405EB7" w:rsidRDefault="00405EB7" w:rsidP="0037593C">
      <w:pPr>
        <w:numPr>
          <w:ilvl w:val="1"/>
          <w:numId w:val="36"/>
        </w:numPr>
        <w:rPr>
          <w:rFonts w:ascii="Arial" w:hAnsi="Arial" w:cs="Arial"/>
          <w:color w:val="000000" w:themeColor="text1"/>
          <w:sz w:val="22"/>
          <w:szCs w:val="22"/>
          <w:lang w:val="en-GB"/>
        </w:rPr>
      </w:pPr>
      <w:r w:rsidRPr="00405EB7">
        <w:rPr>
          <w:rFonts w:ascii="Arial" w:hAnsi="Arial" w:cs="Arial"/>
          <w:color w:val="000000" w:themeColor="text1"/>
          <w:sz w:val="22"/>
          <w:szCs w:val="22"/>
          <w:lang w:val="en-GB"/>
        </w:rPr>
        <w:t>P</w:t>
      </w:r>
      <w:r w:rsidR="0037593C" w:rsidRPr="00405EB7">
        <w:rPr>
          <w:rFonts w:ascii="Arial" w:hAnsi="Arial" w:cs="Arial"/>
          <w:color w:val="000000" w:themeColor="text1"/>
          <w:sz w:val="22"/>
          <w:szCs w:val="22"/>
          <w:lang w:val="en-GB"/>
        </w:rPr>
        <w:t xml:space="preserve">roviding information on our </w:t>
      </w:r>
      <w:r w:rsidR="00C477FE" w:rsidRPr="00405EB7">
        <w:rPr>
          <w:rFonts w:ascii="Arial" w:hAnsi="Arial" w:cs="Arial"/>
          <w:color w:val="000000" w:themeColor="text1"/>
          <w:sz w:val="22"/>
          <w:szCs w:val="22"/>
          <w:lang w:val="en-GB"/>
        </w:rPr>
        <w:t>School</w:t>
      </w:r>
      <w:r w:rsidRPr="00405EB7">
        <w:rPr>
          <w:rFonts w:ascii="Arial" w:hAnsi="Arial" w:cs="Arial"/>
          <w:color w:val="000000" w:themeColor="text1"/>
          <w:sz w:val="22"/>
          <w:szCs w:val="22"/>
          <w:lang w:val="en-GB"/>
        </w:rPr>
        <w:t xml:space="preserve"> </w:t>
      </w:r>
      <w:r w:rsidR="0037593C" w:rsidRPr="00405EB7">
        <w:rPr>
          <w:rFonts w:ascii="Arial" w:hAnsi="Arial" w:cs="Arial"/>
          <w:color w:val="000000" w:themeColor="text1"/>
          <w:sz w:val="22"/>
          <w:szCs w:val="22"/>
          <w:lang w:val="en-GB"/>
        </w:rPr>
        <w:t xml:space="preserve">website </w:t>
      </w:r>
    </w:p>
    <w:p w14:paraId="5771EF35" w14:textId="70301C56" w:rsidR="0037593C" w:rsidRPr="002925F4" w:rsidRDefault="00405EB7" w:rsidP="0037593C">
      <w:pPr>
        <w:numPr>
          <w:ilvl w:val="1"/>
          <w:numId w:val="36"/>
        </w:numPr>
        <w:rPr>
          <w:rFonts w:ascii="Arial" w:hAnsi="Arial" w:cs="Arial"/>
          <w:color w:val="000000" w:themeColor="text1"/>
          <w:sz w:val="22"/>
          <w:szCs w:val="22"/>
          <w:lang w:val="en-GB"/>
        </w:rPr>
      </w:pPr>
      <w:r w:rsidRPr="00405EB7">
        <w:rPr>
          <w:rFonts w:ascii="Arial" w:hAnsi="Arial" w:cs="Arial"/>
          <w:color w:val="000000" w:themeColor="text1"/>
          <w:sz w:val="22"/>
          <w:szCs w:val="22"/>
          <w:lang w:val="en-GB"/>
        </w:rPr>
        <w:t>Offering</w:t>
      </w:r>
      <w:r w:rsidR="0037593C" w:rsidRPr="00405EB7">
        <w:rPr>
          <w:rFonts w:ascii="Arial" w:hAnsi="Arial" w:cs="Arial"/>
          <w:color w:val="000000" w:themeColor="text1"/>
          <w:sz w:val="22"/>
          <w:szCs w:val="22"/>
          <w:lang w:val="en-GB"/>
        </w:rPr>
        <w:t xml:space="preserve"> specific online safety events for parents/carers or highlighting online safety at existing </w:t>
      </w:r>
      <w:r w:rsidR="0037593C" w:rsidRPr="002925F4">
        <w:rPr>
          <w:rFonts w:ascii="Arial" w:hAnsi="Arial" w:cs="Arial"/>
          <w:color w:val="000000" w:themeColor="text1"/>
          <w:sz w:val="22"/>
          <w:szCs w:val="22"/>
          <w:lang w:val="en-GB"/>
        </w:rPr>
        <w:t xml:space="preserve">events. </w:t>
      </w:r>
    </w:p>
    <w:p w14:paraId="48F2AD4E" w14:textId="77777777" w:rsidR="0037593C" w:rsidRPr="002925F4" w:rsidRDefault="0037593C" w:rsidP="0037593C">
      <w:pPr>
        <w:ind w:left="1080"/>
        <w:rPr>
          <w:rFonts w:ascii="Arial" w:hAnsi="Arial" w:cs="Arial"/>
          <w:color w:val="000000" w:themeColor="text1"/>
          <w:sz w:val="22"/>
          <w:lang w:val="en-GB"/>
        </w:rPr>
      </w:pPr>
    </w:p>
    <w:p w14:paraId="20EF5624" w14:textId="712007A0" w:rsidR="0037593C" w:rsidRPr="002925F4" w:rsidRDefault="00C477FE" w:rsidP="0037593C">
      <w:pPr>
        <w:numPr>
          <w:ilvl w:val="0"/>
          <w:numId w:val="36"/>
        </w:numPr>
        <w:rPr>
          <w:rFonts w:ascii="Arial" w:hAnsi="Arial" w:cs="Arial"/>
          <w:color w:val="000000" w:themeColor="text1"/>
          <w:sz w:val="22"/>
          <w:lang w:val="en-GB"/>
        </w:rPr>
      </w:pPr>
      <w:r w:rsidRPr="002925F4">
        <w:rPr>
          <w:rFonts w:ascii="Arial" w:hAnsi="Arial" w:cs="Arial"/>
          <w:color w:val="000000" w:themeColor="text1"/>
          <w:sz w:val="22"/>
          <w:szCs w:val="22"/>
          <w:lang w:val="en-GB"/>
        </w:rPr>
        <w:t xml:space="preserve">ELA </w:t>
      </w:r>
      <w:r w:rsidR="0037593C" w:rsidRPr="002925F4">
        <w:rPr>
          <w:rFonts w:ascii="Arial" w:hAnsi="Arial" w:cs="Arial"/>
          <w:color w:val="000000" w:themeColor="text1"/>
          <w:sz w:val="22"/>
          <w:lang w:val="en-GB"/>
        </w:rPr>
        <w:t xml:space="preserve">will ensure parents and carers understand what systems are used to filter and monitor </w:t>
      </w:r>
      <w:r w:rsidR="00764790" w:rsidRPr="002925F4">
        <w:rPr>
          <w:rFonts w:ascii="Arial" w:hAnsi="Arial" w:cs="Arial"/>
          <w:color w:val="000000" w:themeColor="text1"/>
          <w:sz w:val="22"/>
          <w:lang w:val="en-GB"/>
        </w:rPr>
        <w:t xml:space="preserve">their </w:t>
      </w:r>
      <w:r w:rsidR="0037593C" w:rsidRPr="002925F4">
        <w:rPr>
          <w:rFonts w:ascii="Arial" w:hAnsi="Arial" w:cs="Arial"/>
          <w:color w:val="000000" w:themeColor="text1"/>
          <w:sz w:val="22"/>
          <w:lang w:val="en-GB"/>
        </w:rPr>
        <w:t xml:space="preserve">children’s online use at </w:t>
      </w:r>
      <w:r w:rsidR="00405EB7" w:rsidRPr="002925F4">
        <w:rPr>
          <w:rFonts w:ascii="Arial" w:hAnsi="Arial" w:cs="Arial"/>
          <w:color w:val="000000" w:themeColor="text1"/>
          <w:sz w:val="22"/>
          <w:szCs w:val="22"/>
          <w:lang w:val="en-GB"/>
        </w:rPr>
        <w:t>school</w:t>
      </w:r>
      <w:r w:rsidR="0037593C" w:rsidRPr="002925F4">
        <w:rPr>
          <w:rFonts w:ascii="Arial" w:hAnsi="Arial" w:cs="Arial"/>
          <w:color w:val="000000" w:themeColor="text1"/>
          <w:sz w:val="22"/>
          <w:lang w:val="en-GB"/>
        </w:rPr>
        <w:t xml:space="preserve">, what their children are being asked to do online, including the sites they will </w:t>
      </w:r>
      <w:r w:rsidR="00A70BEB" w:rsidRPr="002925F4">
        <w:rPr>
          <w:rFonts w:ascii="Arial" w:hAnsi="Arial" w:cs="Arial"/>
          <w:color w:val="000000" w:themeColor="text1"/>
          <w:sz w:val="22"/>
          <w:lang w:val="en-GB"/>
        </w:rPr>
        <w:t>be</w:t>
      </w:r>
      <w:r w:rsidR="0037593C" w:rsidRPr="002925F4">
        <w:rPr>
          <w:rFonts w:ascii="Arial" w:hAnsi="Arial" w:cs="Arial"/>
          <w:color w:val="000000" w:themeColor="text1"/>
          <w:sz w:val="22"/>
          <w:lang w:val="en-GB"/>
        </w:rPr>
        <w:t xml:space="preserve"> asked to access and who from the </w:t>
      </w:r>
      <w:r w:rsidRPr="002925F4">
        <w:rPr>
          <w:rFonts w:ascii="Arial" w:hAnsi="Arial" w:cs="Arial"/>
          <w:color w:val="000000" w:themeColor="text1"/>
          <w:sz w:val="22"/>
          <w:szCs w:val="22"/>
          <w:lang w:val="en-GB"/>
        </w:rPr>
        <w:t>School</w:t>
      </w:r>
      <w:r w:rsidR="0037593C" w:rsidRPr="002925F4">
        <w:rPr>
          <w:rFonts w:ascii="Arial" w:hAnsi="Arial" w:cs="Arial"/>
          <w:color w:val="000000" w:themeColor="text1"/>
          <w:sz w:val="22"/>
          <w:lang w:val="en-GB"/>
        </w:rPr>
        <w:t>(if anyone) their child is going to be interacting with online. This is achieved by:</w:t>
      </w:r>
    </w:p>
    <w:p w14:paraId="59B8AB3B" w14:textId="14C3F895" w:rsidR="0037593C" w:rsidRPr="002925F4" w:rsidRDefault="00405EB7" w:rsidP="00303EC6">
      <w:pPr>
        <w:numPr>
          <w:ilvl w:val="1"/>
          <w:numId w:val="36"/>
        </w:numPr>
        <w:rPr>
          <w:rFonts w:ascii="Arial" w:hAnsi="Arial" w:cs="Arial"/>
          <w:color w:val="000000" w:themeColor="text1"/>
          <w:sz w:val="22"/>
          <w:lang w:val="en-GB"/>
        </w:rPr>
      </w:pPr>
      <w:r w:rsidRPr="002925F4">
        <w:rPr>
          <w:rFonts w:ascii="Arial" w:hAnsi="Arial" w:cs="Arial"/>
          <w:color w:val="000000" w:themeColor="text1"/>
          <w:sz w:val="22"/>
          <w:szCs w:val="22"/>
          <w:lang w:val="en-GB"/>
        </w:rPr>
        <w:t>P</w:t>
      </w:r>
      <w:r w:rsidR="0037593C" w:rsidRPr="002925F4">
        <w:rPr>
          <w:rFonts w:ascii="Arial" w:hAnsi="Arial" w:cs="Arial"/>
          <w:color w:val="000000" w:themeColor="text1"/>
          <w:sz w:val="22"/>
          <w:szCs w:val="22"/>
          <w:lang w:val="en-GB"/>
        </w:rPr>
        <w:t xml:space="preserve">roviding information on our </w:t>
      </w:r>
      <w:r w:rsidR="00C477FE" w:rsidRPr="002925F4">
        <w:rPr>
          <w:rFonts w:ascii="Arial" w:hAnsi="Arial" w:cs="Arial"/>
          <w:color w:val="000000" w:themeColor="text1"/>
          <w:sz w:val="22"/>
          <w:szCs w:val="22"/>
          <w:lang w:val="en-GB"/>
        </w:rPr>
        <w:t>School</w:t>
      </w:r>
      <w:r w:rsidRPr="002925F4">
        <w:rPr>
          <w:rFonts w:ascii="Arial" w:hAnsi="Arial" w:cs="Arial"/>
          <w:color w:val="000000" w:themeColor="text1"/>
          <w:sz w:val="22"/>
          <w:szCs w:val="22"/>
          <w:lang w:val="en-GB"/>
        </w:rPr>
        <w:t xml:space="preserve"> </w:t>
      </w:r>
      <w:r w:rsidR="0037593C" w:rsidRPr="002925F4">
        <w:rPr>
          <w:rFonts w:ascii="Arial" w:hAnsi="Arial" w:cs="Arial"/>
          <w:color w:val="000000" w:themeColor="text1"/>
          <w:sz w:val="22"/>
          <w:szCs w:val="22"/>
          <w:lang w:val="en-GB"/>
        </w:rPr>
        <w:t>website and relevant p</w:t>
      </w:r>
      <w:r w:rsidRPr="002925F4">
        <w:rPr>
          <w:rFonts w:ascii="Arial" w:hAnsi="Arial" w:cs="Arial"/>
          <w:color w:val="000000" w:themeColor="text1"/>
          <w:sz w:val="22"/>
          <w:szCs w:val="22"/>
          <w:lang w:val="en-GB"/>
        </w:rPr>
        <w:t>olicies such as acceptable use policy.</w:t>
      </w:r>
    </w:p>
    <w:p w14:paraId="3D243496" w14:textId="77777777" w:rsidR="00405EB7" w:rsidRPr="002925F4" w:rsidRDefault="00405EB7" w:rsidP="00405EB7">
      <w:pPr>
        <w:ind w:left="1080"/>
        <w:rPr>
          <w:rFonts w:ascii="Arial" w:hAnsi="Arial" w:cs="Arial"/>
          <w:color w:val="000000" w:themeColor="text1"/>
          <w:sz w:val="22"/>
          <w:lang w:val="en-GB"/>
        </w:rPr>
      </w:pPr>
    </w:p>
    <w:p w14:paraId="43022A50" w14:textId="2DB3044D" w:rsidR="00674691" w:rsidRPr="00B018A2" w:rsidRDefault="0037593C" w:rsidP="009D343E">
      <w:pPr>
        <w:numPr>
          <w:ilvl w:val="0"/>
          <w:numId w:val="36"/>
        </w:numPr>
        <w:rPr>
          <w:rFonts w:ascii="Arial" w:hAnsi="Arial" w:cs="Arial"/>
          <w:b/>
          <w:sz w:val="22"/>
        </w:rPr>
      </w:pPr>
      <w:r w:rsidRPr="002925F4">
        <w:rPr>
          <w:rFonts w:ascii="Arial" w:hAnsi="Arial" w:cs="Arial"/>
          <w:color w:val="000000" w:themeColor="text1"/>
          <w:sz w:val="22"/>
          <w:lang w:val="en-GB"/>
        </w:rPr>
        <w:t xml:space="preserve">Where the </w:t>
      </w:r>
      <w:r w:rsidR="00C477FE" w:rsidRPr="002925F4">
        <w:rPr>
          <w:rFonts w:ascii="Arial" w:hAnsi="Arial" w:cs="Arial"/>
          <w:color w:val="000000" w:themeColor="text1"/>
          <w:sz w:val="22"/>
          <w:szCs w:val="22"/>
          <w:lang w:val="en-GB"/>
        </w:rPr>
        <w:t>School</w:t>
      </w:r>
      <w:r w:rsidR="00405EB7" w:rsidRPr="002925F4">
        <w:rPr>
          <w:rFonts w:ascii="Arial" w:hAnsi="Arial" w:cs="Arial"/>
          <w:color w:val="000000" w:themeColor="text1"/>
          <w:sz w:val="22"/>
          <w:szCs w:val="22"/>
          <w:lang w:val="en-GB"/>
        </w:rPr>
        <w:t xml:space="preserve"> </w:t>
      </w:r>
      <w:proofErr w:type="gramStart"/>
      <w:r w:rsidRPr="002925F4">
        <w:rPr>
          <w:rFonts w:ascii="Arial" w:hAnsi="Arial" w:cs="Arial"/>
          <w:color w:val="000000" w:themeColor="text1"/>
          <w:sz w:val="22"/>
          <w:lang w:val="en-GB"/>
        </w:rPr>
        <w:t>is</w:t>
      </w:r>
      <w:r w:rsidRPr="002925F4">
        <w:rPr>
          <w:rFonts w:ascii="Arial" w:hAnsi="Arial" w:cs="Arial"/>
          <w:color w:val="000000" w:themeColor="text1"/>
          <w:sz w:val="22"/>
          <w:szCs w:val="22"/>
          <w:lang w:val="en-GB"/>
        </w:rPr>
        <w:t xml:space="preserve"> </w:t>
      </w:r>
      <w:r w:rsidRPr="002925F4">
        <w:rPr>
          <w:rFonts w:ascii="Arial" w:hAnsi="Arial" w:cs="Arial"/>
          <w:color w:val="000000" w:themeColor="text1"/>
          <w:sz w:val="22"/>
          <w:lang w:val="en-GB"/>
        </w:rPr>
        <w:t>made</w:t>
      </w:r>
      <w:proofErr w:type="gramEnd"/>
      <w:r w:rsidRPr="002925F4">
        <w:rPr>
          <w:rFonts w:ascii="Arial" w:hAnsi="Arial" w:cs="Arial"/>
          <w:color w:val="000000" w:themeColor="text1"/>
          <w:sz w:val="22"/>
          <w:lang w:val="en-GB"/>
        </w:rPr>
        <w:t xml:space="preserve"> aware of any potentially harmful risks, challenges and/or hoaxes circulating online, national </w:t>
      </w:r>
      <w:r w:rsidRPr="00B018A2">
        <w:rPr>
          <w:rFonts w:ascii="Arial" w:hAnsi="Arial" w:cs="Arial"/>
          <w:sz w:val="22"/>
          <w:lang w:val="en-GB"/>
        </w:rPr>
        <w:t>or locally, we will respond in line with the DfE ‘</w:t>
      </w:r>
      <w:hyperlink r:id="rId90" w:history="1">
        <w:r w:rsidRPr="00B018A2">
          <w:rPr>
            <w:rStyle w:val="Hyperlink"/>
            <w:rFonts w:ascii="Arial" w:hAnsi="Arial" w:cs="Arial"/>
            <w:sz w:val="22"/>
            <w:lang w:val="en-GB"/>
          </w:rPr>
          <w:t>Harmful online challenges and online hoaxes’</w:t>
        </w:r>
      </w:hyperlink>
      <w:r w:rsidRPr="00B018A2">
        <w:rPr>
          <w:rFonts w:ascii="Arial" w:hAnsi="Arial" w:cs="Arial"/>
          <w:sz w:val="22"/>
          <w:lang w:val="en-GB"/>
        </w:rPr>
        <w:t xml:space="preserve"> guidance to ensure we adopt a proportional and helpful response</w:t>
      </w:r>
      <w:r w:rsidR="006C57DD">
        <w:rPr>
          <w:rFonts w:ascii="Arial" w:hAnsi="Arial" w:cs="Arial"/>
          <w:sz w:val="22"/>
          <w:lang w:val="en-GB"/>
        </w:rPr>
        <w:t xml:space="preserve">. </w:t>
      </w:r>
    </w:p>
    <w:p w14:paraId="21DFE16B" w14:textId="77777777" w:rsidR="008D576E" w:rsidRPr="00B018A2" w:rsidRDefault="008D576E" w:rsidP="008D576E">
      <w:bookmarkStart w:id="26" w:name="_Ref108516994"/>
    </w:p>
    <w:p w14:paraId="12E1AA51" w14:textId="2F3B70FF" w:rsidR="00610352" w:rsidRPr="00B018A2" w:rsidRDefault="00D62423" w:rsidP="00295383">
      <w:pPr>
        <w:pStyle w:val="Heading1"/>
        <w:numPr>
          <w:ilvl w:val="0"/>
          <w:numId w:val="83"/>
        </w:numPr>
        <w:tabs>
          <w:tab w:val="left" w:pos="0"/>
        </w:tabs>
        <w:ind w:left="426" w:hanging="852"/>
        <w:jc w:val="left"/>
        <w:rPr>
          <w:rFonts w:cs="Arial"/>
          <w:b w:val="0"/>
          <w:sz w:val="28"/>
          <w:szCs w:val="24"/>
        </w:rPr>
      </w:pPr>
      <w:r w:rsidRPr="00B018A2">
        <w:rPr>
          <w:rFonts w:cs="Arial"/>
        </w:rPr>
        <w:t>Staff</w:t>
      </w:r>
      <w:r w:rsidR="00FC0A4D" w:rsidRPr="00B018A2">
        <w:rPr>
          <w:rFonts w:cs="Arial"/>
        </w:rPr>
        <w:t xml:space="preserve"> Engagement and </w:t>
      </w:r>
      <w:r w:rsidR="009B795F" w:rsidRPr="00B018A2">
        <w:rPr>
          <w:rFonts w:cs="Arial"/>
        </w:rPr>
        <w:t>Expectations</w:t>
      </w:r>
      <w:bookmarkEnd w:id="26"/>
      <w:r w:rsidR="009B795F" w:rsidRPr="00B018A2">
        <w:rPr>
          <w:rFonts w:cs="Arial"/>
          <w:sz w:val="28"/>
          <w:szCs w:val="24"/>
        </w:rPr>
        <w:t xml:space="preserve"> </w:t>
      </w:r>
    </w:p>
    <w:p w14:paraId="3A91BB39" w14:textId="77777777" w:rsidR="00E54ADC" w:rsidRPr="00B018A2" w:rsidRDefault="00E54ADC" w:rsidP="00E54ADC">
      <w:pPr>
        <w:ind w:left="720"/>
        <w:rPr>
          <w:rFonts w:ascii="Arial" w:hAnsi="Arial" w:cs="Arial"/>
          <w:b/>
          <w:sz w:val="28"/>
          <w:szCs w:val="24"/>
          <w:lang w:val="en-GB"/>
        </w:rPr>
      </w:pPr>
    </w:p>
    <w:p w14:paraId="121BB847" w14:textId="53C9ED0E" w:rsidR="00D62423" w:rsidRPr="00405EB7" w:rsidRDefault="007D5948" w:rsidP="00F51EC7">
      <w:pPr>
        <w:pStyle w:val="Heading2"/>
        <w:rPr>
          <w:rFonts w:cs="Arial"/>
          <w:b/>
          <w:bCs/>
          <w:color w:val="000000" w:themeColor="text1"/>
        </w:rPr>
      </w:pPr>
      <w:r w:rsidRPr="00B018A2">
        <w:rPr>
          <w:rFonts w:cs="Arial"/>
          <w:b/>
          <w:bCs/>
        </w:rPr>
        <w:t xml:space="preserve">7.1 </w:t>
      </w:r>
      <w:r w:rsidR="00B32497" w:rsidRPr="00405EB7">
        <w:rPr>
          <w:rFonts w:cs="Arial"/>
          <w:b/>
          <w:bCs/>
          <w:color w:val="000000" w:themeColor="text1"/>
        </w:rPr>
        <w:t>Staff a</w:t>
      </w:r>
      <w:r w:rsidR="00F52517" w:rsidRPr="00405EB7">
        <w:rPr>
          <w:rFonts w:cs="Arial"/>
          <w:b/>
          <w:bCs/>
          <w:color w:val="000000" w:themeColor="text1"/>
        </w:rPr>
        <w:t>wareness</w:t>
      </w:r>
      <w:r w:rsidR="00B32497" w:rsidRPr="00405EB7">
        <w:rPr>
          <w:rFonts w:cs="Arial"/>
          <w:b/>
          <w:bCs/>
          <w:color w:val="000000" w:themeColor="text1"/>
        </w:rPr>
        <w:t>, induction and training</w:t>
      </w:r>
    </w:p>
    <w:p w14:paraId="6AE0C126" w14:textId="77777777" w:rsidR="00F51EC7" w:rsidRPr="00405EB7" w:rsidRDefault="00F51EC7" w:rsidP="00F51EC7">
      <w:pPr>
        <w:ind w:left="360"/>
        <w:rPr>
          <w:rFonts w:ascii="Arial" w:hAnsi="Arial" w:cs="Arial"/>
          <w:b/>
          <w:i/>
          <w:color w:val="000000" w:themeColor="text1"/>
          <w:sz w:val="22"/>
          <w:szCs w:val="22"/>
        </w:rPr>
      </w:pPr>
    </w:p>
    <w:p w14:paraId="57AC992A" w14:textId="77777777" w:rsidR="00F51EC7" w:rsidRPr="00405EB7" w:rsidRDefault="00F51EC7" w:rsidP="00F51EC7">
      <w:pPr>
        <w:ind w:left="360"/>
        <w:rPr>
          <w:rFonts w:ascii="Arial" w:hAnsi="Arial" w:cs="Arial"/>
          <w:b/>
          <w:i/>
          <w:color w:val="000000" w:themeColor="text1"/>
          <w:sz w:val="22"/>
          <w:szCs w:val="22"/>
        </w:rPr>
      </w:pPr>
    </w:p>
    <w:p w14:paraId="4C792D2C" w14:textId="3D9D93BA" w:rsidR="00D62423" w:rsidRPr="00405EB7" w:rsidRDefault="00D62423" w:rsidP="00811331">
      <w:pPr>
        <w:numPr>
          <w:ilvl w:val="0"/>
          <w:numId w:val="17"/>
        </w:numPr>
        <w:ind w:left="360"/>
        <w:rPr>
          <w:rFonts w:ascii="Arial" w:hAnsi="Arial" w:cs="Arial"/>
          <w:b/>
          <w:i/>
          <w:color w:val="000000" w:themeColor="text1"/>
          <w:sz w:val="22"/>
          <w:szCs w:val="22"/>
        </w:rPr>
      </w:pPr>
      <w:r w:rsidRPr="00405EB7">
        <w:rPr>
          <w:rFonts w:ascii="Arial" w:hAnsi="Arial" w:cs="Arial"/>
          <w:color w:val="000000" w:themeColor="text1"/>
          <w:sz w:val="22"/>
          <w:szCs w:val="22"/>
        </w:rPr>
        <w:t xml:space="preserve">All members of staff have been provided with a copy of part </w:t>
      </w:r>
      <w:r w:rsidR="00405EB7" w:rsidRPr="00405EB7">
        <w:rPr>
          <w:rFonts w:ascii="Arial" w:hAnsi="Arial" w:cs="Arial"/>
          <w:color w:val="000000" w:themeColor="text1"/>
          <w:sz w:val="22"/>
          <w:szCs w:val="22"/>
        </w:rPr>
        <w:t xml:space="preserve">one </w:t>
      </w:r>
      <w:r w:rsidRPr="00405EB7">
        <w:rPr>
          <w:rFonts w:ascii="Arial" w:hAnsi="Arial" w:cs="Arial"/>
          <w:color w:val="000000" w:themeColor="text1"/>
          <w:sz w:val="22"/>
          <w:szCs w:val="22"/>
        </w:rPr>
        <w:t>of</w:t>
      </w:r>
      <w:r w:rsidR="00062EA0" w:rsidRPr="00405EB7">
        <w:rPr>
          <w:rFonts w:ascii="Arial" w:hAnsi="Arial" w:cs="Arial"/>
          <w:color w:val="000000" w:themeColor="text1"/>
          <w:sz w:val="22"/>
          <w:szCs w:val="22"/>
        </w:rPr>
        <w:t xml:space="preserve"> the current version of</w:t>
      </w:r>
      <w:r w:rsidRPr="00405EB7">
        <w:rPr>
          <w:rFonts w:ascii="Arial" w:hAnsi="Arial" w:cs="Arial"/>
          <w:color w:val="000000" w:themeColor="text1"/>
          <w:sz w:val="22"/>
          <w:szCs w:val="22"/>
        </w:rPr>
        <w:t xml:space="preserve"> ‘Keeping Children Safe in Education’ </w:t>
      </w:r>
      <w:proofErr w:type="gramStart"/>
      <w:r w:rsidR="000876C8" w:rsidRPr="00405EB7">
        <w:rPr>
          <w:rFonts w:ascii="Arial" w:hAnsi="Arial" w:cs="Arial"/>
          <w:color w:val="000000" w:themeColor="text1"/>
          <w:sz w:val="22"/>
          <w:szCs w:val="22"/>
        </w:rPr>
        <w:t xml:space="preserve">2023 </w:t>
      </w:r>
      <w:r w:rsidRPr="00405EB7">
        <w:rPr>
          <w:rFonts w:ascii="Arial" w:hAnsi="Arial" w:cs="Arial"/>
          <w:color w:val="000000" w:themeColor="text1"/>
          <w:sz w:val="22"/>
          <w:szCs w:val="22"/>
        </w:rPr>
        <w:t>which</w:t>
      </w:r>
      <w:proofErr w:type="gramEnd"/>
      <w:r w:rsidRPr="00405EB7">
        <w:rPr>
          <w:rFonts w:ascii="Arial" w:hAnsi="Arial" w:cs="Arial"/>
          <w:color w:val="000000" w:themeColor="text1"/>
          <w:sz w:val="22"/>
          <w:szCs w:val="22"/>
        </w:rPr>
        <w:t xml:space="preserve"> covers safeguarding information for staff.</w:t>
      </w:r>
      <w:r w:rsidRPr="00405EB7">
        <w:rPr>
          <w:rFonts w:ascii="Arial" w:hAnsi="Arial" w:cs="Arial"/>
          <w:b/>
          <w:iCs/>
          <w:color w:val="000000" w:themeColor="text1"/>
          <w:sz w:val="22"/>
          <w:szCs w:val="22"/>
        </w:rPr>
        <w:t xml:space="preserve"> </w:t>
      </w:r>
    </w:p>
    <w:p w14:paraId="61392773" w14:textId="77777777" w:rsidR="00405EB7" w:rsidRPr="00405EB7" w:rsidRDefault="00405EB7" w:rsidP="00405EB7">
      <w:pPr>
        <w:ind w:left="360"/>
        <w:rPr>
          <w:rFonts w:ascii="Arial" w:hAnsi="Arial" w:cs="Arial"/>
          <w:b/>
          <w:i/>
          <w:color w:val="000000" w:themeColor="text1"/>
          <w:sz w:val="22"/>
          <w:szCs w:val="22"/>
        </w:rPr>
      </w:pPr>
    </w:p>
    <w:p w14:paraId="5FC6BF5C" w14:textId="7177134C" w:rsidR="00D62423" w:rsidRPr="00405EB7" w:rsidRDefault="00C477FE" w:rsidP="00811331">
      <w:pPr>
        <w:numPr>
          <w:ilvl w:val="1"/>
          <w:numId w:val="17"/>
        </w:numPr>
        <w:ind w:left="1080"/>
        <w:rPr>
          <w:rFonts w:ascii="Arial" w:hAnsi="Arial" w:cs="Arial"/>
          <w:b/>
          <w:i/>
          <w:color w:val="000000" w:themeColor="text1"/>
          <w:sz w:val="22"/>
          <w:szCs w:val="22"/>
        </w:rPr>
      </w:pPr>
      <w:r w:rsidRPr="00405EB7">
        <w:rPr>
          <w:rFonts w:ascii="Arial" w:hAnsi="Arial" w:cs="Arial"/>
          <w:color w:val="000000" w:themeColor="text1"/>
          <w:sz w:val="22"/>
          <w:szCs w:val="22"/>
        </w:rPr>
        <w:t>School</w:t>
      </w:r>
      <w:r w:rsidR="00405EB7" w:rsidRPr="00405EB7">
        <w:rPr>
          <w:rFonts w:ascii="Arial" w:hAnsi="Arial" w:cs="Arial"/>
          <w:color w:val="000000" w:themeColor="text1"/>
          <w:sz w:val="22"/>
          <w:szCs w:val="22"/>
        </w:rPr>
        <w:t xml:space="preserve"> </w:t>
      </w:r>
      <w:r w:rsidR="00D62423" w:rsidRPr="00405EB7">
        <w:rPr>
          <w:rFonts w:ascii="Arial" w:hAnsi="Arial" w:cs="Arial"/>
          <w:color w:val="000000" w:themeColor="text1"/>
          <w:sz w:val="22"/>
          <w:szCs w:val="22"/>
        </w:rPr>
        <w:t>leaders, including the DSL</w:t>
      </w:r>
      <w:r w:rsidR="00582510" w:rsidRPr="00405EB7">
        <w:rPr>
          <w:rFonts w:ascii="Arial" w:hAnsi="Arial" w:cs="Arial"/>
          <w:color w:val="000000" w:themeColor="text1"/>
          <w:sz w:val="22"/>
          <w:szCs w:val="22"/>
        </w:rPr>
        <w:t xml:space="preserve"> and </w:t>
      </w:r>
      <w:r w:rsidR="00405EB7" w:rsidRPr="00405EB7">
        <w:rPr>
          <w:rFonts w:ascii="Arial" w:hAnsi="Arial" w:cs="Arial"/>
          <w:color w:val="000000" w:themeColor="text1"/>
          <w:sz w:val="22"/>
          <w:szCs w:val="22"/>
        </w:rPr>
        <w:t>governors</w:t>
      </w:r>
      <w:r w:rsidR="00D62423" w:rsidRPr="00405EB7">
        <w:rPr>
          <w:rFonts w:ascii="Arial" w:hAnsi="Arial" w:cs="Arial"/>
          <w:color w:val="000000" w:themeColor="text1"/>
          <w:sz w:val="22"/>
          <w:szCs w:val="22"/>
        </w:rPr>
        <w:t xml:space="preserve"> will read KCSIE </w:t>
      </w:r>
      <w:r w:rsidR="000876C8" w:rsidRPr="00405EB7">
        <w:rPr>
          <w:rFonts w:ascii="Arial" w:hAnsi="Arial" w:cs="Arial"/>
          <w:color w:val="000000" w:themeColor="text1"/>
          <w:sz w:val="22"/>
          <w:szCs w:val="22"/>
        </w:rPr>
        <w:t xml:space="preserve">2023 </w:t>
      </w:r>
      <w:r w:rsidR="00D62423" w:rsidRPr="00405EB7">
        <w:rPr>
          <w:rFonts w:ascii="Arial" w:hAnsi="Arial" w:cs="Arial"/>
          <w:color w:val="000000" w:themeColor="text1"/>
          <w:sz w:val="22"/>
          <w:szCs w:val="22"/>
        </w:rPr>
        <w:t xml:space="preserve">in its entirety. </w:t>
      </w:r>
    </w:p>
    <w:p w14:paraId="66A8061C" w14:textId="3EC4F4A5" w:rsidR="00D62423" w:rsidRPr="00405EB7" w:rsidRDefault="00C477FE" w:rsidP="00811331">
      <w:pPr>
        <w:numPr>
          <w:ilvl w:val="1"/>
          <w:numId w:val="17"/>
        </w:numPr>
        <w:ind w:left="1080"/>
        <w:rPr>
          <w:rFonts w:ascii="Arial" w:hAnsi="Arial" w:cs="Arial"/>
          <w:b/>
          <w:i/>
          <w:color w:val="000000" w:themeColor="text1"/>
          <w:sz w:val="22"/>
          <w:szCs w:val="22"/>
        </w:rPr>
      </w:pPr>
      <w:r w:rsidRPr="00405EB7">
        <w:rPr>
          <w:rFonts w:ascii="Arial" w:hAnsi="Arial" w:cs="Arial"/>
          <w:color w:val="000000" w:themeColor="text1"/>
          <w:sz w:val="22"/>
          <w:szCs w:val="22"/>
        </w:rPr>
        <w:t>School</w:t>
      </w:r>
      <w:r w:rsidR="00405EB7" w:rsidRPr="00405EB7">
        <w:rPr>
          <w:rFonts w:ascii="Arial" w:hAnsi="Arial" w:cs="Arial"/>
          <w:color w:val="000000" w:themeColor="text1"/>
          <w:sz w:val="22"/>
          <w:szCs w:val="22"/>
        </w:rPr>
        <w:t xml:space="preserve"> </w:t>
      </w:r>
      <w:r w:rsidR="00D62423" w:rsidRPr="00405EB7">
        <w:rPr>
          <w:rFonts w:ascii="Arial" w:hAnsi="Arial" w:cs="Arial"/>
          <w:color w:val="000000" w:themeColor="text1"/>
          <w:sz w:val="22"/>
          <w:szCs w:val="22"/>
        </w:rPr>
        <w:t xml:space="preserve">leaders and all members of staff who work directly with children will </w:t>
      </w:r>
      <w:r w:rsidR="00F46FDB" w:rsidRPr="00405EB7">
        <w:rPr>
          <w:rFonts w:ascii="Arial" w:hAnsi="Arial" w:cs="Arial"/>
          <w:color w:val="000000" w:themeColor="text1"/>
          <w:sz w:val="22"/>
          <w:szCs w:val="22"/>
        </w:rPr>
        <w:t>read</w:t>
      </w:r>
      <w:r w:rsidR="00D62423" w:rsidRPr="00405EB7">
        <w:rPr>
          <w:rFonts w:ascii="Arial" w:hAnsi="Arial" w:cs="Arial"/>
          <w:color w:val="000000" w:themeColor="text1"/>
          <w:sz w:val="22"/>
          <w:szCs w:val="22"/>
        </w:rPr>
        <w:t xml:space="preserve"> annex B</w:t>
      </w:r>
      <w:r w:rsidR="000876C8" w:rsidRPr="00405EB7">
        <w:rPr>
          <w:rFonts w:ascii="Arial" w:hAnsi="Arial" w:cs="Arial"/>
          <w:color w:val="000000" w:themeColor="text1"/>
          <w:sz w:val="22"/>
          <w:szCs w:val="22"/>
        </w:rPr>
        <w:t xml:space="preserve"> of KCSIE 2023</w:t>
      </w:r>
      <w:r w:rsidR="00D62423" w:rsidRPr="00405EB7">
        <w:rPr>
          <w:rFonts w:ascii="Arial" w:hAnsi="Arial" w:cs="Arial"/>
          <w:color w:val="000000" w:themeColor="text1"/>
          <w:sz w:val="22"/>
          <w:szCs w:val="22"/>
        </w:rPr>
        <w:t>.</w:t>
      </w:r>
    </w:p>
    <w:p w14:paraId="56FF4A45" w14:textId="7469B82B" w:rsidR="00D62423" w:rsidRPr="00405EB7" w:rsidRDefault="00D62423" w:rsidP="00811331">
      <w:pPr>
        <w:numPr>
          <w:ilvl w:val="1"/>
          <w:numId w:val="17"/>
        </w:numPr>
        <w:ind w:left="1080"/>
        <w:rPr>
          <w:rFonts w:ascii="Arial" w:hAnsi="Arial" w:cs="Arial"/>
          <w:color w:val="000000" w:themeColor="text1"/>
          <w:sz w:val="22"/>
          <w:szCs w:val="22"/>
          <w:lang w:val="en-GB"/>
        </w:rPr>
      </w:pPr>
      <w:r w:rsidRPr="00405EB7">
        <w:rPr>
          <w:rFonts w:ascii="Arial" w:hAnsi="Arial" w:cs="Arial"/>
          <w:color w:val="000000" w:themeColor="text1"/>
          <w:sz w:val="22"/>
          <w:szCs w:val="22"/>
        </w:rPr>
        <w:t xml:space="preserve">All members of staff have signed to confirm that they have read and understood the national guidance shared with them. </w:t>
      </w:r>
      <w:r w:rsidR="00405EB7" w:rsidRPr="00405EB7">
        <w:rPr>
          <w:rFonts w:ascii="Arial" w:hAnsi="Arial" w:cs="Arial"/>
          <w:color w:val="000000" w:themeColor="text1"/>
          <w:sz w:val="22"/>
          <w:szCs w:val="22"/>
          <w:lang w:val="en-GB"/>
        </w:rPr>
        <w:t>Located in all site staff rooms.</w:t>
      </w:r>
    </w:p>
    <w:p w14:paraId="1AD11AB3" w14:textId="77777777" w:rsidR="00D62423" w:rsidRPr="00B018A2" w:rsidRDefault="00D62423" w:rsidP="00DC310E">
      <w:pPr>
        <w:rPr>
          <w:rFonts w:ascii="Arial" w:hAnsi="Arial" w:cs="Arial"/>
          <w:color w:val="0070C0"/>
          <w:sz w:val="22"/>
          <w:szCs w:val="22"/>
        </w:rPr>
      </w:pPr>
    </w:p>
    <w:p w14:paraId="50C2DA15" w14:textId="0F0DA9CC" w:rsidR="00CE7A59" w:rsidRPr="00405EB7" w:rsidRDefault="007C20CA" w:rsidP="00811331">
      <w:pPr>
        <w:numPr>
          <w:ilvl w:val="0"/>
          <w:numId w:val="17"/>
        </w:numPr>
        <w:ind w:left="360"/>
        <w:rPr>
          <w:rFonts w:ascii="Arial" w:hAnsi="Arial" w:cs="Arial"/>
          <w:color w:val="0070C0"/>
          <w:sz w:val="22"/>
          <w:szCs w:val="22"/>
        </w:rPr>
      </w:pPr>
      <w:r w:rsidRPr="00405EB7">
        <w:rPr>
          <w:rFonts w:ascii="Arial" w:hAnsi="Arial" w:cs="Arial"/>
          <w:sz w:val="22"/>
          <w:szCs w:val="22"/>
        </w:rPr>
        <w:t xml:space="preserve">It is a requirement that all members of staff have access to this policy and sign to say they have read </w:t>
      </w:r>
      <w:r w:rsidRPr="00405EB7">
        <w:rPr>
          <w:rFonts w:ascii="Arial" w:hAnsi="Arial" w:cs="Arial"/>
          <w:sz w:val="22"/>
          <w:szCs w:val="22"/>
          <w:u w:val="single"/>
        </w:rPr>
        <w:t>and</w:t>
      </w:r>
      <w:r w:rsidRPr="00405EB7">
        <w:rPr>
          <w:rFonts w:ascii="Arial" w:hAnsi="Arial" w:cs="Arial"/>
          <w:sz w:val="22"/>
          <w:szCs w:val="22"/>
        </w:rPr>
        <w:t xml:space="preserve"> understood its contents. </w:t>
      </w:r>
      <w:r w:rsidR="00D222F6" w:rsidRPr="00405EB7">
        <w:rPr>
          <w:rFonts w:ascii="Arial" w:hAnsi="Arial" w:cs="Arial"/>
          <w:sz w:val="22"/>
          <w:szCs w:val="22"/>
        </w:rPr>
        <w:t>All staff</w:t>
      </w:r>
      <w:r w:rsidR="001E2ECA" w:rsidRPr="00405EB7">
        <w:rPr>
          <w:rFonts w:ascii="Arial" w:hAnsi="Arial" w:cs="Arial"/>
          <w:sz w:val="22"/>
          <w:szCs w:val="22"/>
        </w:rPr>
        <w:t xml:space="preserve"> </w:t>
      </w:r>
      <w:r w:rsidR="00582510" w:rsidRPr="00405EB7">
        <w:rPr>
          <w:rFonts w:ascii="Arial" w:hAnsi="Arial" w:cs="Arial"/>
          <w:sz w:val="22"/>
          <w:szCs w:val="22"/>
        </w:rPr>
        <w:t>are</w:t>
      </w:r>
      <w:r w:rsidR="001E2ECA" w:rsidRPr="00405EB7">
        <w:rPr>
          <w:rFonts w:ascii="Arial" w:hAnsi="Arial" w:cs="Arial"/>
          <w:sz w:val="22"/>
          <w:szCs w:val="22"/>
        </w:rPr>
        <w:t xml:space="preserve"> </w:t>
      </w:r>
      <w:r w:rsidR="00D222F6" w:rsidRPr="00405EB7">
        <w:rPr>
          <w:rFonts w:ascii="Arial" w:hAnsi="Arial" w:cs="Arial"/>
          <w:sz w:val="22"/>
          <w:szCs w:val="22"/>
        </w:rPr>
        <w:t>expected to re-read this policy at least annually</w:t>
      </w:r>
      <w:r w:rsidR="001E2ECA" w:rsidRPr="00405EB7">
        <w:rPr>
          <w:rFonts w:ascii="Arial" w:hAnsi="Arial" w:cs="Arial"/>
          <w:sz w:val="22"/>
          <w:szCs w:val="22"/>
        </w:rPr>
        <w:t xml:space="preserve"> </w:t>
      </w:r>
      <w:r w:rsidRPr="00405EB7">
        <w:rPr>
          <w:rFonts w:ascii="Arial" w:hAnsi="Arial" w:cs="Arial"/>
          <w:sz w:val="22"/>
          <w:szCs w:val="22"/>
        </w:rPr>
        <w:t xml:space="preserve">(and following any updates) </w:t>
      </w:r>
      <w:r w:rsidR="001E2ECA" w:rsidRPr="00405EB7">
        <w:rPr>
          <w:rFonts w:ascii="Arial" w:hAnsi="Arial" w:cs="Arial"/>
          <w:sz w:val="22"/>
          <w:szCs w:val="22"/>
        </w:rPr>
        <w:t xml:space="preserve">to ensure they understand our expectations and requirements. </w:t>
      </w:r>
    </w:p>
    <w:p w14:paraId="14B88B3C" w14:textId="77777777" w:rsidR="00CE7A59" w:rsidRPr="00CE7A59" w:rsidRDefault="00CE7A59" w:rsidP="00CE7A59">
      <w:pPr>
        <w:ind w:left="360"/>
        <w:rPr>
          <w:rFonts w:ascii="Arial" w:hAnsi="Arial" w:cs="Arial"/>
          <w:color w:val="0070C0"/>
          <w:sz w:val="22"/>
          <w:szCs w:val="22"/>
        </w:rPr>
      </w:pPr>
    </w:p>
    <w:p w14:paraId="63E921A8" w14:textId="4EF34178" w:rsidR="00967595" w:rsidRPr="00DD09FD" w:rsidRDefault="00930D7B" w:rsidP="00156CFC">
      <w:pPr>
        <w:numPr>
          <w:ilvl w:val="0"/>
          <w:numId w:val="17"/>
        </w:numPr>
        <w:ind w:left="360"/>
        <w:rPr>
          <w:rFonts w:ascii="Arial" w:hAnsi="Arial" w:cs="Arial"/>
          <w:color w:val="000000" w:themeColor="text1"/>
          <w:sz w:val="22"/>
          <w:szCs w:val="22"/>
          <w:lang w:val="en-GB"/>
        </w:rPr>
      </w:pPr>
      <w:r w:rsidRPr="00DD09FD">
        <w:rPr>
          <w:rFonts w:ascii="Arial" w:hAnsi="Arial" w:cs="Arial"/>
          <w:color w:val="000000" w:themeColor="text1"/>
          <w:sz w:val="22"/>
          <w:szCs w:val="22"/>
        </w:rPr>
        <w:t>A</w:t>
      </w:r>
      <w:r w:rsidR="00D62423" w:rsidRPr="00DD09FD">
        <w:rPr>
          <w:rFonts w:ascii="Arial" w:hAnsi="Arial" w:cs="Arial"/>
          <w:color w:val="000000" w:themeColor="text1"/>
          <w:sz w:val="22"/>
          <w:szCs w:val="22"/>
        </w:rPr>
        <w:t xml:space="preserve">ll new staff and volunteers (including agency and third-party staff) receive </w:t>
      </w:r>
      <w:r w:rsidR="00F52517" w:rsidRPr="00DD09FD">
        <w:rPr>
          <w:rFonts w:ascii="Arial" w:hAnsi="Arial" w:cs="Arial"/>
          <w:color w:val="000000" w:themeColor="text1"/>
          <w:sz w:val="22"/>
          <w:szCs w:val="22"/>
        </w:rPr>
        <w:t xml:space="preserve">safeguarding and </w:t>
      </w:r>
      <w:r w:rsidR="00D62423" w:rsidRPr="00DD09FD">
        <w:rPr>
          <w:rFonts w:ascii="Arial" w:hAnsi="Arial" w:cs="Arial"/>
          <w:color w:val="000000" w:themeColor="text1"/>
          <w:sz w:val="22"/>
          <w:szCs w:val="22"/>
        </w:rPr>
        <w:t xml:space="preserve">child protection training </w:t>
      </w:r>
      <w:r w:rsidR="00F52517" w:rsidRPr="00DD09FD">
        <w:rPr>
          <w:rFonts w:ascii="Arial" w:hAnsi="Arial" w:cs="Arial"/>
          <w:color w:val="000000" w:themeColor="text1"/>
          <w:sz w:val="22"/>
          <w:szCs w:val="22"/>
        </w:rPr>
        <w:t>(including online safety</w:t>
      </w:r>
      <w:r w:rsidR="00560415" w:rsidRPr="00DD09FD">
        <w:rPr>
          <w:rFonts w:ascii="Arial" w:hAnsi="Arial" w:cs="Arial"/>
          <w:color w:val="000000" w:themeColor="text1"/>
          <w:sz w:val="22"/>
          <w:szCs w:val="22"/>
        </w:rPr>
        <w:t>, which, amongst other things, will include ensuring an understanding of the expectations, applicable roles and responsibilities in relation to filtering and monitoring</w:t>
      </w:r>
      <w:r w:rsidR="00F52517" w:rsidRPr="00DD09FD">
        <w:rPr>
          <w:rFonts w:ascii="Arial" w:hAnsi="Arial" w:cs="Arial"/>
          <w:color w:val="000000" w:themeColor="text1"/>
          <w:sz w:val="22"/>
          <w:szCs w:val="22"/>
        </w:rPr>
        <w:t>)</w:t>
      </w:r>
      <w:r w:rsidR="00F473E1" w:rsidRPr="00DD09FD">
        <w:rPr>
          <w:rFonts w:ascii="Arial" w:hAnsi="Arial" w:cs="Arial"/>
          <w:color w:val="000000" w:themeColor="text1"/>
          <w:sz w:val="22"/>
          <w:szCs w:val="22"/>
        </w:rPr>
        <w:t xml:space="preserve"> </w:t>
      </w:r>
      <w:r w:rsidR="00D62423" w:rsidRPr="00DD09FD">
        <w:rPr>
          <w:rFonts w:ascii="Arial" w:hAnsi="Arial" w:cs="Arial"/>
          <w:color w:val="000000" w:themeColor="text1"/>
          <w:sz w:val="22"/>
          <w:szCs w:val="22"/>
        </w:rPr>
        <w:t xml:space="preserve">to ensure they are aware of the </w:t>
      </w:r>
      <w:r w:rsidR="00C477FE" w:rsidRPr="00DD09FD">
        <w:rPr>
          <w:rFonts w:ascii="Arial" w:hAnsi="Arial" w:cs="Arial"/>
          <w:color w:val="000000" w:themeColor="text1"/>
          <w:sz w:val="22"/>
          <w:szCs w:val="22"/>
        </w:rPr>
        <w:t>School</w:t>
      </w:r>
      <w:r w:rsidR="00DD09FD" w:rsidRPr="00DD09FD">
        <w:rPr>
          <w:rFonts w:ascii="Arial" w:hAnsi="Arial" w:cs="Arial"/>
          <w:color w:val="000000" w:themeColor="text1"/>
          <w:sz w:val="22"/>
          <w:szCs w:val="22"/>
        </w:rPr>
        <w:t xml:space="preserve"> </w:t>
      </w:r>
      <w:r w:rsidR="00D62423" w:rsidRPr="00DD09FD">
        <w:rPr>
          <w:rFonts w:ascii="Arial" w:hAnsi="Arial" w:cs="Arial"/>
          <w:color w:val="000000" w:themeColor="text1"/>
          <w:sz w:val="22"/>
          <w:szCs w:val="22"/>
        </w:rPr>
        <w:t>internal safeguarding processes</w:t>
      </w:r>
      <w:r w:rsidR="00F52517" w:rsidRPr="00DD09FD">
        <w:rPr>
          <w:rFonts w:ascii="Arial" w:hAnsi="Arial" w:cs="Arial"/>
          <w:color w:val="000000" w:themeColor="text1"/>
          <w:sz w:val="22"/>
          <w:szCs w:val="22"/>
        </w:rPr>
        <w:t>,</w:t>
      </w:r>
      <w:r w:rsidR="00D62423" w:rsidRPr="00DD09FD">
        <w:rPr>
          <w:rFonts w:ascii="Arial" w:hAnsi="Arial" w:cs="Arial"/>
          <w:color w:val="000000" w:themeColor="text1"/>
          <w:sz w:val="22"/>
          <w:szCs w:val="22"/>
        </w:rPr>
        <w:t xml:space="preserve"> as part of their induction. </w:t>
      </w:r>
      <w:r w:rsidR="00E62605" w:rsidRPr="00DD09FD">
        <w:rPr>
          <w:rFonts w:ascii="Arial" w:hAnsi="Arial" w:cs="Arial"/>
          <w:color w:val="000000" w:themeColor="text1"/>
          <w:sz w:val="22"/>
          <w:szCs w:val="22"/>
        </w:rPr>
        <w:t xml:space="preserve">This training </w:t>
      </w:r>
      <w:proofErr w:type="gramStart"/>
      <w:r w:rsidR="00E62605" w:rsidRPr="00DD09FD">
        <w:rPr>
          <w:rFonts w:ascii="Arial" w:hAnsi="Arial" w:cs="Arial"/>
          <w:color w:val="000000" w:themeColor="text1"/>
          <w:sz w:val="22"/>
          <w:szCs w:val="22"/>
        </w:rPr>
        <w:t>is regularly updated</w:t>
      </w:r>
      <w:proofErr w:type="gramEnd"/>
      <w:r w:rsidR="00E62605" w:rsidRPr="00DD09FD">
        <w:rPr>
          <w:rFonts w:ascii="Arial" w:hAnsi="Arial" w:cs="Arial"/>
          <w:color w:val="000000" w:themeColor="text1"/>
          <w:sz w:val="22"/>
          <w:szCs w:val="22"/>
        </w:rPr>
        <w:t xml:space="preserve"> and is in line with advice from the </w:t>
      </w:r>
      <w:r w:rsidR="007E6BDE" w:rsidRPr="00DD09FD">
        <w:rPr>
          <w:rFonts w:ascii="Arial" w:hAnsi="Arial" w:cs="Arial"/>
          <w:color w:val="000000" w:themeColor="text1"/>
          <w:sz w:val="22"/>
          <w:szCs w:val="22"/>
        </w:rPr>
        <w:t xml:space="preserve">local </w:t>
      </w:r>
      <w:r w:rsidR="00E62605" w:rsidRPr="00DD09FD">
        <w:rPr>
          <w:rFonts w:ascii="Arial" w:hAnsi="Arial" w:cs="Arial"/>
          <w:color w:val="000000" w:themeColor="text1"/>
          <w:sz w:val="22"/>
          <w:szCs w:val="22"/>
        </w:rPr>
        <w:t>safeguarding partners</w:t>
      </w:r>
      <w:r w:rsidR="007E6BDE" w:rsidRPr="00DD09FD">
        <w:rPr>
          <w:rFonts w:ascii="Arial" w:hAnsi="Arial" w:cs="Arial"/>
          <w:color w:val="000000" w:themeColor="text1"/>
          <w:sz w:val="22"/>
          <w:szCs w:val="22"/>
        </w:rPr>
        <w:t xml:space="preserve"> and explore</w:t>
      </w:r>
      <w:r w:rsidR="0038113F" w:rsidRPr="00DD09FD">
        <w:rPr>
          <w:rFonts w:ascii="Arial" w:hAnsi="Arial" w:cs="Arial"/>
          <w:color w:val="000000" w:themeColor="text1"/>
          <w:sz w:val="22"/>
          <w:szCs w:val="22"/>
        </w:rPr>
        <w:t>s</w:t>
      </w:r>
      <w:r w:rsidR="007E6BDE" w:rsidRPr="00DD09FD">
        <w:rPr>
          <w:rFonts w:ascii="Arial" w:hAnsi="Arial" w:cs="Arial"/>
          <w:color w:val="000000" w:themeColor="text1"/>
          <w:sz w:val="22"/>
          <w:szCs w:val="22"/>
        </w:rPr>
        <w:t xml:space="preserve"> the Kent processes to follow</w:t>
      </w:r>
      <w:r w:rsidR="00E62605" w:rsidRPr="00DD09FD">
        <w:rPr>
          <w:rFonts w:ascii="Arial" w:hAnsi="Arial" w:cs="Arial"/>
          <w:color w:val="000000" w:themeColor="text1"/>
          <w:sz w:val="22"/>
          <w:szCs w:val="22"/>
        </w:rPr>
        <w:t>.</w:t>
      </w:r>
      <w:r w:rsidR="0038113F" w:rsidRPr="00DD09FD">
        <w:rPr>
          <w:rFonts w:ascii="Arial" w:hAnsi="Arial" w:cs="Arial"/>
          <w:color w:val="000000" w:themeColor="text1"/>
          <w:sz w:val="22"/>
          <w:szCs w:val="22"/>
        </w:rPr>
        <w:t xml:space="preserve"> </w:t>
      </w:r>
      <w:r w:rsidR="00DD09FD" w:rsidRPr="00DD09FD">
        <w:rPr>
          <w:rFonts w:ascii="Arial" w:hAnsi="Arial" w:cs="Arial"/>
          <w:color w:val="000000" w:themeColor="text1"/>
          <w:sz w:val="22"/>
          <w:szCs w:val="22"/>
          <w:lang w:val="en-GB"/>
        </w:rPr>
        <w:t>Via E-Learning, and whilst completing school induction pack.</w:t>
      </w:r>
    </w:p>
    <w:p w14:paraId="79C27129" w14:textId="77777777" w:rsidR="00967595" w:rsidRPr="00B018A2" w:rsidRDefault="00967595" w:rsidP="00E62605">
      <w:pPr>
        <w:pStyle w:val="NormalWeb"/>
        <w:spacing w:before="0" w:beforeAutospacing="0" w:after="0" w:afterAutospacing="0"/>
        <w:ind w:left="360"/>
        <w:rPr>
          <w:rFonts w:ascii="Arial" w:hAnsi="Arial" w:cs="Arial"/>
          <w:sz w:val="22"/>
          <w:szCs w:val="22"/>
        </w:rPr>
      </w:pPr>
    </w:p>
    <w:p w14:paraId="29ABF284" w14:textId="14F7BD82" w:rsidR="005B25A2" w:rsidRPr="00DD09FD" w:rsidRDefault="00D62423" w:rsidP="003C2908">
      <w:pPr>
        <w:pStyle w:val="NormalWeb"/>
        <w:numPr>
          <w:ilvl w:val="0"/>
          <w:numId w:val="18"/>
        </w:numPr>
        <w:spacing w:before="0" w:beforeAutospacing="0" w:after="0" w:afterAutospacing="0"/>
        <w:ind w:left="360"/>
        <w:rPr>
          <w:rFonts w:ascii="Arial" w:hAnsi="Arial" w:cs="Arial"/>
          <w:color w:val="000000" w:themeColor="text1"/>
          <w:sz w:val="22"/>
          <w:szCs w:val="22"/>
        </w:rPr>
      </w:pPr>
      <w:r w:rsidRPr="00DD09FD">
        <w:rPr>
          <w:rFonts w:ascii="Arial" w:hAnsi="Arial" w:cs="Arial"/>
          <w:color w:val="000000" w:themeColor="text1"/>
          <w:sz w:val="22"/>
          <w:szCs w:val="22"/>
        </w:rPr>
        <w:t xml:space="preserve">All staff members (including </w:t>
      </w:r>
      <w:r w:rsidRPr="00DD09FD">
        <w:rPr>
          <w:rFonts w:ascii="Arial" w:hAnsi="Arial" w:cs="Arial"/>
          <w:color w:val="000000" w:themeColor="text1"/>
          <w:sz w:val="22"/>
          <w:szCs w:val="22"/>
          <w:lang w:val="en-US"/>
        </w:rPr>
        <w:t>agency and third-party staff</w:t>
      </w:r>
      <w:r w:rsidRPr="00DD09FD">
        <w:rPr>
          <w:rFonts w:ascii="Arial" w:hAnsi="Arial" w:cs="Arial"/>
          <w:color w:val="000000" w:themeColor="text1"/>
          <w:sz w:val="22"/>
          <w:szCs w:val="22"/>
        </w:rPr>
        <w:t>) will receive appropriate child protection training</w:t>
      </w:r>
      <w:r w:rsidR="0059622F" w:rsidRPr="00DD09FD">
        <w:rPr>
          <w:rFonts w:ascii="Arial" w:hAnsi="Arial" w:cs="Arial"/>
          <w:color w:val="000000" w:themeColor="text1"/>
          <w:sz w:val="22"/>
          <w:szCs w:val="22"/>
        </w:rPr>
        <w:t xml:space="preserve"> (including online safety)</w:t>
      </w:r>
      <w:r w:rsidRPr="00DD09FD">
        <w:rPr>
          <w:rFonts w:ascii="Arial" w:hAnsi="Arial" w:cs="Arial"/>
          <w:color w:val="000000" w:themeColor="text1"/>
          <w:sz w:val="22"/>
          <w:szCs w:val="22"/>
        </w:rPr>
        <w:t xml:space="preserve"> </w:t>
      </w:r>
      <w:r w:rsidR="00EF3E93" w:rsidRPr="00DD09FD">
        <w:rPr>
          <w:rFonts w:ascii="Arial" w:hAnsi="Arial" w:cs="Arial"/>
          <w:color w:val="000000" w:themeColor="text1"/>
          <w:sz w:val="22"/>
          <w:szCs w:val="22"/>
        </w:rPr>
        <w:t xml:space="preserve">that </w:t>
      </w:r>
      <w:proofErr w:type="gramStart"/>
      <w:r w:rsidR="00EF3E93" w:rsidRPr="00DD09FD">
        <w:rPr>
          <w:rFonts w:ascii="Arial" w:hAnsi="Arial" w:cs="Arial"/>
          <w:color w:val="000000" w:themeColor="text1"/>
          <w:sz w:val="22"/>
          <w:szCs w:val="22"/>
        </w:rPr>
        <w:t>is updated</w:t>
      </w:r>
      <w:proofErr w:type="gramEnd"/>
      <w:r w:rsidR="00EF3E93" w:rsidRPr="00DD09FD">
        <w:rPr>
          <w:rFonts w:ascii="Arial" w:hAnsi="Arial" w:cs="Arial"/>
          <w:color w:val="000000" w:themeColor="text1"/>
          <w:sz w:val="22"/>
          <w:szCs w:val="22"/>
        </w:rPr>
        <w:t xml:space="preserve"> at least annually, </w:t>
      </w:r>
      <w:r w:rsidRPr="00DD09FD">
        <w:rPr>
          <w:rFonts w:ascii="Arial" w:hAnsi="Arial" w:cs="Arial"/>
          <w:color w:val="000000" w:themeColor="text1"/>
          <w:sz w:val="22"/>
          <w:szCs w:val="22"/>
        </w:rPr>
        <w:t xml:space="preserve">to ensure they are aware of a range of safeguarding </w:t>
      </w:r>
      <w:r w:rsidR="00825C2C" w:rsidRPr="00DD09FD">
        <w:rPr>
          <w:rFonts w:ascii="Arial" w:hAnsi="Arial" w:cs="Arial"/>
          <w:color w:val="000000" w:themeColor="text1"/>
          <w:sz w:val="22"/>
          <w:szCs w:val="22"/>
        </w:rPr>
        <w:t>issues</w:t>
      </w:r>
      <w:r w:rsidR="00EF3E93" w:rsidRPr="00DD09FD">
        <w:rPr>
          <w:rFonts w:ascii="Arial" w:hAnsi="Arial" w:cs="Arial"/>
          <w:color w:val="000000" w:themeColor="text1"/>
          <w:sz w:val="22"/>
          <w:szCs w:val="22"/>
        </w:rPr>
        <w:t xml:space="preserve"> and how to report concerns. </w:t>
      </w:r>
      <w:r w:rsidR="00DD09FD" w:rsidRPr="00DD09FD">
        <w:rPr>
          <w:rFonts w:ascii="Arial" w:hAnsi="Arial" w:cs="Arial"/>
          <w:color w:val="000000" w:themeColor="text1"/>
          <w:sz w:val="22"/>
          <w:szCs w:val="22"/>
        </w:rPr>
        <w:t>Via Annual inset delivered by Safeguarding Lead.in year staff complete training online with assessment.</w:t>
      </w:r>
    </w:p>
    <w:p w14:paraId="448369C6" w14:textId="77777777" w:rsidR="005B25A2" w:rsidRPr="00DD09FD" w:rsidRDefault="005B25A2" w:rsidP="005B25A2">
      <w:pPr>
        <w:pStyle w:val="ListParagraph"/>
        <w:rPr>
          <w:rFonts w:ascii="Arial" w:hAnsi="Arial" w:cs="Arial"/>
          <w:color w:val="000000" w:themeColor="text1"/>
          <w:sz w:val="22"/>
          <w:szCs w:val="22"/>
        </w:rPr>
      </w:pPr>
    </w:p>
    <w:p w14:paraId="6F61E714" w14:textId="0AEE38DA" w:rsidR="0059622F" w:rsidRPr="00DD09FD" w:rsidRDefault="003C2908" w:rsidP="003C2908">
      <w:pPr>
        <w:pStyle w:val="NormalWeb"/>
        <w:numPr>
          <w:ilvl w:val="0"/>
          <w:numId w:val="18"/>
        </w:numPr>
        <w:spacing w:before="0" w:beforeAutospacing="0" w:after="0" w:afterAutospacing="0"/>
        <w:ind w:left="360"/>
        <w:rPr>
          <w:rFonts w:ascii="Arial" w:hAnsi="Arial" w:cs="Arial"/>
          <w:color w:val="000000" w:themeColor="text1"/>
          <w:sz w:val="22"/>
          <w:szCs w:val="22"/>
        </w:rPr>
      </w:pPr>
      <w:r w:rsidRPr="00DD09FD">
        <w:rPr>
          <w:rFonts w:ascii="Arial" w:hAnsi="Arial" w:cs="Arial"/>
          <w:color w:val="000000" w:themeColor="text1"/>
          <w:sz w:val="22"/>
          <w:szCs w:val="22"/>
        </w:rPr>
        <w:t>O</w:t>
      </w:r>
      <w:r w:rsidR="0059622F" w:rsidRPr="00DD09FD">
        <w:rPr>
          <w:rFonts w:ascii="Arial" w:hAnsi="Arial" w:cs="Arial"/>
          <w:color w:val="000000" w:themeColor="text1"/>
          <w:sz w:val="22"/>
          <w:szCs w:val="22"/>
        </w:rPr>
        <w:t>nline safety training</w:t>
      </w:r>
      <w:r w:rsidRPr="00DD09FD">
        <w:rPr>
          <w:rFonts w:ascii="Arial" w:hAnsi="Arial" w:cs="Arial"/>
          <w:color w:val="000000" w:themeColor="text1"/>
          <w:sz w:val="22"/>
          <w:szCs w:val="22"/>
        </w:rPr>
        <w:t xml:space="preserve"> for staff</w:t>
      </w:r>
      <w:r w:rsidR="0059622F" w:rsidRPr="00DD09FD">
        <w:rPr>
          <w:rFonts w:ascii="Arial" w:hAnsi="Arial" w:cs="Arial"/>
          <w:color w:val="000000" w:themeColor="text1"/>
          <w:sz w:val="22"/>
          <w:szCs w:val="22"/>
        </w:rPr>
        <w:t xml:space="preserve"> </w:t>
      </w:r>
      <w:proofErr w:type="gramStart"/>
      <w:r w:rsidR="00825C2C" w:rsidRPr="00DD09FD">
        <w:rPr>
          <w:rFonts w:ascii="Arial" w:hAnsi="Arial" w:cs="Arial"/>
          <w:color w:val="000000" w:themeColor="text1"/>
          <w:sz w:val="22"/>
          <w:szCs w:val="22"/>
        </w:rPr>
        <w:t>will be</w:t>
      </w:r>
      <w:r w:rsidR="0059622F" w:rsidRPr="00DD09FD">
        <w:rPr>
          <w:rFonts w:ascii="Arial" w:hAnsi="Arial" w:cs="Arial"/>
          <w:color w:val="000000" w:themeColor="text1"/>
          <w:sz w:val="22"/>
          <w:szCs w:val="22"/>
        </w:rPr>
        <w:t xml:space="preserve"> integrated, aligned and considered as part of the whole </w:t>
      </w:r>
      <w:r w:rsidR="00C477FE" w:rsidRPr="00DD09FD">
        <w:rPr>
          <w:rFonts w:ascii="Arial" w:hAnsi="Arial" w:cs="Arial"/>
          <w:color w:val="000000" w:themeColor="text1"/>
          <w:sz w:val="22"/>
          <w:szCs w:val="22"/>
          <w:lang w:val="en-US"/>
        </w:rPr>
        <w:t>School</w:t>
      </w:r>
      <w:r w:rsidR="00DD09FD" w:rsidRPr="00DD09FD">
        <w:rPr>
          <w:rFonts w:ascii="Arial" w:hAnsi="Arial" w:cs="Arial"/>
          <w:color w:val="000000" w:themeColor="text1"/>
          <w:sz w:val="22"/>
          <w:szCs w:val="22"/>
          <w:lang w:val="en-US"/>
        </w:rPr>
        <w:t xml:space="preserve"> </w:t>
      </w:r>
      <w:r w:rsidR="0059622F" w:rsidRPr="00DD09FD">
        <w:rPr>
          <w:rFonts w:ascii="Arial" w:hAnsi="Arial" w:cs="Arial"/>
          <w:color w:val="000000" w:themeColor="text1"/>
          <w:sz w:val="22"/>
          <w:szCs w:val="22"/>
        </w:rPr>
        <w:t>safeguarding approach and wider staff training and curriculum planning</w:t>
      </w:r>
      <w:proofErr w:type="gramEnd"/>
      <w:r w:rsidR="0059622F" w:rsidRPr="00DD09FD">
        <w:rPr>
          <w:rFonts w:ascii="Arial" w:hAnsi="Arial" w:cs="Arial"/>
          <w:color w:val="000000" w:themeColor="text1"/>
          <w:sz w:val="22"/>
          <w:szCs w:val="22"/>
        </w:rPr>
        <w:t>.</w:t>
      </w:r>
      <w:r w:rsidRPr="00DD09FD">
        <w:rPr>
          <w:rFonts w:ascii="Arial" w:hAnsi="Arial" w:cs="Arial"/>
          <w:b/>
          <w:iCs/>
          <w:color w:val="000000" w:themeColor="text1"/>
          <w:sz w:val="22"/>
          <w:szCs w:val="22"/>
        </w:rPr>
        <w:t xml:space="preserve"> </w:t>
      </w:r>
      <w:r w:rsidR="00DD09FD" w:rsidRPr="00DD09FD">
        <w:rPr>
          <w:rFonts w:ascii="Arial" w:hAnsi="Arial" w:cs="Arial"/>
          <w:color w:val="000000" w:themeColor="text1"/>
          <w:sz w:val="22"/>
          <w:szCs w:val="22"/>
        </w:rPr>
        <w:t>Discussed at whole school annual CP training, in year CPD sessions and online training.</w:t>
      </w:r>
    </w:p>
    <w:p w14:paraId="65F7947A" w14:textId="77777777" w:rsidR="00D62423" w:rsidRPr="00DD09FD" w:rsidRDefault="00D62423" w:rsidP="00DC310E">
      <w:pPr>
        <w:pStyle w:val="NormalWeb"/>
        <w:spacing w:before="0" w:beforeAutospacing="0" w:after="0" w:afterAutospacing="0"/>
        <w:ind w:left="360"/>
        <w:rPr>
          <w:rFonts w:ascii="Arial" w:hAnsi="Arial" w:cs="Arial"/>
          <w:color w:val="000000" w:themeColor="text1"/>
          <w:sz w:val="22"/>
          <w:szCs w:val="22"/>
        </w:rPr>
      </w:pPr>
    </w:p>
    <w:p w14:paraId="37038C8E" w14:textId="53085FA7" w:rsidR="0073760A" w:rsidRPr="00DD09FD" w:rsidRDefault="00D62423" w:rsidP="00871509">
      <w:pPr>
        <w:pStyle w:val="NormalWeb"/>
        <w:numPr>
          <w:ilvl w:val="0"/>
          <w:numId w:val="18"/>
        </w:numPr>
        <w:spacing w:before="0" w:beforeAutospacing="0" w:after="0" w:afterAutospacing="0"/>
        <w:ind w:left="360"/>
        <w:rPr>
          <w:rFonts w:ascii="Arial" w:hAnsi="Arial" w:cs="Arial"/>
          <w:color w:val="000000" w:themeColor="text1"/>
          <w:sz w:val="22"/>
          <w:szCs w:val="22"/>
        </w:rPr>
      </w:pPr>
      <w:r w:rsidRPr="00DD09FD">
        <w:rPr>
          <w:rFonts w:ascii="Arial" w:hAnsi="Arial" w:cs="Arial"/>
          <w:color w:val="000000" w:themeColor="text1"/>
          <w:sz w:val="22"/>
          <w:szCs w:val="22"/>
        </w:rPr>
        <w:t>In addition to specific child protection training, all staff will receive regular safeguarding and child protection updates</w:t>
      </w:r>
      <w:r w:rsidR="00A96274" w:rsidRPr="00DD09FD">
        <w:rPr>
          <w:rFonts w:ascii="Arial" w:hAnsi="Arial" w:cs="Arial"/>
          <w:color w:val="000000" w:themeColor="text1"/>
          <w:sz w:val="22"/>
          <w:szCs w:val="22"/>
        </w:rPr>
        <w:t>,</w:t>
      </w:r>
      <w:r w:rsidRPr="00DD09FD">
        <w:rPr>
          <w:rFonts w:ascii="Arial" w:hAnsi="Arial" w:cs="Arial"/>
          <w:color w:val="000000" w:themeColor="text1"/>
          <w:sz w:val="22"/>
          <w:szCs w:val="22"/>
        </w:rPr>
        <w:t xml:space="preserve"> at least annually, to provide them with relevant skills and knowledge to safeguard children effectively</w:t>
      </w:r>
      <w:r w:rsidR="004564DD" w:rsidRPr="00DD09FD">
        <w:rPr>
          <w:rFonts w:ascii="Arial" w:hAnsi="Arial" w:cs="Arial"/>
          <w:color w:val="000000" w:themeColor="text1"/>
          <w:sz w:val="22"/>
          <w:szCs w:val="22"/>
        </w:rPr>
        <w:t xml:space="preserve">. </w:t>
      </w:r>
      <w:r w:rsidR="00DD09FD" w:rsidRPr="00DD09FD">
        <w:rPr>
          <w:rFonts w:ascii="Arial" w:hAnsi="Arial" w:cs="Arial"/>
          <w:color w:val="000000" w:themeColor="text1"/>
          <w:sz w:val="22"/>
          <w:szCs w:val="22"/>
        </w:rPr>
        <w:t>Via DSL briefing, centre briefings, and in year CPD sessions.</w:t>
      </w:r>
    </w:p>
    <w:p w14:paraId="7CEE4A75" w14:textId="77777777" w:rsidR="00DD09FD" w:rsidRPr="00DD09FD" w:rsidRDefault="00DD09FD" w:rsidP="00DD09FD">
      <w:pPr>
        <w:pStyle w:val="ListParagraph"/>
        <w:rPr>
          <w:rFonts w:ascii="Arial" w:hAnsi="Arial" w:cs="Arial"/>
          <w:color w:val="000000" w:themeColor="text1"/>
          <w:sz w:val="22"/>
          <w:szCs w:val="22"/>
        </w:rPr>
      </w:pPr>
    </w:p>
    <w:p w14:paraId="034A7CFD" w14:textId="77777777" w:rsidR="00DD09FD" w:rsidRPr="00DD09FD" w:rsidRDefault="00DD09FD" w:rsidP="00DD09FD">
      <w:pPr>
        <w:pStyle w:val="NormalWeb"/>
        <w:spacing w:before="0" w:beforeAutospacing="0" w:after="0" w:afterAutospacing="0"/>
        <w:ind w:left="360"/>
        <w:rPr>
          <w:rFonts w:ascii="Arial" w:hAnsi="Arial" w:cs="Arial"/>
          <w:color w:val="000000" w:themeColor="text1"/>
          <w:sz w:val="22"/>
          <w:szCs w:val="22"/>
        </w:rPr>
      </w:pPr>
    </w:p>
    <w:p w14:paraId="6B6F13A8" w14:textId="642A75DF" w:rsidR="00156CFC" w:rsidRPr="00DD09FD" w:rsidRDefault="00C477FE" w:rsidP="00156CFC">
      <w:pPr>
        <w:pStyle w:val="NormalWeb"/>
        <w:numPr>
          <w:ilvl w:val="0"/>
          <w:numId w:val="18"/>
        </w:numPr>
        <w:spacing w:before="0" w:beforeAutospacing="0" w:after="0" w:afterAutospacing="0"/>
        <w:ind w:left="360"/>
        <w:rPr>
          <w:rFonts w:ascii="Arial" w:hAnsi="Arial" w:cs="Arial"/>
          <w:color w:val="000000" w:themeColor="text1"/>
          <w:sz w:val="22"/>
          <w:szCs w:val="22"/>
        </w:rPr>
      </w:pPr>
      <w:r w:rsidRPr="00DD09FD">
        <w:rPr>
          <w:rFonts w:ascii="Arial" w:hAnsi="Arial" w:cs="Arial"/>
          <w:color w:val="000000" w:themeColor="text1"/>
          <w:sz w:val="22"/>
          <w:szCs w:val="22"/>
        </w:rPr>
        <w:t xml:space="preserve">ELA </w:t>
      </w:r>
      <w:r w:rsidR="00850282" w:rsidRPr="00DD09FD">
        <w:rPr>
          <w:rFonts w:ascii="Arial" w:hAnsi="Arial" w:cs="Arial"/>
          <w:color w:val="000000" w:themeColor="text1"/>
          <w:sz w:val="22"/>
          <w:szCs w:val="22"/>
        </w:rPr>
        <w:t>recognises the expertise staff build by undertaking safeguarding training and from managing safeguarding concerns on a daily basis</w:t>
      </w:r>
      <w:r w:rsidR="009556FC" w:rsidRPr="00DD09FD">
        <w:rPr>
          <w:rFonts w:ascii="Arial" w:hAnsi="Arial" w:cs="Arial"/>
          <w:color w:val="000000" w:themeColor="text1"/>
          <w:sz w:val="22"/>
          <w:szCs w:val="22"/>
        </w:rPr>
        <w:t>,</w:t>
      </w:r>
      <w:r w:rsidR="00D64A7E" w:rsidRPr="00DD09FD">
        <w:rPr>
          <w:rFonts w:ascii="Arial" w:hAnsi="Arial" w:cs="Arial"/>
          <w:color w:val="000000" w:themeColor="text1"/>
          <w:sz w:val="22"/>
          <w:szCs w:val="22"/>
        </w:rPr>
        <w:t xml:space="preserve"> and s</w:t>
      </w:r>
      <w:r w:rsidR="00D62423" w:rsidRPr="00DD09FD">
        <w:rPr>
          <w:rFonts w:ascii="Arial" w:hAnsi="Arial" w:cs="Arial"/>
          <w:color w:val="000000" w:themeColor="text1"/>
          <w:sz w:val="22"/>
          <w:szCs w:val="22"/>
        </w:rPr>
        <w:t xml:space="preserve">taff </w:t>
      </w:r>
      <w:r w:rsidR="00D64A7E" w:rsidRPr="00DD09FD">
        <w:rPr>
          <w:rFonts w:ascii="Arial" w:hAnsi="Arial" w:cs="Arial"/>
          <w:color w:val="000000" w:themeColor="text1"/>
          <w:sz w:val="22"/>
          <w:szCs w:val="22"/>
        </w:rPr>
        <w:t>are</w:t>
      </w:r>
      <w:r w:rsidR="00D62423" w:rsidRPr="00DD09FD">
        <w:rPr>
          <w:rFonts w:ascii="Arial" w:hAnsi="Arial" w:cs="Arial"/>
          <w:color w:val="000000" w:themeColor="text1"/>
          <w:sz w:val="22"/>
          <w:szCs w:val="22"/>
        </w:rPr>
        <w:t xml:space="preserve"> encouraged to contribute to and shape </w:t>
      </w:r>
      <w:r w:rsidRPr="00DD09FD">
        <w:rPr>
          <w:rFonts w:ascii="Arial" w:hAnsi="Arial" w:cs="Arial"/>
          <w:color w:val="000000" w:themeColor="text1"/>
          <w:sz w:val="22"/>
          <w:szCs w:val="22"/>
        </w:rPr>
        <w:t>School</w:t>
      </w:r>
      <w:r w:rsidR="00DD09FD" w:rsidRPr="00DD09FD">
        <w:rPr>
          <w:rFonts w:ascii="Arial" w:hAnsi="Arial" w:cs="Arial"/>
          <w:color w:val="000000" w:themeColor="text1"/>
          <w:sz w:val="22"/>
          <w:szCs w:val="22"/>
        </w:rPr>
        <w:t xml:space="preserve"> </w:t>
      </w:r>
      <w:r w:rsidR="00D62423" w:rsidRPr="00DD09FD">
        <w:rPr>
          <w:rFonts w:ascii="Arial" w:hAnsi="Arial" w:cs="Arial"/>
          <w:color w:val="000000" w:themeColor="text1"/>
          <w:sz w:val="22"/>
          <w:szCs w:val="22"/>
        </w:rPr>
        <w:t>safeguarding arrangements and child protection policies</w:t>
      </w:r>
      <w:r w:rsidR="00A96274" w:rsidRPr="00DD09FD">
        <w:rPr>
          <w:rFonts w:ascii="Arial" w:hAnsi="Arial" w:cs="Arial"/>
          <w:color w:val="000000" w:themeColor="text1"/>
          <w:sz w:val="22"/>
          <w:szCs w:val="22"/>
        </w:rPr>
        <w:t>.</w:t>
      </w:r>
      <w:r w:rsidR="00D62423" w:rsidRPr="00DD09FD">
        <w:rPr>
          <w:rFonts w:ascii="Arial" w:hAnsi="Arial" w:cs="Arial"/>
          <w:color w:val="000000" w:themeColor="text1"/>
          <w:sz w:val="22"/>
          <w:szCs w:val="22"/>
        </w:rPr>
        <w:t xml:space="preserve"> </w:t>
      </w:r>
    </w:p>
    <w:p w14:paraId="4BF8E04D" w14:textId="77777777" w:rsidR="00DD09FD" w:rsidRPr="00DD09FD" w:rsidRDefault="00DD09FD" w:rsidP="00DD09FD">
      <w:pPr>
        <w:pStyle w:val="NormalWeb"/>
        <w:spacing w:before="0" w:beforeAutospacing="0" w:after="0" w:afterAutospacing="0"/>
        <w:ind w:left="360"/>
        <w:rPr>
          <w:rFonts w:ascii="Arial" w:hAnsi="Arial" w:cs="Arial"/>
          <w:color w:val="000000" w:themeColor="text1"/>
          <w:sz w:val="22"/>
          <w:szCs w:val="22"/>
        </w:rPr>
      </w:pPr>
    </w:p>
    <w:p w14:paraId="1F520A92" w14:textId="77777777" w:rsidR="00156CFC" w:rsidRPr="00DD09FD" w:rsidRDefault="00156CFC" w:rsidP="00156CFC">
      <w:pPr>
        <w:pStyle w:val="ListParagraph"/>
        <w:rPr>
          <w:rFonts w:ascii="Arial" w:hAnsi="Arial" w:cs="Arial"/>
          <w:color w:val="000000" w:themeColor="text1"/>
          <w:sz w:val="22"/>
          <w:szCs w:val="22"/>
        </w:rPr>
      </w:pPr>
    </w:p>
    <w:p w14:paraId="5684F308" w14:textId="20248539" w:rsidR="00156CFC" w:rsidRPr="00DD09FD" w:rsidRDefault="00156CFC" w:rsidP="00156CFC">
      <w:pPr>
        <w:pStyle w:val="NormalWeb"/>
        <w:numPr>
          <w:ilvl w:val="0"/>
          <w:numId w:val="18"/>
        </w:numPr>
        <w:spacing w:before="0" w:beforeAutospacing="0" w:after="0" w:afterAutospacing="0"/>
        <w:ind w:left="360"/>
        <w:rPr>
          <w:rFonts w:ascii="Arial" w:hAnsi="Arial" w:cs="Arial"/>
          <w:color w:val="000000" w:themeColor="text1"/>
          <w:sz w:val="22"/>
          <w:szCs w:val="22"/>
        </w:rPr>
      </w:pPr>
      <w:r w:rsidRPr="00DD09FD">
        <w:rPr>
          <w:rFonts w:ascii="Arial" w:hAnsi="Arial" w:cs="Arial"/>
          <w:color w:val="000000" w:themeColor="text1"/>
          <w:sz w:val="22"/>
          <w:szCs w:val="22"/>
        </w:rPr>
        <w:t xml:space="preserve">All governors receive appropriate safeguarding and child protection (including online safety) training at induction. This training equips them with the knowledge to provide strategic challenge to </w:t>
      </w:r>
      <w:proofErr w:type="gramStart"/>
      <w:r w:rsidRPr="00DD09FD">
        <w:rPr>
          <w:rFonts w:ascii="Arial" w:hAnsi="Arial" w:cs="Arial"/>
          <w:color w:val="000000" w:themeColor="text1"/>
          <w:sz w:val="22"/>
          <w:szCs w:val="22"/>
        </w:rPr>
        <w:t>be assured</w:t>
      </w:r>
      <w:proofErr w:type="gramEnd"/>
      <w:r w:rsidRPr="00DD09FD">
        <w:rPr>
          <w:rFonts w:ascii="Arial" w:hAnsi="Arial" w:cs="Arial"/>
          <w:color w:val="000000" w:themeColor="text1"/>
          <w:sz w:val="22"/>
          <w:szCs w:val="22"/>
        </w:rPr>
        <w:t xml:space="preserve"> that our safeguarding policies and procedures are effective and support the delivery of a robust whole school approach to safeguarding. This training </w:t>
      </w:r>
      <w:proofErr w:type="gramStart"/>
      <w:r w:rsidRPr="00DD09FD">
        <w:rPr>
          <w:rFonts w:ascii="Arial" w:hAnsi="Arial" w:cs="Arial"/>
          <w:color w:val="000000" w:themeColor="text1"/>
          <w:sz w:val="22"/>
          <w:szCs w:val="22"/>
        </w:rPr>
        <w:t>is regularly updated</w:t>
      </w:r>
      <w:proofErr w:type="gramEnd"/>
      <w:r w:rsidRPr="00DD09FD">
        <w:rPr>
          <w:rFonts w:ascii="Arial" w:hAnsi="Arial" w:cs="Arial"/>
          <w:color w:val="000000" w:themeColor="text1"/>
          <w:sz w:val="22"/>
          <w:szCs w:val="22"/>
        </w:rPr>
        <w:t xml:space="preserve">. </w:t>
      </w:r>
      <w:r w:rsidR="00DD09FD" w:rsidRPr="00DD09FD">
        <w:rPr>
          <w:rFonts w:ascii="Arial" w:hAnsi="Arial" w:cs="Arial"/>
          <w:color w:val="000000" w:themeColor="text1"/>
          <w:sz w:val="22"/>
          <w:szCs w:val="22"/>
        </w:rPr>
        <w:t xml:space="preserve">All Governors have CP training in home </w:t>
      </w:r>
      <w:proofErr w:type="gramStart"/>
      <w:r w:rsidR="00DD09FD" w:rsidRPr="00DD09FD">
        <w:rPr>
          <w:rFonts w:ascii="Arial" w:hAnsi="Arial" w:cs="Arial"/>
          <w:color w:val="000000" w:themeColor="text1"/>
          <w:sz w:val="22"/>
          <w:szCs w:val="22"/>
        </w:rPr>
        <w:t>schools,</w:t>
      </w:r>
      <w:proofErr w:type="gramEnd"/>
      <w:r w:rsidR="00DD09FD" w:rsidRPr="00DD09FD">
        <w:rPr>
          <w:rFonts w:ascii="Arial" w:hAnsi="Arial" w:cs="Arial"/>
          <w:color w:val="000000" w:themeColor="text1"/>
          <w:sz w:val="22"/>
          <w:szCs w:val="22"/>
        </w:rPr>
        <w:t xml:space="preserve"> SG governor joins ELA annual training.</w:t>
      </w:r>
    </w:p>
    <w:p w14:paraId="1858AF8A" w14:textId="77777777" w:rsidR="00D62423" w:rsidRPr="00B018A2" w:rsidRDefault="00D62423" w:rsidP="00DC310E">
      <w:pPr>
        <w:pStyle w:val="NormalWeb"/>
        <w:spacing w:before="0" w:beforeAutospacing="0" w:after="0" w:afterAutospacing="0"/>
        <w:rPr>
          <w:rFonts w:ascii="Arial" w:hAnsi="Arial" w:cs="Arial"/>
          <w:sz w:val="22"/>
          <w:szCs w:val="22"/>
        </w:rPr>
      </w:pPr>
    </w:p>
    <w:p w14:paraId="0D52E3F0" w14:textId="15A92995" w:rsidR="00825C2C" w:rsidRPr="00B018A2" w:rsidRDefault="00825C2C" w:rsidP="00811331">
      <w:pPr>
        <w:pStyle w:val="NormalWeb"/>
        <w:numPr>
          <w:ilvl w:val="0"/>
          <w:numId w:val="18"/>
        </w:numPr>
        <w:spacing w:before="0" w:beforeAutospacing="0" w:after="0" w:afterAutospacing="0"/>
        <w:ind w:left="360"/>
        <w:rPr>
          <w:rFonts w:ascii="Arial" w:hAnsi="Arial" w:cs="Arial"/>
          <w:sz w:val="22"/>
          <w:szCs w:val="22"/>
        </w:rPr>
      </w:pPr>
      <w:r w:rsidRPr="00DD09FD">
        <w:rPr>
          <w:rFonts w:ascii="Arial" w:hAnsi="Arial" w:cs="Arial"/>
          <w:color w:val="000000" w:themeColor="text1"/>
          <w:sz w:val="22"/>
          <w:szCs w:val="22"/>
        </w:rPr>
        <w:t xml:space="preserve">The DSL and </w:t>
      </w:r>
      <w:proofErr w:type="spellStart"/>
      <w:proofErr w:type="gramStart"/>
      <w:r w:rsidR="00147D41" w:rsidRPr="00DD09FD">
        <w:rPr>
          <w:rFonts w:ascii="Arial" w:hAnsi="Arial" w:cs="Arial"/>
          <w:color w:val="000000" w:themeColor="text1"/>
          <w:sz w:val="22"/>
          <w:szCs w:val="22"/>
        </w:rPr>
        <w:t>headteacher</w:t>
      </w:r>
      <w:proofErr w:type="spellEnd"/>
      <w:r w:rsidR="00147D41" w:rsidRPr="00DD09FD">
        <w:rPr>
          <w:rFonts w:ascii="Arial" w:hAnsi="Arial" w:cs="Arial"/>
          <w:color w:val="000000" w:themeColor="text1"/>
          <w:sz w:val="22"/>
          <w:szCs w:val="22"/>
        </w:rPr>
        <w:t xml:space="preserve"> </w:t>
      </w:r>
      <w:r w:rsidRPr="00DD09FD">
        <w:rPr>
          <w:rFonts w:ascii="Arial" w:hAnsi="Arial" w:cs="Arial"/>
          <w:color w:val="000000" w:themeColor="text1"/>
          <w:sz w:val="22"/>
          <w:szCs w:val="22"/>
        </w:rPr>
        <w:t xml:space="preserve"> will</w:t>
      </w:r>
      <w:proofErr w:type="gramEnd"/>
      <w:r w:rsidRPr="00DD09FD">
        <w:rPr>
          <w:rFonts w:ascii="Arial" w:hAnsi="Arial" w:cs="Arial"/>
          <w:color w:val="000000" w:themeColor="text1"/>
          <w:sz w:val="22"/>
          <w:szCs w:val="22"/>
        </w:rPr>
        <w:t xml:space="preserve"> provide an annual report to the </w:t>
      </w:r>
      <w:r w:rsidR="00C477FE" w:rsidRPr="00DD09FD">
        <w:rPr>
          <w:rFonts w:ascii="Arial" w:hAnsi="Arial" w:cs="Arial"/>
          <w:color w:val="000000" w:themeColor="text1"/>
          <w:sz w:val="22"/>
        </w:rPr>
        <w:t xml:space="preserve">governing body </w:t>
      </w:r>
      <w:r w:rsidRPr="00DD09FD">
        <w:rPr>
          <w:rFonts w:ascii="Arial" w:hAnsi="Arial" w:cs="Arial"/>
          <w:color w:val="000000" w:themeColor="text1"/>
          <w:sz w:val="22"/>
          <w:szCs w:val="22"/>
        </w:rPr>
        <w:t xml:space="preserve">detailing safeguarding training undertaken by all staff and will maintain an </w:t>
      </w:r>
      <w:r w:rsidR="00327F67" w:rsidRPr="00DD09FD">
        <w:rPr>
          <w:rFonts w:ascii="Arial" w:hAnsi="Arial" w:cs="Arial"/>
          <w:color w:val="000000" w:themeColor="text1"/>
          <w:sz w:val="22"/>
          <w:szCs w:val="22"/>
        </w:rPr>
        <w:t>up-to-date</w:t>
      </w:r>
      <w:r w:rsidRPr="00DD09FD">
        <w:rPr>
          <w:rFonts w:ascii="Arial" w:hAnsi="Arial" w:cs="Arial"/>
          <w:color w:val="000000" w:themeColor="text1"/>
          <w:sz w:val="22"/>
          <w:szCs w:val="22"/>
        </w:rPr>
        <w:t xml:space="preserve"> re</w:t>
      </w:r>
      <w:r w:rsidR="00D07D23" w:rsidRPr="00DD09FD">
        <w:rPr>
          <w:rFonts w:ascii="Arial" w:hAnsi="Arial" w:cs="Arial"/>
          <w:color w:val="000000" w:themeColor="text1"/>
          <w:sz w:val="22"/>
          <w:szCs w:val="22"/>
        </w:rPr>
        <w:t>cord</w:t>
      </w:r>
      <w:r w:rsidRPr="00DD09FD">
        <w:rPr>
          <w:rFonts w:ascii="Arial" w:hAnsi="Arial" w:cs="Arial"/>
          <w:color w:val="000000" w:themeColor="text1"/>
          <w:sz w:val="22"/>
          <w:szCs w:val="22"/>
        </w:rPr>
        <w:t xml:space="preserve"> of who has been trained</w:t>
      </w:r>
      <w:r w:rsidRPr="00B018A2">
        <w:rPr>
          <w:rFonts w:ascii="Arial" w:hAnsi="Arial" w:cs="Arial"/>
          <w:sz w:val="22"/>
          <w:szCs w:val="22"/>
        </w:rPr>
        <w:t>.</w:t>
      </w:r>
    </w:p>
    <w:p w14:paraId="6A857D8E" w14:textId="77777777" w:rsidR="00A711E3" w:rsidRPr="00B018A2" w:rsidRDefault="00A711E3" w:rsidP="00A711E3">
      <w:pPr>
        <w:pStyle w:val="NormalWeb"/>
        <w:spacing w:before="0" w:beforeAutospacing="0" w:after="0" w:afterAutospacing="0"/>
        <w:rPr>
          <w:rFonts w:ascii="Arial" w:hAnsi="Arial" w:cs="Arial"/>
          <w:sz w:val="22"/>
          <w:szCs w:val="22"/>
        </w:rPr>
      </w:pPr>
    </w:p>
    <w:p w14:paraId="6CECAF1B" w14:textId="30508679" w:rsidR="00D62423" w:rsidRPr="00B018A2" w:rsidRDefault="007D5948" w:rsidP="007D5948">
      <w:pPr>
        <w:pStyle w:val="Heading2"/>
        <w:rPr>
          <w:rFonts w:cs="Arial"/>
          <w:b/>
          <w:bCs/>
        </w:rPr>
      </w:pPr>
      <w:r w:rsidRPr="00B018A2">
        <w:rPr>
          <w:rFonts w:cs="Arial"/>
          <w:b/>
          <w:bCs/>
        </w:rPr>
        <w:t xml:space="preserve">7.2 </w:t>
      </w:r>
      <w:r w:rsidR="00D62423" w:rsidRPr="00B018A2">
        <w:rPr>
          <w:rFonts w:cs="Arial"/>
          <w:b/>
          <w:bCs/>
        </w:rPr>
        <w:t xml:space="preserve">Safer </w:t>
      </w:r>
      <w:r w:rsidR="00B32497" w:rsidRPr="00B018A2">
        <w:rPr>
          <w:rFonts w:cs="Arial"/>
          <w:b/>
          <w:bCs/>
        </w:rPr>
        <w:t>working practice</w:t>
      </w:r>
    </w:p>
    <w:p w14:paraId="6BB319FC" w14:textId="77777777" w:rsidR="003F6FDE" w:rsidRPr="00B018A2" w:rsidRDefault="003F6FDE" w:rsidP="00124E23">
      <w:pPr>
        <w:pStyle w:val="NormalWeb"/>
        <w:spacing w:before="0" w:beforeAutospacing="0" w:after="0" w:afterAutospacing="0"/>
        <w:rPr>
          <w:rFonts w:ascii="Arial" w:hAnsi="Arial" w:cs="Arial"/>
          <w:sz w:val="22"/>
          <w:szCs w:val="22"/>
        </w:rPr>
      </w:pPr>
    </w:p>
    <w:p w14:paraId="20932A00" w14:textId="553EA922" w:rsidR="00D30408" w:rsidRPr="005E53D0" w:rsidRDefault="00382104" w:rsidP="00811331">
      <w:pPr>
        <w:numPr>
          <w:ilvl w:val="0"/>
          <w:numId w:val="19"/>
        </w:numPr>
        <w:ind w:left="360"/>
        <w:rPr>
          <w:rFonts w:ascii="Arial" w:hAnsi="Arial" w:cs="Arial"/>
          <w:color w:val="000000" w:themeColor="text1"/>
          <w:sz w:val="22"/>
          <w:szCs w:val="22"/>
          <w:lang w:val="en-GB"/>
        </w:rPr>
      </w:pPr>
      <w:r w:rsidRPr="005E53D0">
        <w:rPr>
          <w:rFonts w:ascii="Arial" w:hAnsi="Arial" w:cs="Arial"/>
          <w:color w:val="000000" w:themeColor="text1"/>
          <w:sz w:val="22"/>
          <w:szCs w:val="22"/>
        </w:rPr>
        <w:t xml:space="preserve">Our </w:t>
      </w:r>
      <w:r w:rsidR="00C477FE" w:rsidRPr="005E53D0">
        <w:rPr>
          <w:rFonts w:ascii="Arial" w:hAnsi="Arial" w:cs="Arial"/>
          <w:color w:val="000000" w:themeColor="text1"/>
          <w:sz w:val="22"/>
          <w:szCs w:val="22"/>
        </w:rPr>
        <w:t>School</w:t>
      </w:r>
      <w:r w:rsidR="005E53D0" w:rsidRPr="005E53D0">
        <w:rPr>
          <w:rFonts w:ascii="Arial" w:hAnsi="Arial" w:cs="Arial"/>
          <w:color w:val="000000" w:themeColor="text1"/>
          <w:sz w:val="22"/>
          <w:szCs w:val="22"/>
        </w:rPr>
        <w:t xml:space="preserve"> </w:t>
      </w:r>
      <w:r w:rsidRPr="005E53D0">
        <w:rPr>
          <w:rFonts w:ascii="Arial" w:hAnsi="Arial" w:cs="Arial"/>
          <w:color w:val="000000" w:themeColor="text1"/>
          <w:sz w:val="22"/>
          <w:szCs w:val="22"/>
        </w:rPr>
        <w:t>takes steps as outlined in this and other relevant policies to ensure</w:t>
      </w:r>
      <w:r w:rsidR="00D30408" w:rsidRPr="005E53D0">
        <w:rPr>
          <w:rFonts w:ascii="Arial" w:hAnsi="Arial" w:cs="Arial"/>
          <w:color w:val="000000" w:themeColor="text1"/>
          <w:sz w:val="22"/>
          <w:szCs w:val="22"/>
        </w:rPr>
        <w:t xml:space="preserve"> processes </w:t>
      </w:r>
      <w:r w:rsidRPr="005E53D0">
        <w:rPr>
          <w:rFonts w:ascii="Arial" w:hAnsi="Arial" w:cs="Arial"/>
          <w:color w:val="000000" w:themeColor="text1"/>
          <w:sz w:val="22"/>
          <w:szCs w:val="22"/>
        </w:rPr>
        <w:t xml:space="preserve">are </w:t>
      </w:r>
      <w:r w:rsidR="00D30408" w:rsidRPr="005E53D0">
        <w:rPr>
          <w:rFonts w:ascii="Arial" w:hAnsi="Arial" w:cs="Arial"/>
          <w:color w:val="000000" w:themeColor="text1"/>
          <w:sz w:val="22"/>
          <w:szCs w:val="22"/>
        </w:rPr>
        <w:t>in place for</w:t>
      </w:r>
      <w:r w:rsidRPr="005E53D0">
        <w:rPr>
          <w:rFonts w:ascii="Arial" w:hAnsi="Arial" w:cs="Arial"/>
          <w:color w:val="000000" w:themeColor="text1"/>
          <w:sz w:val="22"/>
          <w:szCs w:val="22"/>
        </w:rPr>
        <w:t xml:space="preserve"> staff that promote</w:t>
      </w:r>
      <w:r w:rsidR="00D30408" w:rsidRPr="005E53D0">
        <w:rPr>
          <w:rFonts w:ascii="Arial" w:hAnsi="Arial" w:cs="Arial"/>
          <w:color w:val="000000" w:themeColor="text1"/>
          <w:sz w:val="22"/>
          <w:szCs w:val="22"/>
        </w:rPr>
        <w:t xml:space="preserve"> continuous vigilance, maintain an environment that deters and prevents abuse and challenges inappropriate behaviour</w:t>
      </w:r>
      <w:r w:rsidRPr="005E53D0">
        <w:rPr>
          <w:rFonts w:ascii="Arial" w:hAnsi="Arial" w:cs="Arial"/>
          <w:color w:val="000000" w:themeColor="text1"/>
          <w:sz w:val="22"/>
          <w:szCs w:val="22"/>
        </w:rPr>
        <w:t>.</w:t>
      </w:r>
    </w:p>
    <w:p w14:paraId="633B8054" w14:textId="77777777" w:rsidR="00382104" w:rsidRPr="005E53D0" w:rsidRDefault="00382104" w:rsidP="00382104">
      <w:pPr>
        <w:ind w:left="360"/>
        <w:rPr>
          <w:rFonts w:ascii="Arial" w:hAnsi="Arial" w:cs="Arial"/>
          <w:color w:val="000000" w:themeColor="text1"/>
          <w:sz w:val="22"/>
          <w:szCs w:val="22"/>
          <w:lang w:val="en-GB"/>
        </w:rPr>
      </w:pPr>
    </w:p>
    <w:p w14:paraId="4FCF3669" w14:textId="49F5A060" w:rsidR="003E6A65" w:rsidRPr="005E53D0" w:rsidRDefault="00D62423" w:rsidP="00811331">
      <w:pPr>
        <w:numPr>
          <w:ilvl w:val="0"/>
          <w:numId w:val="19"/>
        </w:numPr>
        <w:ind w:left="360"/>
        <w:rPr>
          <w:rFonts w:ascii="Arial" w:hAnsi="Arial" w:cs="Arial"/>
          <w:color w:val="000000" w:themeColor="text1"/>
          <w:sz w:val="22"/>
          <w:szCs w:val="22"/>
          <w:lang w:val="en-GB"/>
        </w:rPr>
      </w:pPr>
      <w:r w:rsidRPr="005E53D0">
        <w:rPr>
          <w:rFonts w:ascii="Arial" w:hAnsi="Arial" w:cs="Arial"/>
          <w:color w:val="000000" w:themeColor="text1"/>
          <w:sz w:val="22"/>
          <w:szCs w:val="22"/>
          <w:lang w:val="en-GB"/>
        </w:rPr>
        <w:t xml:space="preserve">All members of staff are required to work within our clear guidelines on safer working practice as outlined in the </w:t>
      </w:r>
      <w:r w:rsidR="00C477FE" w:rsidRPr="005E53D0">
        <w:rPr>
          <w:rFonts w:ascii="Arial" w:hAnsi="Arial" w:cs="Arial"/>
          <w:color w:val="000000" w:themeColor="text1"/>
          <w:sz w:val="22"/>
          <w:szCs w:val="22"/>
        </w:rPr>
        <w:t>School</w:t>
      </w:r>
      <w:r w:rsidR="005E53D0" w:rsidRPr="005E53D0">
        <w:rPr>
          <w:rFonts w:ascii="Arial" w:hAnsi="Arial" w:cs="Arial"/>
          <w:color w:val="000000" w:themeColor="text1"/>
          <w:sz w:val="22"/>
          <w:szCs w:val="22"/>
        </w:rPr>
        <w:t xml:space="preserve"> </w:t>
      </w:r>
      <w:proofErr w:type="spellStart"/>
      <w:r w:rsidRPr="005E53D0">
        <w:rPr>
          <w:rFonts w:ascii="Arial" w:hAnsi="Arial" w:cs="Arial"/>
          <w:color w:val="000000" w:themeColor="text1"/>
          <w:sz w:val="22"/>
          <w:szCs w:val="22"/>
        </w:rPr>
        <w:t>behaviour</w:t>
      </w:r>
      <w:proofErr w:type="spellEnd"/>
      <w:r w:rsidRPr="005E53D0">
        <w:rPr>
          <w:rFonts w:ascii="Arial" w:hAnsi="Arial" w:cs="Arial"/>
          <w:color w:val="000000" w:themeColor="text1"/>
          <w:sz w:val="22"/>
          <w:szCs w:val="22"/>
        </w:rPr>
        <w:t xml:space="preserve"> policy/code of conduct.</w:t>
      </w:r>
      <w:r w:rsidRPr="005E53D0">
        <w:rPr>
          <w:rFonts w:ascii="Arial" w:hAnsi="Arial" w:cs="Arial"/>
          <w:color w:val="000000" w:themeColor="text1"/>
          <w:sz w:val="22"/>
          <w:szCs w:val="22"/>
          <w:lang w:val="en-GB"/>
        </w:rPr>
        <w:t xml:space="preserve"> </w:t>
      </w:r>
    </w:p>
    <w:p w14:paraId="250DB082" w14:textId="77777777" w:rsidR="003E6A65" w:rsidRPr="005E53D0" w:rsidRDefault="003E6A65" w:rsidP="00DC310E">
      <w:pPr>
        <w:ind w:left="360"/>
        <w:rPr>
          <w:rFonts w:ascii="Arial" w:hAnsi="Arial" w:cs="Arial"/>
          <w:color w:val="000000" w:themeColor="text1"/>
          <w:sz w:val="22"/>
          <w:szCs w:val="22"/>
          <w:lang w:val="en-GB"/>
        </w:rPr>
      </w:pPr>
    </w:p>
    <w:p w14:paraId="4CF75800" w14:textId="1DEDC920" w:rsidR="00124E23" w:rsidRPr="005E53D0" w:rsidRDefault="00D62423" w:rsidP="00811331">
      <w:pPr>
        <w:numPr>
          <w:ilvl w:val="0"/>
          <w:numId w:val="19"/>
        </w:numPr>
        <w:ind w:left="360"/>
        <w:rPr>
          <w:rFonts w:ascii="Arial" w:hAnsi="Arial" w:cs="Arial"/>
          <w:color w:val="000000" w:themeColor="text1"/>
          <w:sz w:val="22"/>
          <w:szCs w:val="22"/>
          <w:lang w:val="en-GB"/>
        </w:rPr>
      </w:pPr>
      <w:r w:rsidRPr="005E53D0">
        <w:rPr>
          <w:rFonts w:ascii="Arial" w:hAnsi="Arial" w:cs="Arial"/>
          <w:bCs/>
          <w:color w:val="000000" w:themeColor="text1"/>
          <w:sz w:val="22"/>
          <w:szCs w:val="22"/>
          <w:lang w:val="en-GB"/>
        </w:rPr>
        <w:t xml:space="preserve">The DSL will ensure that all staff </w:t>
      </w:r>
      <w:r w:rsidR="00CD74EF" w:rsidRPr="005E53D0">
        <w:rPr>
          <w:rFonts w:ascii="Arial" w:hAnsi="Arial" w:cs="Arial"/>
          <w:bCs/>
          <w:color w:val="000000" w:themeColor="text1"/>
          <w:sz w:val="22"/>
          <w:szCs w:val="22"/>
          <w:lang w:val="en-GB"/>
        </w:rPr>
        <w:t xml:space="preserve">(including contractors) </w:t>
      </w:r>
      <w:r w:rsidRPr="005E53D0">
        <w:rPr>
          <w:rFonts w:ascii="Arial" w:hAnsi="Arial" w:cs="Arial"/>
          <w:bCs/>
          <w:color w:val="000000" w:themeColor="text1"/>
          <w:sz w:val="22"/>
          <w:szCs w:val="22"/>
          <w:lang w:val="en-GB"/>
        </w:rPr>
        <w:t xml:space="preserve">and volunteers </w:t>
      </w:r>
      <w:r w:rsidR="003E6A65" w:rsidRPr="005E53D0">
        <w:rPr>
          <w:rFonts w:ascii="Arial" w:hAnsi="Arial" w:cs="Arial"/>
          <w:bCs/>
          <w:color w:val="000000" w:themeColor="text1"/>
          <w:sz w:val="22"/>
          <w:szCs w:val="22"/>
          <w:lang w:val="en-GB"/>
        </w:rPr>
        <w:t>are</w:t>
      </w:r>
      <w:r w:rsidRPr="005E53D0">
        <w:rPr>
          <w:rFonts w:ascii="Arial" w:hAnsi="Arial" w:cs="Arial"/>
          <w:bCs/>
          <w:color w:val="000000" w:themeColor="text1"/>
          <w:sz w:val="22"/>
          <w:szCs w:val="22"/>
          <w:lang w:val="en-GB"/>
        </w:rPr>
        <w:t xml:space="preserve"> </w:t>
      </w:r>
      <w:r w:rsidR="003E6A65" w:rsidRPr="005E53D0">
        <w:rPr>
          <w:rFonts w:ascii="Arial" w:hAnsi="Arial" w:cs="Arial"/>
          <w:color w:val="000000" w:themeColor="text1"/>
          <w:sz w:val="22"/>
          <w:szCs w:val="22"/>
        </w:rPr>
        <w:t xml:space="preserve">aware of the </w:t>
      </w:r>
      <w:r w:rsidR="00C477FE" w:rsidRPr="005E53D0">
        <w:rPr>
          <w:rFonts w:ascii="Arial" w:hAnsi="Arial" w:cs="Arial"/>
          <w:color w:val="000000" w:themeColor="text1"/>
          <w:sz w:val="22"/>
          <w:szCs w:val="22"/>
        </w:rPr>
        <w:t>School</w:t>
      </w:r>
      <w:r w:rsidR="005E53D0" w:rsidRPr="005E53D0">
        <w:rPr>
          <w:rFonts w:ascii="Arial" w:hAnsi="Arial" w:cs="Arial"/>
          <w:color w:val="000000" w:themeColor="text1"/>
          <w:sz w:val="22"/>
          <w:szCs w:val="22"/>
        </w:rPr>
        <w:t xml:space="preserve"> </w:t>
      </w:r>
      <w:r w:rsidR="003E6A65" w:rsidRPr="005E53D0">
        <w:rPr>
          <w:rFonts w:ascii="Arial" w:hAnsi="Arial" w:cs="Arial"/>
          <w:color w:val="000000" w:themeColor="text1"/>
          <w:sz w:val="22"/>
          <w:szCs w:val="22"/>
        </w:rPr>
        <w:t>expectations regarding safe and professional practice via the staff behaviour policy/code of conduct and Acceptable Use Policy (AUP)</w:t>
      </w:r>
      <w:r w:rsidRPr="005E53D0">
        <w:rPr>
          <w:rFonts w:ascii="Arial" w:hAnsi="Arial" w:cs="Arial"/>
          <w:bCs/>
          <w:color w:val="000000" w:themeColor="text1"/>
          <w:sz w:val="22"/>
          <w:szCs w:val="22"/>
          <w:lang w:val="en-GB"/>
        </w:rPr>
        <w:t>.</w:t>
      </w:r>
      <w:r w:rsidR="003E6A65" w:rsidRPr="005E53D0">
        <w:rPr>
          <w:rFonts w:ascii="Arial" w:hAnsi="Arial" w:cs="Arial"/>
          <w:bCs/>
          <w:color w:val="000000" w:themeColor="text1"/>
          <w:sz w:val="22"/>
          <w:szCs w:val="22"/>
          <w:lang w:val="en-GB"/>
        </w:rPr>
        <w:t xml:space="preserve"> </w:t>
      </w:r>
    </w:p>
    <w:p w14:paraId="75A39C0E" w14:textId="77777777" w:rsidR="00D62423" w:rsidRPr="00B018A2" w:rsidRDefault="00D62423" w:rsidP="00DC310E">
      <w:pPr>
        <w:ind w:left="360"/>
        <w:rPr>
          <w:rFonts w:ascii="Arial" w:hAnsi="Arial" w:cs="Arial"/>
          <w:sz w:val="22"/>
          <w:szCs w:val="22"/>
          <w:lang w:val="en-GB"/>
        </w:rPr>
      </w:pPr>
    </w:p>
    <w:p w14:paraId="20A6C48B" w14:textId="51E89343" w:rsidR="00D62423" w:rsidRPr="002925F4" w:rsidRDefault="00D62423" w:rsidP="00811331">
      <w:pPr>
        <w:numPr>
          <w:ilvl w:val="0"/>
          <w:numId w:val="19"/>
        </w:numPr>
        <w:ind w:left="360"/>
        <w:rPr>
          <w:rFonts w:ascii="Arial" w:hAnsi="Arial" w:cs="Arial"/>
          <w:color w:val="000000" w:themeColor="text1"/>
          <w:sz w:val="22"/>
          <w:szCs w:val="22"/>
          <w:lang w:val="en-GB"/>
        </w:rPr>
      </w:pPr>
      <w:r w:rsidRPr="002925F4">
        <w:rPr>
          <w:rFonts w:ascii="Arial" w:hAnsi="Arial" w:cs="Arial"/>
          <w:color w:val="000000" w:themeColor="text1"/>
          <w:sz w:val="22"/>
          <w:szCs w:val="22"/>
          <w:lang w:val="en-GB"/>
        </w:rPr>
        <w:t xml:space="preserve">Staff </w:t>
      </w:r>
      <w:proofErr w:type="gramStart"/>
      <w:r w:rsidRPr="002925F4">
        <w:rPr>
          <w:rFonts w:ascii="Arial" w:hAnsi="Arial" w:cs="Arial"/>
          <w:color w:val="000000" w:themeColor="text1"/>
          <w:sz w:val="22"/>
          <w:szCs w:val="22"/>
          <w:lang w:val="en-GB"/>
        </w:rPr>
        <w:t>will be made</w:t>
      </w:r>
      <w:proofErr w:type="gramEnd"/>
      <w:r w:rsidRPr="002925F4">
        <w:rPr>
          <w:rFonts w:ascii="Arial" w:hAnsi="Arial" w:cs="Arial"/>
          <w:color w:val="000000" w:themeColor="text1"/>
          <w:sz w:val="22"/>
          <w:szCs w:val="22"/>
          <w:lang w:val="en-GB"/>
        </w:rPr>
        <w:t xml:space="preserve"> aware of the </w:t>
      </w:r>
      <w:r w:rsidR="00C477FE" w:rsidRPr="002925F4">
        <w:rPr>
          <w:rFonts w:ascii="Arial" w:hAnsi="Arial" w:cs="Arial"/>
          <w:color w:val="000000" w:themeColor="text1"/>
          <w:sz w:val="22"/>
          <w:szCs w:val="22"/>
        </w:rPr>
        <w:t>School</w:t>
      </w:r>
      <w:r w:rsidR="005E53D0" w:rsidRPr="002925F4">
        <w:rPr>
          <w:rFonts w:ascii="Arial" w:hAnsi="Arial" w:cs="Arial"/>
          <w:color w:val="000000" w:themeColor="text1"/>
          <w:sz w:val="22"/>
          <w:szCs w:val="22"/>
        </w:rPr>
        <w:t xml:space="preserve"> </w:t>
      </w:r>
      <w:r w:rsidRPr="002925F4">
        <w:rPr>
          <w:rFonts w:ascii="Arial" w:hAnsi="Arial" w:cs="Arial"/>
          <w:color w:val="000000" w:themeColor="text1"/>
          <w:sz w:val="22"/>
          <w:szCs w:val="22"/>
          <w:lang w:val="en-GB"/>
        </w:rPr>
        <w:t>behaviour management and physical intervention policie</w:t>
      </w:r>
      <w:r w:rsidR="00852BE9" w:rsidRPr="002925F4">
        <w:rPr>
          <w:rFonts w:ascii="Arial" w:hAnsi="Arial" w:cs="Arial"/>
          <w:color w:val="000000" w:themeColor="text1"/>
          <w:sz w:val="22"/>
          <w:szCs w:val="22"/>
          <w:lang w:val="en-GB"/>
        </w:rPr>
        <w:t xml:space="preserve">s. Staff will manage behaviour effectively to ensure a good and safe educational environment and will have a clear understanding of the needs of all children. </w:t>
      </w:r>
      <w:r w:rsidR="00021F6A" w:rsidRPr="002925F4">
        <w:rPr>
          <w:rFonts w:ascii="Arial" w:hAnsi="Arial" w:cs="Arial"/>
          <w:color w:val="000000" w:themeColor="text1"/>
          <w:sz w:val="22"/>
          <w:szCs w:val="22"/>
          <w:lang w:val="en-GB"/>
        </w:rPr>
        <w:t>Any p</w:t>
      </w:r>
      <w:r w:rsidRPr="002925F4">
        <w:rPr>
          <w:rFonts w:ascii="Arial" w:hAnsi="Arial" w:cs="Arial"/>
          <w:color w:val="000000" w:themeColor="text1"/>
          <w:sz w:val="22"/>
          <w:szCs w:val="22"/>
          <w:lang w:val="en-GB"/>
        </w:rPr>
        <w:t>hysical interventions</w:t>
      </w:r>
      <w:r w:rsidR="003E6A65" w:rsidRPr="002925F4">
        <w:rPr>
          <w:rFonts w:ascii="Arial" w:hAnsi="Arial" w:cs="Arial"/>
          <w:color w:val="000000" w:themeColor="text1"/>
          <w:sz w:val="22"/>
          <w:szCs w:val="22"/>
          <w:lang w:val="en-GB"/>
        </w:rPr>
        <w:t xml:space="preserve"> and</w:t>
      </w:r>
      <w:r w:rsidR="00852BE9" w:rsidRPr="002925F4">
        <w:rPr>
          <w:rFonts w:ascii="Arial" w:hAnsi="Arial" w:cs="Arial"/>
          <w:color w:val="000000" w:themeColor="text1"/>
          <w:sz w:val="22"/>
          <w:szCs w:val="22"/>
          <w:lang w:val="en-GB"/>
        </w:rPr>
        <w:t xml:space="preserve">/or </w:t>
      </w:r>
      <w:r w:rsidRPr="002925F4">
        <w:rPr>
          <w:rFonts w:ascii="Arial" w:hAnsi="Arial" w:cs="Arial"/>
          <w:color w:val="000000" w:themeColor="text1"/>
          <w:sz w:val="22"/>
          <w:szCs w:val="22"/>
          <w:lang w:val="en-GB"/>
        </w:rPr>
        <w:t xml:space="preserve">use of reasonable force </w:t>
      </w:r>
      <w:r w:rsidR="00852BE9" w:rsidRPr="002925F4">
        <w:rPr>
          <w:rFonts w:ascii="Arial" w:hAnsi="Arial" w:cs="Arial"/>
          <w:color w:val="000000" w:themeColor="text1"/>
          <w:sz w:val="22"/>
          <w:szCs w:val="22"/>
          <w:lang w:val="en-GB"/>
        </w:rPr>
        <w:t>will</w:t>
      </w:r>
      <w:r w:rsidRPr="002925F4">
        <w:rPr>
          <w:rFonts w:ascii="Arial" w:hAnsi="Arial" w:cs="Arial"/>
          <w:color w:val="000000" w:themeColor="text1"/>
          <w:sz w:val="22"/>
          <w:szCs w:val="22"/>
          <w:lang w:val="en-GB"/>
        </w:rPr>
        <w:t xml:space="preserve"> be in line with </w:t>
      </w:r>
      <w:r w:rsidR="00790491" w:rsidRPr="002925F4">
        <w:rPr>
          <w:rFonts w:ascii="Arial" w:hAnsi="Arial" w:cs="Arial"/>
          <w:color w:val="000000" w:themeColor="text1"/>
          <w:sz w:val="22"/>
          <w:szCs w:val="22"/>
          <w:lang w:val="en-GB"/>
        </w:rPr>
        <w:t>our agreed</w:t>
      </w:r>
      <w:r w:rsidRPr="002925F4">
        <w:rPr>
          <w:rFonts w:ascii="Arial" w:hAnsi="Arial" w:cs="Arial"/>
          <w:color w:val="000000" w:themeColor="text1"/>
          <w:sz w:val="22"/>
          <w:szCs w:val="22"/>
          <w:lang w:val="en-GB"/>
        </w:rPr>
        <w:t xml:space="preserve"> policy and procedures</w:t>
      </w:r>
      <w:r w:rsidR="006F2EC0" w:rsidRPr="002925F4">
        <w:rPr>
          <w:rFonts w:ascii="Arial" w:hAnsi="Arial" w:cs="Arial"/>
          <w:color w:val="000000" w:themeColor="text1"/>
          <w:sz w:val="22"/>
          <w:szCs w:val="22"/>
          <w:lang w:val="en-GB"/>
        </w:rPr>
        <w:t>,</w:t>
      </w:r>
      <w:r w:rsidRPr="002925F4">
        <w:rPr>
          <w:rFonts w:ascii="Arial" w:hAnsi="Arial" w:cs="Arial"/>
          <w:color w:val="000000" w:themeColor="text1"/>
          <w:sz w:val="22"/>
          <w:szCs w:val="22"/>
          <w:lang w:val="en-GB"/>
        </w:rPr>
        <w:t xml:space="preserve"> and national guidance. </w:t>
      </w:r>
    </w:p>
    <w:p w14:paraId="38CEBAEC" w14:textId="77777777" w:rsidR="00D62423" w:rsidRPr="002925F4" w:rsidRDefault="00D62423" w:rsidP="00DC310E">
      <w:pPr>
        <w:rPr>
          <w:rFonts w:ascii="Arial" w:hAnsi="Arial" w:cs="Arial"/>
          <w:color w:val="000000" w:themeColor="text1"/>
          <w:sz w:val="22"/>
          <w:szCs w:val="22"/>
          <w:lang w:val="en-GB"/>
        </w:rPr>
      </w:pPr>
    </w:p>
    <w:p w14:paraId="002C8C72" w14:textId="5D9F1842" w:rsidR="00A826DB" w:rsidRPr="002925F4" w:rsidRDefault="00D62423" w:rsidP="007509C0">
      <w:pPr>
        <w:numPr>
          <w:ilvl w:val="0"/>
          <w:numId w:val="19"/>
        </w:numPr>
        <w:ind w:left="360"/>
        <w:rPr>
          <w:rFonts w:ascii="Arial" w:hAnsi="Arial" w:cs="Arial"/>
          <w:b/>
          <w:color w:val="000000" w:themeColor="text1"/>
          <w:sz w:val="28"/>
        </w:rPr>
      </w:pPr>
      <w:r w:rsidRPr="002925F4">
        <w:rPr>
          <w:rFonts w:ascii="Arial" w:hAnsi="Arial" w:cs="Arial"/>
          <w:color w:val="000000" w:themeColor="text1"/>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C477FE" w:rsidRPr="002925F4">
        <w:rPr>
          <w:rFonts w:ascii="Arial" w:hAnsi="Arial" w:cs="Arial"/>
          <w:color w:val="000000" w:themeColor="text1"/>
          <w:sz w:val="22"/>
          <w:szCs w:val="22"/>
        </w:rPr>
        <w:t>School</w:t>
      </w:r>
      <w:r w:rsidR="005E53D0" w:rsidRPr="002925F4">
        <w:rPr>
          <w:rFonts w:ascii="Arial" w:hAnsi="Arial" w:cs="Arial"/>
          <w:color w:val="000000" w:themeColor="text1"/>
          <w:sz w:val="22"/>
          <w:szCs w:val="22"/>
        </w:rPr>
        <w:t xml:space="preserve"> </w:t>
      </w:r>
      <w:r w:rsidRPr="002925F4">
        <w:rPr>
          <w:rFonts w:ascii="Arial" w:hAnsi="Arial" w:cs="Arial"/>
          <w:color w:val="000000" w:themeColor="text1"/>
          <w:sz w:val="22"/>
          <w:szCs w:val="22"/>
        </w:rPr>
        <w:t xml:space="preserve">policies including staff </w:t>
      </w:r>
      <w:proofErr w:type="spellStart"/>
      <w:r w:rsidRPr="002925F4">
        <w:rPr>
          <w:rFonts w:ascii="Arial" w:hAnsi="Arial" w:cs="Arial"/>
          <w:color w:val="000000" w:themeColor="text1"/>
          <w:sz w:val="22"/>
          <w:szCs w:val="22"/>
        </w:rPr>
        <w:t>behaviour</w:t>
      </w:r>
      <w:proofErr w:type="spellEnd"/>
      <w:r w:rsidRPr="002925F4">
        <w:rPr>
          <w:rFonts w:ascii="Arial" w:hAnsi="Arial" w:cs="Arial"/>
          <w:color w:val="000000" w:themeColor="text1"/>
          <w:sz w:val="22"/>
          <w:szCs w:val="22"/>
        </w:rPr>
        <w:t xml:space="preserve"> policy,</w:t>
      </w:r>
      <w:r w:rsidR="00331667" w:rsidRPr="002925F4">
        <w:rPr>
          <w:rFonts w:ascii="Arial" w:hAnsi="Arial" w:cs="Arial"/>
          <w:color w:val="000000" w:themeColor="text1"/>
          <w:sz w:val="22"/>
          <w:szCs w:val="22"/>
        </w:rPr>
        <w:t xml:space="preserve"> </w:t>
      </w:r>
      <w:r w:rsidR="00347919" w:rsidRPr="002925F4">
        <w:rPr>
          <w:rFonts w:ascii="Arial" w:hAnsi="Arial" w:cs="Arial"/>
          <w:color w:val="000000" w:themeColor="text1"/>
          <w:sz w:val="22"/>
          <w:szCs w:val="22"/>
        </w:rPr>
        <w:t>mobile and smart technology,</w:t>
      </w:r>
      <w:r w:rsidRPr="002925F4">
        <w:rPr>
          <w:rFonts w:ascii="Arial" w:hAnsi="Arial" w:cs="Arial"/>
          <w:color w:val="000000" w:themeColor="text1"/>
          <w:sz w:val="22"/>
          <w:szCs w:val="22"/>
        </w:rPr>
        <w:t xml:space="preserve"> </w:t>
      </w:r>
      <w:r w:rsidRPr="002925F4">
        <w:rPr>
          <w:rFonts w:ascii="Arial" w:hAnsi="Arial" w:cs="Arial"/>
          <w:color w:val="000000" w:themeColor="text1"/>
          <w:sz w:val="22"/>
          <w:szCs w:val="22"/>
          <w:lang w:val="en-GB"/>
        </w:rPr>
        <w:t>Acceptable Use Policies</w:t>
      </w:r>
      <w:r w:rsidR="00331667" w:rsidRPr="002925F4">
        <w:rPr>
          <w:rFonts w:ascii="Arial" w:hAnsi="Arial" w:cs="Arial"/>
          <w:color w:val="000000" w:themeColor="text1"/>
          <w:sz w:val="22"/>
          <w:szCs w:val="22"/>
          <w:lang w:val="en-GB"/>
        </w:rPr>
        <w:t xml:space="preserve"> (AUPs)</w:t>
      </w:r>
      <w:r w:rsidRPr="002925F4">
        <w:rPr>
          <w:rFonts w:ascii="Arial" w:hAnsi="Arial" w:cs="Arial"/>
          <w:color w:val="000000" w:themeColor="text1"/>
          <w:sz w:val="22"/>
          <w:szCs w:val="22"/>
          <w:lang w:val="en-GB"/>
        </w:rPr>
        <w:t xml:space="preserve">, and </w:t>
      </w:r>
      <w:r w:rsidR="00331667" w:rsidRPr="002925F4">
        <w:rPr>
          <w:rFonts w:ascii="Arial" w:hAnsi="Arial" w:cs="Arial"/>
          <w:color w:val="000000" w:themeColor="text1"/>
          <w:sz w:val="22"/>
          <w:szCs w:val="22"/>
          <w:lang w:val="en-GB"/>
        </w:rPr>
        <w:t>social media</w:t>
      </w:r>
      <w:r w:rsidRPr="002925F4">
        <w:rPr>
          <w:rFonts w:ascii="Arial" w:hAnsi="Arial" w:cs="Arial"/>
          <w:color w:val="000000" w:themeColor="text1"/>
          <w:sz w:val="22"/>
          <w:szCs w:val="22"/>
          <w:lang w:val="en-GB"/>
        </w:rPr>
        <w:t xml:space="preserve">. </w:t>
      </w:r>
    </w:p>
    <w:p w14:paraId="24DA2DE9" w14:textId="77777777" w:rsidR="00D62423" w:rsidRPr="002925F4" w:rsidRDefault="00D62423" w:rsidP="0009404B">
      <w:pPr>
        <w:rPr>
          <w:rFonts w:ascii="Arial" w:hAnsi="Arial" w:cs="Arial"/>
          <w:b/>
          <w:color w:val="000000" w:themeColor="text1"/>
          <w:sz w:val="28"/>
        </w:rPr>
      </w:pPr>
    </w:p>
    <w:p w14:paraId="61200CB3" w14:textId="0D66F223" w:rsidR="00D62423" w:rsidRPr="002925F4" w:rsidRDefault="007D5948" w:rsidP="007D5948">
      <w:pPr>
        <w:pStyle w:val="Heading2"/>
        <w:rPr>
          <w:rFonts w:cs="Arial"/>
          <w:b/>
          <w:bCs/>
          <w:color w:val="000000" w:themeColor="text1"/>
          <w:sz w:val="28"/>
          <w:szCs w:val="28"/>
        </w:rPr>
      </w:pPr>
      <w:r w:rsidRPr="002925F4">
        <w:rPr>
          <w:rFonts w:cs="Arial"/>
          <w:b/>
          <w:bCs/>
          <w:color w:val="000000" w:themeColor="text1"/>
        </w:rPr>
        <w:t xml:space="preserve">7.3 </w:t>
      </w:r>
      <w:r w:rsidR="00D62423" w:rsidRPr="002925F4">
        <w:rPr>
          <w:rFonts w:cs="Arial"/>
          <w:b/>
          <w:bCs/>
          <w:color w:val="000000" w:themeColor="text1"/>
        </w:rPr>
        <w:t xml:space="preserve">Supervision and </w:t>
      </w:r>
      <w:r w:rsidR="00B32497" w:rsidRPr="002925F4">
        <w:rPr>
          <w:rFonts w:cs="Arial"/>
          <w:b/>
          <w:bCs/>
          <w:color w:val="000000" w:themeColor="text1"/>
        </w:rPr>
        <w:t>s</w:t>
      </w:r>
      <w:r w:rsidR="00D62423" w:rsidRPr="002925F4">
        <w:rPr>
          <w:rFonts w:cs="Arial"/>
          <w:b/>
          <w:bCs/>
          <w:color w:val="000000" w:themeColor="text1"/>
        </w:rPr>
        <w:t xml:space="preserve">upport </w:t>
      </w:r>
    </w:p>
    <w:p w14:paraId="25940CB1" w14:textId="77777777" w:rsidR="00D62423" w:rsidRPr="002925F4" w:rsidRDefault="00D62423" w:rsidP="0009404B">
      <w:pPr>
        <w:rPr>
          <w:rFonts w:ascii="Arial" w:hAnsi="Arial" w:cs="Arial"/>
          <w:color w:val="000000" w:themeColor="text1"/>
          <w:sz w:val="22"/>
          <w:szCs w:val="22"/>
          <w:lang w:val="en-GB"/>
        </w:rPr>
      </w:pPr>
    </w:p>
    <w:p w14:paraId="1667B13C" w14:textId="77777777" w:rsidR="0073760A" w:rsidRPr="002925F4" w:rsidRDefault="00D62423" w:rsidP="00811331">
      <w:pPr>
        <w:pStyle w:val="Default"/>
        <w:numPr>
          <w:ilvl w:val="0"/>
          <w:numId w:val="20"/>
        </w:numPr>
        <w:spacing w:after="118"/>
        <w:ind w:left="360"/>
        <w:rPr>
          <w:rFonts w:ascii="Arial" w:hAnsi="Arial" w:cs="Arial"/>
          <w:color w:val="000000" w:themeColor="text1"/>
          <w:sz w:val="22"/>
          <w:szCs w:val="22"/>
          <w:lang w:val="en-GB"/>
        </w:rPr>
      </w:pPr>
      <w:r w:rsidRPr="002925F4">
        <w:rPr>
          <w:rFonts w:ascii="Arial" w:hAnsi="Arial" w:cs="Arial"/>
          <w:color w:val="000000" w:themeColor="text1"/>
          <w:sz w:val="22"/>
          <w:szCs w:val="22"/>
          <w:lang w:val="en-GB"/>
        </w:rPr>
        <w:t xml:space="preserve">The induction process will include familiarisation with child protection responsibilities and procedures to </w:t>
      </w:r>
      <w:proofErr w:type="gramStart"/>
      <w:r w:rsidRPr="002925F4">
        <w:rPr>
          <w:rFonts w:ascii="Arial" w:hAnsi="Arial" w:cs="Arial"/>
          <w:color w:val="000000" w:themeColor="text1"/>
          <w:sz w:val="22"/>
          <w:szCs w:val="22"/>
          <w:lang w:val="en-GB"/>
        </w:rPr>
        <w:t>be followed</w:t>
      </w:r>
      <w:proofErr w:type="gramEnd"/>
      <w:r w:rsidRPr="002925F4">
        <w:rPr>
          <w:rFonts w:ascii="Arial" w:hAnsi="Arial" w:cs="Arial"/>
          <w:color w:val="000000" w:themeColor="text1"/>
          <w:sz w:val="22"/>
          <w:szCs w:val="22"/>
          <w:lang w:val="en-GB"/>
        </w:rPr>
        <w:t xml:space="preserve"> if members of staff have any concerns about a child’s safety or welfare.</w:t>
      </w:r>
    </w:p>
    <w:p w14:paraId="0A8BC5C3" w14:textId="4A22ACDC" w:rsidR="00D62423" w:rsidRPr="002925F4" w:rsidRDefault="00D62423" w:rsidP="00811331">
      <w:pPr>
        <w:pStyle w:val="Default"/>
        <w:numPr>
          <w:ilvl w:val="0"/>
          <w:numId w:val="20"/>
        </w:numPr>
        <w:spacing w:after="118"/>
        <w:ind w:left="360"/>
        <w:rPr>
          <w:rFonts w:ascii="Arial" w:hAnsi="Arial" w:cs="Arial"/>
          <w:color w:val="000000" w:themeColor="text1"/>
          <w:sz w:val="22"/>
          <w:szCs w:val="22"/>
          <w:lang w:val="en-GB"/>
        </w:rPr>
      </w:pPr>
      <w:r w:rsidRPr="002925F4">
        <w:rPr>
          <w:rFonts w:ascii="Arial" w:hAnsi="Arial" w:cs="Arial"/>
          <w:color w:val="000000" w:themeColor="text1"/>
          <w:sz w:val="22"/>
          <w:szCs w:val="22"/>
          <w:lang w:val="en-GB"/>
        </w:rPr>
        <w:t xml:space="preserve">The </w:t>
      </w:r>
      <w:r w:rsidR="00C477FE" w:rsidRPr="002925F4">
        <w:rPr>
          <w:rFonts w:ascii="Arial" w:hAnsi="Arial" w:cs="Arial"/>
          <w:color w:val="000000" w:themeColor="text1"/>
          <w:sz w:val="22"/>
          <w:szCs w:val="22"/>
        </w:rPr>
        <w:t>School</w:t>
      </w:r>
      <w:r w:rsidR="002925F4" w:rsidRPr="002925F4">
        <w:rPr>
          <w:rFonts w:ascii="Arial" w:hAnsi="Arial" w:cs="Arial"/>
          <w:color w:val="000000" w:themeColor="text1"/>
          <w:sz w:val="22"/>
          <w:szCs w:val="22"/>
        </w:rPr>
        <w:t xml:space="preserve"> </w:t>
      </w:r>
      <w:r w:rsidRPr="002925F4">
        <w:rPr>
          <w:rFonts w:ascii="Arial" w:hAnsi="Arial" w:cs="Arial"/>
          <w:color w:val="000000" w:themeColor="text1"/>
          <w:sz w:val="22"/>
          <w:szCs w:val="22"/>
          <w:lang w:val="en-GB"/>
        </w:rPr>
        <w:t>will provide appropriate supervision and support for all members of staff to ensure that:</w:t>
      </w:r>
    </w:p>
    <w:p w14:paraId="2F2E86C2" w14:textId="77777777" w:rsidR="00D62423" w:rsidRPr="002925F4" w:rsidRDefault="00D62423" w:rsidP="00811331">
      <w:pPr>
        <w:numPr>
          <w:ilvl w:val="1"/>
          <w:numId w:val="20"/>
        </w:numPr>
        <w:ind w:left="1080"/>
        <w:rPr>
          <w:rFonts w:ascii="Arial" w:hAnsi="Arial" w:cs="Arial"/>
          <w:color w:val="000000" w:themeColor="text1"/>
          <w:sz w:val="22"/>
          <w:szCs w:val="22"/>
          <w:lang w:val="en-GB"/>
        </w:rPr>
      </w:pPr>
      <w:r w:rsidRPr="002925F4">
        <w:rPr>
          <w:rFonts w:ascii="Arial" w:hAnsi="Arial" w:cs="Arial"/>
          <w:color w:val="000000" w:themeColor="text1"/>
          <w:sz w:val="22"/>
          <w:szCs w:val="22"/>
          <w:lang w:val="en-GB"/>
        </w:rPr>
        <w:t>All staff are competent to carry out their responsibilities for safeguarding and promoting the welfare of children</w:t>
      </w:r>
    </w:p>
    <w:p w14:paraId="26F48DCE" w14:textId="77777777" w:rsidR="00D62423" w:rsidRPr="002925F4" w:rsidRDefault="00D62423" w:rsidP="00811331">
      <w:pPr>
        <w:numPr>
          <w:ilvl w:val="1"/>
          <w:numId w:val="20"/>
        </w:numPr>
        <w:ind w:left="1080"/>
        <w:rPr>
          <w:rFonts w:ascii="Arial" w:hAnsi="Arial" w:cs="Arial"/>
          <w:color w:val="000000" w:themeColor="text1"/>
          <w:sz w:val="22"/>
          <w:szCs w:val="22"/>
          <w:lang w:val="en-GB"/>
        </w:rPr>
      </w:pPr>
      <w:r w:rsidRPr="002925F4">
        <w:rPr>
          <w:rFonts w:ascii="Arial" w:hAnsi="Arial" w:cs="Arial"/>
          <w:color w:val="000000" w:themeColor="text1"/>
          <w:sz w:val="22"/>
          <w:szCs w:val="22"/>
          <w:lang w:val="en-GB"/>
        </w:rPr>
        <w:t xml:space="preserve">All staff </w:t>
      </w:r>
      <w:proofErr w:type="gramStart"/>
      <w:r w:rsidRPr="002925F4">
        <w:rPr>
          <w:rFonts w:ascii="Arial" w:hAnsi="Arial" w:cs="Arial"/>
          <w:color w:val="000000" w:themeColor="text1"/>
          <w:sz w:val="22"/>
          <w:szCs w:val="22"/>
          <w:lang w:val="en-GB"/>
        </w:rPr>
        <w:t>are supported</w:t>
      </w:r>
      <w:proofErr w:type="gramEnd"/>
      <w:r w:rsidRPr="002925F4">
        <w:rPr>
          <w:rFonts w:ascii="Arial" w:hAnsi="Arial" w:cs="Arial"/>
          <w:color w:val="000000" w:themeColor="text1"/>
          <w:sz w:val="22"/>
          <w:szCs w:val="22"/>
          <w:lang w:val="en-GB"/>
        </w:rPr>
        <w:t xml:space="preserve"> by the DSL in their safeguarding role. </w:t>
      </w:r>
    </w:p>
    <w:p w14:paraId="0EF0DCB3" w14:textId="77777777" w:rsidR="00D62423" w:rsidRPr="002925F4" w:rsidRDefault="00D62423" w:rsidP="00811331">
      <w:pPr>
        <w:numPr>
          <w:ilvl w:val="1"/>
          <w:numId w:val="20"/>
        </w:numPr>
        <w:ind w:left="1080"/>
        <w:rPr>
          <w:rFonts w:ascii="Arial" w:hAnsi="Arial" w:cs="Arial"/>
          <w:color w:val="000000" w:themeColor="text1"/>
          <w:sz w:val="22"/>
          <w:szCs w:val="22"/>
          <w:lang w:val="en-GB"/>
        </w:rPr>
      </w:pPr>
      <w:r w:rsidRPr="002925F4">
        <w:rPr>
          <w:rFonts w:ascii="Arial" w:hAnsi="Arial" w:cs="Arial"/>
          <w:color w:val="000000" w:themeColor="text1"/>
          <w:sz w:val="22"/>
          <w:szCs w:val="22"/>
          <w:lang w:val="en-GB"/>
        </w:rPr>
        <w:t xml:space="preserve">All members of staff have regular reviews of their own practice to ensure they improve over time. </w:t>
      </w:r>
      <w:r w:rsidRPr="002925F4">
        <w:rPr>
          <w:rFonts w:ascii="Arial" w:hAnsi="Arial" w:cs="Arial"/>
          <w:color w:val="000000" w:themeColor="text1"/>
          <w:shd w:val="clear" w:color="auto" w:fill="E6E6E6"/>
        </w:rPr>
        <w:br/>
      </w:r>
    </w:p>
    <w:p w14:paraId="494F6FBB" w14:textId="77777777" w:rsidR="00D62423" w:rsidRPr="002925F4" w:rsidRDefault="00D62423" w:rsidP="00811331">
      <w:pPr>
        <w:numPr>
          <w:ilvl w:val="0"/>
          <w:numId w:val="20"/>
        </w:numPr>
        <w:ind w:left="360"/>
        <w:rPr>
          <w:rFonts w:ascii="Arial" w:hAnsi="Arial" w:cs="Arial"/>
          <w:color w:val="000000" w:themeColor="text1"/>
          <w:sz w:val="22"/>
          <w:szCs w:val="22"/>
          <w:lang w:val="en-GB"/>
        </w:rPr>
      </w:pPr>
      <w:r w:rsidRPr="002925F4">
        <w:rPr>
          <w:rFonts w:ascii="Arial" w:hAnsi="Arial" w:cs="Arial"/>
          <w:color w:val="000000" w:themeColor="text1"/>
          <w:sz w:val="22"/>
          <w:szCs w:val="22"/>
          <w:lang w:val="en-GB"/>
        </w:rPr>
        <w:t>Any member of staff affected by issues arising from concerns for children’s welfare or safety can seek support from the DSL.</w:t>
      </w:r>
    </w:p>
    <w:p w14:paraId="077E3553" w14:textId="77777777" w:rsidR="00D62423" w:rsidRPr="002925F4" w:rsidRDefault="00D62423" w:rsidP="00DC310E">
      <w:pPr>
        <w:ind w:left="360"/>
        <w:rPr>
          <w:rFonts w:ascii="Arial" w:hAnsi="Arial" w:cs="Arial"/>
          <w:color w:val="000000" w:themeColor="text1"/>
          <w:sz w:val="22"/>
          <w:szCs w:val="22"/>
          <w:lang w:val="en-GB"/>
        </w:rPr>
      </w:pPr>
    </w:p>
    <w:p w14:paraId="5D4FE703" w14:textId="78BDB4FF" w:rsidR="00352B89" w:rsidRPr="00B018A2" w:rsidRDefault="00D62423" w:rsidP="0009404B">
      <w:pPr>
        <w:numPr>
          <w:ilvl w:val="0"/>
          <w:numId w:val="20"/>
        </w:numPr>
        <w:ind w:left="360"/>
        <w:rPr>
          <w:rFonts w:ascii="Arial" w:hAnsi="Arial" w:cs="Arial"/>
          <w:sz w:val="22"/>
          <w:szCs w:val="22"/>
          <w:lang w:val="en-GB"/>
        </w:rPr>
      </w:pPr>
      <w:r w:rsidRPr="002925F4">
        <w:rPr>
          <w:rFonts w:ascii="Arial" w:hAnsi="Arial" w:cs="Arial"/>
          <w:color w:val="000000" w:themeColor="text1"/>
          <w:sz w:val="22"/>
          <w:szCs w:val="22"/>
          <w:lang w:val="en-GB"/>
        </w:rPr>
        <w:t xml:space="preserve">The DSL will also put staff in touch with outside agencies for professional </w:t>
      </w:r>
      <w:r w:rsidRPr="00B018A2">
        <w:rPr>
          <w:rFonts w:ascii="Arial" w:hAnsi="Arial" w:cs="Arial"/>
          <w:sz w:val="22"/>
          <w:szCs w:val="22"/>
          <w:lang w:val="en-GB"/>
        </w:rPr>
        <w:t xml:space="preserve">support if they so wish. Staff can also approach organisations such as their Union, the Education Support Partnership or other similar organisations directly. </w:t>
      </w:r>
    </w:p>
    <w:p w14:paraId="260FF4B5" w14:textId="77777777" w:rsidR="00352B89" w:rsidRPr="00B018A2" w:rsidRDefault="00352B89" w:rsidP="0009404B">
      <w:pPr>
        <w:rPr>
          <w:rFonts w:ascii="Arial" w:hAnsi="Arial" w:cs="Arial"/>
          <w:sz w:val="22"/>
          <w:szCs w:val="22"/>
          <w:lang w:val="en-GB"/>
        </w:rPr>
      </w:pPr>
    </w:p>
    <w:p w14:paraId="24A3905D" w14:textId="56E50D01" w:rsidR="00D62423" w:rsidRPr="00B018A2" w:rsidRDefault="00D62423" w:rsidP="00295383">
      <w:pPr>
        <w:pStyle w:val="Heading1"/>
        <w:numPr>
          <w:ilvl w:val="0"/>
          <w:numId w:val="83"/>
        </w:numPr>
        <w:ind w:left="-142"/>
        <w:jc w:val="left"/>
        <w:rPr>
          <w:rFonts w:cs="Arial"/>
          <w:sz w:val="28"/>
          <w:szCs w:val="24"/>
        </w:rPr>
      </w:pPr>
      <w:bookmarkStart w:id="27" w:name="_Ref108517004"/>
      <w:r w:rsidRPr="00B018A2">
        <w:rPr>
          <w:rFonts w:cs="Arial"/>
        </w:rPr>
        <w:t>Safer Recruitment</w:t>
      </w:r>
      <w:r w:rsidR="007F3481" w:rsidRPr="00B018A2">
        <w:rPr>
          <w:rFonts w:cs="Arial"/>
        </w:rPr>
        <w:t xml:space="preserve"> and Allegations</w:t>
      </w:r>
      <w:r w:rsidR="00F572D9" w:rsidRPr="00B018A2">
        <w:rPr>
          <w:rFonts w:cs="Arial"/>
        </w:rPr>
        <w:t xml:space="preserve"> </w:t>
      </w:r>
      <w:proofErr w:type="gramStart"/>
      <w:r w:rsidR="0016290B" w:rsidRPr="00B018A2">
        <w:rPr>
          <w:rFonts w:cs="Arial"/>
        </w:rPr>
        <w:t>Against</w:t>
      </w:r>
      <w:proofErr w:type="gramEnd"/>
      <w:r w:rsidR="0016290B" w:rsidRPr="00B018A2">
        <w:rPr>
          <w:rFonts w:cs="Arial"/>
        </w:rPr>
        <w:t xml:space="preserve"> Staff</w:t>
      </w:r>
      <w:bookmarkEnd w:id="27"/>
      <w:r w:rsidR="0016290B" w:rsidRPr="00B018A2">
        <w:rPr>
          <w:rFonts w:cs="Arial"/>
        </w:rPr>
        <w:t xml:space="preserve"> </w:t>
      </w:r>
    </w:p>
    <w:p w14:paraId="2FC43F23" w14:textId="77777777" w:rsidR="007F3481" w:rsidRPr="00B018A2" w:rsidRDefault="007F3481" w:rsidP="0009404B">
      <w:pPr>
        <w:rPr>
          <w:rFonts w:ascii="Arial" w:hAnsi="Arial" w:cs="Arial"/>
          <w:b/>
          <w:bCs/>
          <w:sz w:val="28"/>
          <w:szCs w:val="28"/>
          <w:lang w:val="en-GB"/>
        </w:rPr>
      </w:pPr>
    </w:p>
    <w:p w14:paraId="31E606E5" w14:textId="32ACDA7A" w:rsidR="00D62423" w:rsidRPr="00B018A2" w:rsidRDefault="007D5948" w:rsidP="007D5948">
      <w:pPr>
        <w:pStyle w:val="Heading2"/>
        <w:rPr>
          <w:rFonts w:cs="Arial"/>
          <w:b/>
          <w:bCs/>
        </w:rPr>
      </w:pPr>
      <w:r w:rsidRPr="00B018A2">
        <w:rPr>
          <w:rFonts w:cs="Arial"/>
          <w:b/>
          <w:bCs/>
        </w:rPr>
        <w:t xml:space="preserve">8.1 </w:t>
      </w:r>
      <w:r w:rsidR="006E2B81" w:rsidRPr="00B018A2">
        <w:rPr>
          <w:rFonts w:cs="Arial"/>
          <w:b/>
          <w:bCs/>
        </w:rPr>
        <w:t xml:space="preserve">Safer </w:t>
      </w:r>
      <w:r w:rsidR="00B32497" w:rsidRPr="00B018A2">
        <w:rPr>
          <w:rFonts w:cs="Arial"/>
          <w:b/>
          <w:bCs/>
        </w:rPr>
        <w:t>recruitment and safeguarding checks</w:t>
      </w:r>
    </w:p>
    <w:p w14:paraId="11BBC979" w14:textId="77777777" w:rsidR="00DC310E" w:rsidRPr="00B018A2" w:rsidRDefault="00DC310E" w:rsidP="00DC310E">
      <w:pPr>
        <w:ind w:left="720"/>
        <w:rPr>
          <w:rFonts w:ascii="Arial" w:hAnsi="Arial" w:cs="Arial"/>
          <w:b/>
          <w:sz w:val="24"/>
          <w:szCs w:val="24"/>
          <w:lang w:val="en-GB"/>
        </w:rPr>
      </w:pPr>
    </w:p>
    <w:p w14:paraId="60A34120" w14:textId="03C7CD08" w:rsidR="00D62423" w:rsidRPr="009032D1" w:rsidRDefault="00C477FE" w:rsidP="00811331">
      <w:pPr>
        <w:numPr>
          <w:ilvl w:val="0"/>
          <w:numId w:val="20"/>
        </w:numPr>
        <w:ind w:left="360"/>
        <w:rPr>
          <w:rFonts w:ascii="Arial" w:hAnsi="Arial" w:cs="Arial"/>
          <w:color w:val="000000" w:themeColor="text1"/>
          <w:sz w:val="22"/>
          <w:szCs w:val="22"/>
          <w:lang w:val="en-GB"/>
        </w:rPr>
      </w:pPr>
      <w:r w:rsidRPr="009032D1">
        <w:rPr>
          <w:rFonts w:ascii="Arial" w:hAnsi="Arial" w:cs="Arial"/>
          <w:color w:val="000000" w:themeColor="text1"/>
          <w:sz w:val="22"/>
          <w:szCs w:val="22"/>
          <w:lang w:val="en-GB"/>
        </w:rPr>
        <w:t xml:space="preserve">ELA </w:t>
      </w:r>
      <w:r w:rsidR="00D62423" w:rsidRPr="009032D1">
        <w:rPr>
          <w:rFonts w:ascii="Arial" w:hAnsi="Arial" w:cs="Arial"/>
          <w:color w:val="000000" w:themeColor="text1"/>
          <w:sz w:val="22"/>
          <w:szCs w:val="22"/>
          <w:lang w:val="en-GB"/>
        </w:rPr>
        <w:t xml:space="preserve">is committed to ensure that </w:t>
      </w:r>
      <w:r w:rsidR="00FF02EA" w:rsidRPr="009032D1">
        <w:rPr>
          <w:rFonts w:ascii="Arial" w:hAnsi="Arial" w:cs="Arial"/>
          <w:color w:val="000000" w:themeColor="text1"/>
          <w:sz w:val="22"/>
          <w:szCs w:val="22"/>
          <w:lang w:val="en-GB"/>
        </w:rPr>
        <w:t xml:space="preserve">we </w:t>
      </w:r>
      <w:r w:rsidR="00D62423" w:rsidRPr="009032D1">
        <w:rPr>
          <w:rFonts w:ascii="Arial" w:hAnsi="Arial" w:cs="Arial"/>
          <w:color w:val="000000" w:themeColor="text1"/>
          <w:sz w:val="22"/>
          <w:szCs w:val="22"/>
          <w:lang w:val="en-GB"/>
        </w:rPr>
        <w:t xml:space="preserve">develop a safe culture and that all steps </w:t>
      </w:r>
      <w:proofErr w:type="gramStart"/>
      <w:r w:rsidR="00D62423" w:rsidRPr="009032D1">
        <w:rPr>
          <w:rFonts w:ascii="Arial" w:hAnsi="Arial" w:cs="Arial"/>
          <w:color w:val="000000" w:themeColor="text1"/>
          <w:sz w:val="22"/>
          <w:szCs w:val="22"/>
          <w:lang w:val="en-GB"/>
        </w:rPr>
        <w:t>are taken</w:t>
      </w:r>
      <w:proofErr w:type="gramEnd"/>
      <w:r w:rsidR="00D62423" w:rsidRPr="009032D1">
        <w:rPr>
          <w:rFonts w:ascii="Arial" w:hAnsi="Arial" w:cs="Arial"/>
          <w:color w:val="000000" w:themeColor="text1"/>
          <w:sz w:val="22"/>
          <w:szCs w:val="22"/>
          <w:lang w:val="en-GB"/>
        </w:rPr>
        <w:t xml:space="preserve"> to recruit staff and volunteers who are safe to work with our </w:t>
      </w:r>
      <w:r w:rsidR="0082032D" w:rsidRPr="009032D1">
        <w:rPr>
          <w:rFonts w:ascii="Arial" w:hAnsi="Arial" w:cs="Arial"/>
          <w:color w:val="000000" w:themeColor="text1"/>
          <w:sz w:val="22"/>
          <w:szCs w:val="22"/>
        </w:rPr>
        <w:t>pup</w:t>
      </w:r>
      <w:r w:rsidR="009032D1" w:rsidRPr="009032D1">
        <w:rPr>
          <w:rFonts w:ascii="Arial" w:hAnsi="Arial" w:cs="Arial"/>
          <w:color w:val="000000" w:themeColor="text1"/>
          <w:sz w:val="22"/>
          <w:szCs w:val="22"/>
        </w:rPr>
        <w:t xml:space="preserve">ils </w:t>
      </w:r>
      <w:r w:rsidR="00D62423" w:rsidRPr="009032D1">
        <w:rPr>
          <w:rFonts w:ascii="Arial" w:hAnsi="Arial" w:cs="Arial"/>
          <w:color w:val="000000" w:themeColor="text1"/>
          <w:sz w:val="22"/>
          <w:szCs w:val="22"/>
          <w:lang w:val="en-GB"/>
        </w:rPr>
        <w:t>and staff.</w:t>
      </w:r>
    </w:p>
    <w:p w14:paraId="720662D5" w14:textId="62000186" w:rsidR="00D62423" w:rsidRPr="009032D1" w:rsidRDefault="00C477FE" w:rsidP="00811331">
      <w:pPr>
        <w:numPr>
          <w:ilvl w:val="1"/>
          <w:numId w:val="20"/>
        </w:numPr>
        <w:ind w:left="1080"/>
        <w:rPr>
          <w:rFonts w:ascii="Arial" w:hAnsi="Arial" w:cs="Arial"/>
          <w:color w:val="000000" w:themeColor="text1"/>
          <w:sz w:val="22"/>
          <w:szCs w:val="22"/>
          <w:lang w:val="en-GB"/>
        </w:rPr>
      </w:pPr>
      <w:r w:rsidRPr="009032D1">
        <w:rPr>
          <w:rFonts w:ascii="Arial" w:hAnsi="Arial" w:cs="Arial"/>
          <w:color w:val="000000" w:themeColor="text1"/>
          <w:sz w:val="22"/>
          <w:szCs w:val="22"/>
          <w:lang w:val="en-GB"/>
        </w:rPr>
        <w:t xml:space="preserve">ELA </w:t>
      </w:r>
      <w:r w:rsidR="00D62423" w:rsidRPr="009032D1">
        <w:rPr>
          <w:rFonts w:ascii="Arial" w:hAnsi="Arial" w:cs="Arial"/>
          <w:color w:val="000000" w:themeColor="text1"/>
          <w:sz w:val="22"/>
          <w:szCs w:val="22"/>
          <w:lang w:val="en-GB"/>
        </w:rPr>
        <w:t xml:space="preserve">will follow </w:t>
      </w:r>
      <w:r w:rsidR="00AF2606" w:rsidRPr="009032D1">
        <w:rPr>
          <w:rFonts w:ascii="Arial" w:hAnsi="Arial" w:cs="Arial"/>
          <w:color w:val="000000" w:themeColor="text1"/>
          <w:sz w:val="22"/>
          <w:szCs w:val="22"/>
          <w:lang w:val="en-GB"/>
        </w:rPr>
        <w:t xml:space="preserve">Part </w:t>
      </w:r>
      <w:r w:rsidR="00BD05B0" w:rsidRPr="009032D1">
        <w:rPr>
          <w:rFonts w:ascii="Arial" w:hAnsi="Arial" w:cs="Arial"/>
          <w:color w:val="000000" w:themeColor="text1"/>
          <w:sz w:val="22"/>
          <w:szCs w:val="22"/>
          <w:lang w:val="en-GB"/>
        </w:rPr>
        <w:t>t</w:t>
      </w:r>
      <w:r w:rsidR="00AF2606" w:rsidRPr="009032D1">
        <w:rPr>
          <w:rFonts w:ascii="Arial" w:hAnsi="Arial" w:cs="Arial"/>
          <w:color w:val="000000" w:themeColor="text1"/>
          <w:sz w:val="22"/>
          <w:szCs w:val="22"/>
          <w:lang w:val="en-GB"/>
        </w:rPr>
        <w:t xml:space="preserve">hree, ‘Safer </w:t>
      </w:r>
      <w:r w:rsidR="00BD05B0" w:rsidRPr="009032D1">
        <w:rPr>
          <w:rFonts w:ascii="Arial" w:hAnsi="Arial" w:cs="Arial"/>
          <w:color w:val="000000" w:themeColor="text1"/>
          <w:sz w:val="22"/>
          <w:szCs w:val="22"/>
          <w:lang w:val="en-GB"/>
        </w:rPr>
        <w:t>r</w:t>
      </w:r>
      <w:r w:rsidR="00AF2606" w:rsidRPr="009032D1">
        <w:rPr>
          <w:rFonts w:ascii="Arial" w:hAnsi="Arial" w:cs="Arial"/>
          <w:color w:val="000000" w:themeColor="text1"/>
          <w:sz w:val="22"/>
          <w:szCs w:val="22"/>
          <w:lang w:val="en-GB"/>
        </w:rPr>
        <w:t>ecruitment’</w:t>
      </w:r>
      <w:r w:rsidR="00D62423" w:rsidRPr="009032D1">
        <w:rPr>
          <w:rFonts w:ascii="Arial" w:hAnsi="Arial" w:cs="Arial"/>
          <w:color w:val="000000" w:themeColor="text1"/>
          <w:sz w:val="22"/>
          <w:szCs w:val="22"/>
          <w:lang w:val="en-GB"/>
        </w:rPr>
        <w:t xml:space="preserve"> </w:t>
      </w:r>
      <w:r w:rsidR="00AF2606" w:rsidRPr="009032D1">
        <w:rPr>
          <w:rFonts w:ascii="Arial" w:hAnsi="Arial" w:cs="Arial"/>
          <w:color w:val="000000" w:themeColor="text1"/>
          <w:sz w:val="22"/>
          <w:szCs w:val="22"/>
          <w:lang w:val="en-GB"/>
        </w:rPr>
        <w:t xml:space="preserve">of </w:t>
      </w:r>
      <w:r w:rsidR="00D62423" w:rsidRPr="009032D1">
        <w:rPr>
          <w:rFonts w:ascii="Arial" w:hAnsi="Arial" w:cs="Arial"/>
          <w:color w:val="000000" w:themeColor="text1"/>
          <w:sz w:val="22"/>
          <w:szCs w:val="22"/>
          <w:lang w:val="en-GB"/>
        </w:rPr>
        <w:t>Keeping Children Safe in Education</w:t>
      </w:r>
      <w:r w:rsidR="00AF2606" w:rsidRPr="009032D1">
        <w:rPr>
          <w:rFonts w:ascii="Arial" w:hAnsi="Arial" w:cs="Arial"/>
          <w:color w:val="000000" w:themeColor="text1"/>
          <w:sz w:val="22"/>
          <w:szCs w:val="22"/>
          <w:lang w:val="en-GB"/>
        </w:rPr>
        <w:t xml:space="preserve"> </w:t>
      </w:r>
      <w:r w:rsidR="00D62423" w:rsidRPr="009032D1">
        <w:rPr>
          <w:rFonts w:ascii="Arial" w:hAnsi="Arial" w:cs="Arial"/>
          <w:color w:val="000000" w:themeColor="text1"/>
          <w:sz w:val="22"/>
          <w:szCs w:val="22"/>
          <w:lang w:val="en-GB"/>
        </w:rPr>
        <w:t xml:space="preserve">and </w:t>
      </w:r>
      <w:r w:rsidR="00AF2606" w:rsidRPr="009032D1">
        <w:rPr>
          <w:rFonts w:ascii="Arial" w:hAnsi="Arial" w:cs="Arial"/>
          <w:color w:val="000000" w:themeColor="text1"/>
          <w:sz w:val="22"/>
          <w:szCs w:val="22"/>
          <w:lang w:val="en-GB"/>
        </w:rPr>
        <w:t xml:space="preserve">relevant guidance </w:t>
      </w:r>
      <w:r w:rsidR="00D62423" w:rsidRPr="009032D1">
        <w:rPr>
          <w:rFonts w:ascii="Arial" w:hAnsi="Arial" w:cs="Arial"/>
          <w:color w:val="000000" w:themeColor="text1"/>
          <w:sz w:val="22"/>
          <w:szCs w:val="22"/>
          <w:lang w:val="en-GB"/>
        </w:rPr>
        <w:t>from The Disclosure and Barring Service (DBS)</w:t>
      </w:r>
    </w:p>
    <w:p w14:paraId="7A0A6908" w14:textId="748A1A48" w:rsidR="00D62423" w:rsidRPr="009032D1" w:rsidRDefault="00D62423" w:rsidP="00811331">
      <w:pPr>
        <w:numPr>
          <w:ilvl w:val="1"/>
          <w:numId w:val="20"/>
        </w:numPr>
        <w:ind w:left="1080"/>
        <w:rPr>
          <w:rFonts w:ascii="Arial" w:hAnsi="Arial" w:cs="Arial"/>
          <w:color w:val="000000" w:themeColor="text1"/>
          <w:sz w:val="22"/>
          <w:szCs w:val="22"/>
          <w:lang w:val="en-GB"/>
        </w:rPr>
      </w:pPr>
      <w:r w:rsidRPr="009032D1">
        <w:rPr>
          <w:rFonts w:ascii="Arial" w:hAnsi="Arial" w:cs="Arial"/>
          <w:color w:val="000000" w:themeColor="text1"/>
          <w:sz w:val="22"/>
          <w:szCs w:val="22"/>
          <w:lang w:val="en-GB"/>
        </w:rPr>
        <w:t xml:space="preserve">The </w:t>
      </w:r>
      <w:r w:rsidR="009032D1" w:rsidRPr="009032D1">
        <w:rPr>
          <w:rFonts w:ascii="Arial" w:hAnsi="Arial" w:cs="Arial"/>
          <w:color w:val="000000" w:themeColor="text1"/>
          <w:sz w:val="22"/>
        </w:rPr>
        <w:t xml:space="preserve">management </w:t>
      </w:r>
      <w:r w:rsidRPr="009032D1">
        <w:rPr>
          <w:rFonts w:ascii="Arial" w:hAnsi="Arial" w:cs="Arial"/>
          <w:color w:val="000000" w:themeColor="text1"/>
          <w:sz w:val="22"/>
        </w:rPr>
        <w:t xml:space="preserve">committee </w:t>
      </w:r>
      <w:r w:rsidRPr="009032D1">
        <w:rPr>
          <w:rFonts w:ascii="Arial" w:hAnsi="Arial" w:cs="Arial"/>
          <w:color w:val="000000" w:themeColor="text1"/>
          <w:sz w:val="22"/>
          <w:szCs w:val="22"/>
          <w:lang w:val="en-GB"/>
        </w:rPr>
        <w:t xml:space="preserve">and leadership team are responsible for ensuring that the </w:t>
      </w:r>
      <w:r w:rsidR="00C477FE" w:rsidRPr="009032D1">
        <w:rPr>
          <w:rFonts w:ascii="Arial" w:hAnsi="Arial" w:cs="Arial"/>
          <w:color w:val="000000" w:themeColor="text1"/>
          <w:sz w:val="22"/>
          <w:szCs w:val="22"/>
          <w:lang w:val="en-GB"/>
        </w:rPr>
        <w:t>School</w:t>
      </w:r>
      <w:r w:rsidR="009032D1" w:rsidRPr="009032D1">
        <w:rPr>
          <w:rFonts w:ascii="Arial" w:hAnsi="Arial" w:cs="Arial"/>
          <w:color w:val="000000" w:themeColor="text1"/>
          <w:sz w:val="22"/>
          <w:szCs w:val="22"/>
          <w:lang w:val="en-GB"/>
        </w:rPr>
        <w:t xml:space="preserve"> </w:t>
      </w:r>
      <w:r w:rsidRPr="009032D1">
        <w:rPr>
          <w:rFonts w:ascii="Arial" w:hAnsi="Arial" w:cs="Arial"/>
          <w:color w:val="000000" w:themeColor="text1"/>
          <w:sz w:val="22"/>
          <w:szCs w:val="22"/>
          <w:lang w:val="en-GB"/>
        </w:rPr>
        <w:t xml:space="preserve">follows safe recruitment processes </w:t>
      </w:r>
      <w:r w:rsidR="003845EF" w:rsidRPr="009032D1">
        <w:rPr>
          <w:rFonts w:ascii="Arial" w:hAnsi="Arial" w:cs="Arial"/>
          <w:color w:val="000000" w:themeColor="text1"/>
          <w:sz w:val="22"/>
          <w:szCs w:val="22"/>
          <w:lang w:val="en-GB"/>
        </w:rPr>
        <w:t xml:space="preserve">as </w:t>
      </w:r>
      <w:r w:rsidRPr="009032D1">
        <w:rPr>
          <w:rFonts w:ascii="Arial" w:hAnsi="Arial" w:cs="Arial"/>
          <w:color w:val="000000" w:themeColor="text1"/>
          <w:sz w:val="22"/>
          <w:szCs w:val="22"/>
          <w:lang w:val="en-GB"/>
        </w:rPr>
        <w:t>outlined within guidance</w:t>
      </w:r>
      <w:r w:rsidR="004564DD" w:rsidRPr="009032D1">
        <w:rPr>
          <w:rFonts w:ascii="Arial" w:hAnsi="Arial" w:cs="Arial"/>
          <w:color w:val="000000" w:themeColor="text1"/>
          <w:sz w:val="22"/>
          <w:szCs w:val="22"/>
          <w:lang w:val="en-GB"/>
        </w:rPr>
        <w:t xml:space="preserve">. </w:t>
      </w:r>
    </w:p>
    <w:p w14:paraId="7C6C4838" w14:textId="3298B8FD" w:rsidR="00D62423" w:rsidRPr="009032D1" w:rsidRDefault="00D62423" w:rsidP="00811331">
      <w:pPr>
        <w:numPr>
          <w:ilvl w:val="1"/>
          <w:numId w:val="20"/>
        </w:numPr>
        <w:ind w:left="1080"/>
        <w:rPr>
          <w:rFonts w:ascii="Arial" w:hAnsi="Arial" w:cs="Arial"/>
          <w:color w:val="000000" w:themeColor="text1"/>
          <w:sz w:val="22"/>
          <w:szCs w:val="22"/>
          <w:lang w:val="en-GB"/>
        </w:rPr>
      </w:pPr>
      <w:r w:rsidRPr="009032D1">
        <w:rPr>
          <w:rFonts w:ascii="Arial" w:hAnsi="Arial" w:cs="Arial"/>
          <w:color w:val="000000" w:themeColor="text1"/>
          <w:sz w:val="22"/>
          <w:szCs w:val="22"/>
          <w:lang w:val="en-GB"/>
        </w:rPr>
        <w:t xml:space="preserve">The </w:t>
      </w:r>
      <w:r w:rsidRPr="009032D1">
        <w:rPr>
          <w:rFonts w:ascii="Arial" w:hAnsi="Arial" w:cs="Arial"/>
          <w:color w:val="000000" w:themeColor="text1"/>
          <w:sz w:val="22"/>
          <w:szCs w:val="22"/>
        </w:rPr>
        <w:t>management committee</w:t>
      </w:r>
      <w:r w:rsidRPr="009032D1">
        <w:rPr>
          <w:rFonts w:ascii="Arial" w:hAnsi="Arial" w:cs="Arial"/>
          <w:color w:val="000000" w:themeColor="text1"/>
          <w:sz w:val="22"/>
          <w:szCs w:val="22"/>
          <w:lang w:val="en-GB"/>
        </w:rPr>
        <w:t xml:space="preserve"> will ensure that at least one of the persons who conducts an interview has completed safer recruitment training.</w:t>
      </w:r>
    </w:p>
    <w:p w14:paraId="10BE19B7" w14:textId="3670E464" w:rsidR="00D62423" w:rsidRPr="009032D1" w:rsidRDefault="00D62423" w:rsidP="5D3EA66B">
      <w:pPr>
        <w:ind w:left="360"/>
        <w:rPr>
          <w:rFonts w:ascii="Arial" w:hAnsi="Arial" w:cs="Arial"/>
          <w:color w:val="000000" w:themeColor="text1"/>
          <w:sz w:val="22"/>
          <w:szCs w:val="22"/>
          <w:lang w:val="en-GB"/>
        </w:rPr>
      </w:pPr>
    </w:p>
    <w:p w14:paraId="3FB89374" w14:textId="039DEBDA" w:rsidR="00DC310E" w:rsidRPr="009032D1" w:rsidRDefault="00D62423" w:rsidP="00811331">
      <w:pPr>
        <w:numPr>
          <w:ilvl w:val="0"/>
          <w:numId w:val="20"/>
        </w:numPr>
        <w:ind w:left="360"/>
        <w:rPr>
          <w:rFonts w:ascii="Arial" w:hAnsi="Arial" w:cs="Arial"/>
          <w:color w:val="000000" w:themeColor="text1"/>
          <w:sz w:val="22"/>
          <w:szCs w:val="22"/>
          <w:lang w:val="en-GB"/>
        </w:rPr>
      </w:pPr>
      <w:r w:rsidRPr="009032D1">
        <w:rPr>
          <w:rFonts w:ascii="Arial" w:hAnsi="Arial" w:cs="Arial"/>
          <w:color w:val="000000" w:themeColor="text1"/>
          <w:sz w:val="22"/>
          <w:szCs w:val="22"/>
        </w:rPr>
        <w:t xml:space="preserve">The </w:t>
      </w:r>
      <w:r w:rsidR="00C477FE" w:rsidRPr="009032D1">
        <w:rPr>
          <w:rFonts w:ascii="Arial" w:hAnsi="Arial" w:cs="Arial"/>
          <w:color w:val="000000" w:themeColor="text1"/>
          <w:sz w:val="22"/>
          <w:szCs w:val="22"/>
          <w:lang w:val="en-GB"/>
        </w:rPr>
        <w:t>School</w:t>
      </w:r>
      <w:r w:rsidR="009032D1" w:rsidRPr="009032D1">
        <w:rPr>
          <w:rFonts w:ascii="Arial" w:hAnsi="Arial" w:cs="Arial"/>
          <w:color w:val="000000" w:themeColor="text1"/>
          <w:sz w:val="22"/>
          <w:szCs w:val="22"/>
          <w:lang w:val="en-GB"/>
        </w:rPr>
        <w:t xml:space="preserve"> </w:t>
      </w:r>
      <w:r w:rsidRPr="009032D1">
        <w:rPr>
          <w:rFonts w:ascii="Arial" w:hAnsi="Arial" w:cs="Arial"/>
          <w:color w:val="000000" w:themeColor="text1"/>
          <w:sz w:val="22"/>
          <w:szCs w:val="22"/>
        </w:rPr>
        <w:t>maintains an accurate Single Central Record (SCR) in line with statutory guidance.</w:t>
      </w:r>
    </w:p>
    <w:p w14:paraId="6A56F4E1" w14:textId="77777777" w:rsidR="00DC310E" w:rsidRPr="009032D1" w:rsidRDefault="00DC310E" w:rsidP="00DC310E">
      <w:pPr>
        <w:ind w:left="360"/>
        <w:rPr>
          <w:rFonts w:ascii="Arial" w:hAnsi="Arial" w:cs="Arial"/>
          <w:color w:val="000000" w:themeColor="text1"/>
          <w:sz w:val="22"/>
          <w:szCs w:val="22"/>
          <w:lang w:val="en-GB"/>
        </w:rPr>
      </w:pPr>
    </w:p>
    <w:p w14:paraId="6DBDF758" w14:textId="0F1151FC" w:rsidR="00DC310E" w:rsidRPr="009032D1" w:rsidRDefault="00C477FE" w:rsidP="00811331">
      <w:pPr>
        <w:numPr>
          <w:ilvl w:val="0"/>
          <w:numId w:val="20"/>
        </w:numPr>
        <w:ind w:left="360"/>
        <w:rPr>
          <w:rFonts w:ascii="Arial" w:hAnsi="Arial" w:cs="Arial"/>
          <w:color w:val="000000" w:themeColor="text1"/>
          <w:sz w:val="22"/>
          <w:szCs w:val="22"/>
          <w:lang w:val="en-GB"/>
        </w:rPr>
      </w:pPr>
      <w:r w:rsidRPr="009032D1">
        <w:rPr>
          <w:rFonts w:ascii="Arial" w:hAnsi="Arial" w:cs="Arial"/>
          <w:color w:val="000000" w:themeColor="text1"/>
          <w:sz w:val="22"/>
          <w:szCs w:val="22"/>
          <w:lang w:val="en-GB"/>
        </w:rPr>
        <w:t xml:space="preserve">ELA </w:t>
      </w:r>
      <w:r w:rsidR="00D62423" w:rsidRPr="009032D1">
        <w:rPr>
          <w:rFonts w:ascii="Arial" w:hAnsi="Arial" w:cs="Arial"/>
          <w:bCs/>
          <w:color w:val="000000" w:themeColor="text1"/>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B018A2" w:rsidRDefault="00DC310E" w:rsidP="00DC310E">
      <w:pPr>
        <w:pStyle w:val="ListParagraph"/>
        <w:rPr>
          <w:rFonts w:ascii="Arial" w:hAnsi="Arial" w:cs="Arial"/>
          <w:bCs/>
          <w:sz w:val="22"/>
          <w:szCs w:val="22"/>
        </w:rPr>
      </w:pPr>
    </w:p>
    <w:p w14:paraId="2EEF3071" w14:textId="4AD2ECF7" w:rsidR="00D62423" w:rsidRPr="00B018A2" w:rsidRDefault="00D62423" w:rsidP="00811331">
      <w:pPr>
        <w:numPr>
          <w:ilvl w:val="0"/>
          <w:numId w:val="20"/>
        </w:numPr>
        <w:ind w:left="360"/>
        <w:rPr>
          <w:rFonts w:ascii="Arial" w:hAnsi="Arial" w:cs="Arial"/>
          <w:sz w:val="22"/>
          <w:szCs w:val="22"/>
          <w:lang w:val="en-GB"/>
        </w:rPr>
      </w:pPr>
      <w:r w:rsidRPr="00B018A2">
        <w:rPr>
          <w:rFonts w:ascii="Arial" w:hAnsi="Arial" w:cs="Arial"/>
          <w:bCs/>
          <w:sz w:val="22"/>
          <w:szCs w:val="22"/>
        </w:rPr>
        <w:t xml:space="preserve">We advise all staff to disclose any reason that may affect their suitability to work with children including convictions, </w:t>
      </w:r>
      <w:r w:rsidRPr="00B018A2">
        <w:rPr>
          <w:rFonts w:ascii="Arial" w:hAnsi="Arial" w:cs="Arial"/>
          <w:sz w:val="22"/>
          <w:szCs w:val="22"/>
        </w:rPr>
        <w:t>cautions</w:t>
      </w:r>
      <w:r w:rsidRPr="00B018A2">
        <w:rPr>
          <w:rFonts w:ascii="Arial" w:hAnsi="Arial" w:cs="Arial"/>
          <w:bCs/>
          <w:sz w:val="22"/>
          <w:szCs w:val="22"/>
        </w:rPr>
        <w:t xml:space="preserve">, court orders, </w:t>
      </w:r>
      <w:r w:rsidR="00915657" w:rsidRPr="00B018A2">
        <w:rPr>
          <w:rFonts w:ascii="Arial" w:hAnsi="Arial" w:cs="Arial"/>
          <w:bCs/>
          <w:sz w:val="22"/>
          <w:szCs w:val="22"/>
        </w:rPr>
        <w:t>reprimands,</w:t>
      </w:r>
      <w:r w:rsidRPr="00B018A2">
        <w:rPr>
          <w:rFonts w:ascii="Arial" w:hAnsi="Arial" w:cs="Arial"/>
          <w:bCs/>
          <w:sz w:val="22"/>
          <w:szCs w:val="22"/>
        </w:rPr>
        <w:t xml:space="preserve"> and warnings. </w:t>
      </w:r>
    </w:p>
    <w:p w14:paraId="466783CE" w14:textId="77777777" w:rsidR="00753D8F" w:rsidRPr="00B018A2" w:rsidRDefault="00753D8F" w:rsidP="00753D8F">
      <w:pPr>
        <w:pStyle w:val="ListParagraph"/>
        <w:rPr>
          <w:rFonts w:ascii="Arial" w:hAnsi="Arial" w:cs="Arial"/>
          <w:sz w:val="22"/>
          <w:szCs w:val="22"/>
          <w:lang w:val="en-GB"/>
        </w:rPr>
      </w:pPr>
    </w:p>
    <w:p w14:paraId="269F9767" w14:textId="57AC4CC6" w:rsidR="00895C4B" w:rsidRPr="009032D1" w:rsidRDefault="00895C4B" w:rsidP="00895C4B">
      <w:pPr>
        <w:pStyle w:val="ListParagraph"/>
        <w:numPr>
          <w:ilvl w:val="0"/>
          <w:numId w:val="36"/>
        </w:numPr>
        <w:rPr>
          <w:rFonts w:ascii="Arial" w:hAnsi="Arial" w:cs="Arial"/>
          <w:color w:val="000000" w:themeColor="text1"/>
          <w:sz w:val="22"/>
          <w:szCs w:val="22"/>
          <w:lang w:val="en-GB"/>
        </w:rPr>
      </w:pPr>
      <w:r w:rsidRPr="009032D1">
        <w:rPr>
          <w:rFonts w:ascii="Arial" w:hAnsi="Arial" w:cs="Arial"/>
          <w:color w:val="000000" w:themeColor="text1"/>
          <w:sz w:val="22"/>
          <w:szCs w:val="22"/>
        </w:rPr>
        <w:t xml:space="preserve">Where the </w:t>
      </w:r>
      <w:r w:rsidR="00C477FE" w:rsidRPr="009032D1">
        <w:rPr>
          <w:rFonts w:ascii="Arial" w:hAnsi="Arial" w:cs="Arial"/>
          <w:color w:val="000000" w:themeColor="text1"/>
          <w:sz w:val="22"/>
          <w:szCs w:val="22"/>
        </w:rPr>
        <w:t>School</w:t>
      </w:r>
      <w:r w:rsidR="009032D1" w:rsidRPr="009032D1">
        <w:rPr>
          <w:rFonts w:ascii="Arial" w:hAnsi="Arial" w:cs="Arial"/>
          <w:color w:val="000000" w:themeColor="text1"/>
          <w:sz w:val="22"/>
          <w:szCs w:val="22"/>
        </w:rPr>
        <w:t xml:space="preserve"> </w:t>
      </w:r>
      <w:r w:rsidRPr="009032D1">
        <w:rPr>
          <w:rFonts w:ascii="Arial" w:hAnsi="Arial" w:cs="Arial"/>
          <w:color w:val="000000" w:themeColor="text1"/>
          <w:sz w:val="22"/>
          <w:szCs w:val="22"/>
        </w:rPr>
        <w:t xml:space="preserve">places a </w:t>
      </w:r>
      <w:proofErr w:type="gramStart"/>
      <w:r w:rsidRPr="009032D1">
        <w:rPr>
          <w:rFonts w:ascii="Arial" w:hAnsi="Arial" w:cs="Arial"/>
          <w:color w:val="000000" w:themeColor="text1"/>
          <w:sz w:val="22"/>
          <w:szCs w:val="22"/>
          <w:lang w:val="en-GB"/>
        </w:rPr>
        <w:t>pupil</w:t>
      </w:r>
      <w:r w:rsidR="009032D1" w:rsidRPr="009032D1">
        <w:rPr>
          <w:rFonts w:ascii="Arial" w:hAnsi="Arial" w:cs="Arial"/>
          <w:color w:val="000000" w:themeColor="text1"/>
          <w:sz w:val="22"/>
          <w:szCs w:val="22"/>
          <w:lang w:val="en-GB"/>
        </w:rPr>
        <w:t xml:space="preserve"> </w:t>
      </w:r>
      <w:r w:rsidRPr="009032D1">
        <w:rPr>
          <w:rFonts w:ascii="Arial" w:hAnsi="Arial" w:cs="Arial"/>
          <w:color w:val="000000" w:themeColor="text1"/>
          <w:sz w:val="22"/>
          <w:szCs w:val="22"/>
        </w:rPr>
        <w:t xml:space="preserve"> with</w:t>
      </w:r>
      <w:proofErr w:type="gramEnd"/>
      <w:r w:rsidRPr="009032D1">
        <w:rPr>
          <w:rFonts w:ascii="Arial" w:hAnsi="Arial" w:cs="Arial"/>
          <w:color w:val="000000" w:themeColor="text1"/>
          <w:sz w:val="22"/>
          <w:szCs w:val="22"/>
        </w:rPr>
        <w:t xml:space="preserve"> an alternative provision provider, we continue to be responsible for the safeguarding of that </w:t>
      </w:r>
      <w:r w:rsidRPr="009032D1">
        <w:rPr>
          <w:rFonts w:ascii="Arial" w:hAnsi="Arial" w:cs="Arial"/>
          <w:color w:val="000000" w:themeColor="text1"/>
          <w:sz w:val="22"/>
          <w:szCs w:val="22"/>
          <w:lang w:val="en-GB"/>
        </w:rPr>
        <w:t>pupil</w:t>
      </w:r>
      <w:r w:rsidRPr="009032D1">
        <w:rPr>
          <w:rFonts w:ascii="Arial" w:hAnsi="Arial" w:cs="Arial"/>
          <w:color w:val="000000" w:themeColor="text1"/>
          <w:sz w:val="22"/>
          <w:szCs w:val="22"/>
        </w:rPr>
        <w:t xml:space="preserve"> and will need to satisfy ourselves that the provider can meet the needs of the </w:t>
      </w:r>
      <w:r w:rsidR="009032D1" w:rsidRPr="009032D1">
        <w:rPr>
          <w:rFonts w:ascii="Arial" w:hAnsi="Arial" w:cs="Arial"/>
          <w:color w:val="000000" w:themeColor="text1"/>
          <w:sz w:val="22"/>
          <w:szCs w:val="22"/>
          <w:lang w:val="en-GB"/>
        </w:rPr>
        <w:t>pupil.</w:t>
      </w:r>
    </w:p>
    <w:p w14:paraId="15424430" w14:textId="1C88E4DE" w:rsidR="00895C4B" w:rsidRPr="009032D1" w:rsidRDefault="00C477FE" w:rsidP="00895C4B">
      <w:pPr>
        <w:pStyle w:val="ListParagraph"/>
        <w:numPr>
          <w:ilvl w:val="1"/>
          <w:numId w:val="36"/>
        </w:numPr>
        <w:rPr>
          <w:rFonts w:ascii="Arial" w:hAnsi="Arial" w:cs="Arial"/>
          <w:color w:val="000000" w:themeColor="text1"/>
          <w:sz w:val="22"/>
          <w:szCs w:val="22"/>
          <w:lang w:val="en-GB"/>
        </w:rPr>
      </w:pPr>
      <w:r w:rsidRPr="009032D1">
        <w:rPr>
          <w:rFonts w:ascii="Arial" w:hAnsi="Arial" w:cs="Arial"/>
          <w:color w:val="000000" w:themeColor="text1"/>
          <w:sz w:val="22"/>
          <w:szCs w:val="22"/>
          <w:lang w:val="en-GB"/>
        </w:rPr>
        <w:t xml:space="preserve">ELA </w:t>
      </w:r>
      <w:r w:rsidR="00895C4B" w:rsidRPr="009032D1">
        <w:rPr>
          <w:rFonts w:ascii="Arial" w:hAnsi="Arial" w:cs="Arial"/>
          <w:color w:val="000000" w:themeColor="text1"/>
          <w:sz w:val="22"/>
          <w:szCs w:val="22"/>
          <w:lang w:val="en-GB"/>
        </w:rPr>
        <w:t>will</w:t>
      </w:r>
      <w:r w:rsidR="00895C4B" w:rsidRPr="009032D1">
        <w:rPr>
          <w:rFonts w:ascii="Arial" w:hAnsi="Arial" w:cs="Arial"/>
          <w:color w:val="000000" w:themeColor="text1"/>
          <w:sz w:val="22"/>
          <w:szCs w:val="22"/>
        </w:rPr>
        <w:t xml:space="preserve"> obtain written confirmation from the alternative provision provider that appropriate safeguarding checks </w:t>
      </w:r>
      <w:proofErr w:type="gramStart"/>
      <w:r w:rsidR="00895C4B" w:rsidRPr="009032D1">
        <w:rPr>
          <w:rFonts w:ascii="Arial" w:hAnsi="Arial" w:cs="Arial"/>
          <w:color w:val="000000" w:themeColor="text1"/>
          <w:sz w:val="22"/>
          <w:szCs w:val="22"/>
        </w:rPr>
        <w:t>have been carried out</w:t>
      </w:r>
      <w:proofErr w:type="gramEnd"/>
      <w:r w:rsidR="00895C4B" w:rsidRPr="009032D1">
        <w:rPr>
          <w:rFonts w:ascii="Arial" w:hAnsi="Arial" w:cs="Arial"/>
          <w:color w:val="000000" w:themeColor="text1"/>
          <w:sz w:val="22"/>
          <w:szCs w:val="22"/>
        </w:rPr>
        <w:t xml:space="preserve"> on individuals working at the establishment, i.e., those checks that our </w:t>
      </w:r>
      <w:r w:rsidRPr="009032D1">
        <w:rPr>
          <w:rFonts w:ascii="Arial" w:hAnsi="Arial" w:cs="Arial"/>
          <w:color w:val="000000" w:themeColor="text1"/>
          <w:sz w:val="22"/>
          <w:szCs w:val="22"/>
        </w:rPr>
        <w:t>School</w:t>
      </w:r>
      <w:r w:rsidR="009032D1" w:rsidRPr="009032D1">
        <w:rPr>
          <w:rFonts w:ascii="Arial" w:hAnsi="Arial" w:cs="Arial"/>
          <w:color w:val="000000" w:themeColor="text1"/>
          <w:sz w:val="22"/>
          <w:szCs w:val="22"/>
        </w:rPr>
        <w:t xml:space="preserve"> </w:t>
      </w:r>
      <w:r w:rsidR="00895C4B" w:rsidRPr="009032D1">
        <w:rPr>
          <w:rFonts w:ascii="Arial" w:hAnsi="Arial" w:cs="Arial"/>
          <w:color w:val="000000" w:themeColor="text1"/>
          <w:sz w:val="22"/>
          <w:szCs w:val="22"/>
        </w:rPr>
        <w:t>would otherwise perform in respect of our own staff.</w:t>
      </w:r>
    </w:p>
    <w:p w14:paraId="0786AB35" w14:textId="77777777" w:rsidR="00925E46" w:rsidRPr="00B018A2" w:rsidRDefault="00925E46" w:rsidP="00895C4B">
      <w:pPr>
        <w:rPr>
          <w:rFonts w:ascii="Arial" w:hAnsi="Arial" w:cs="Arial"/>
          <w:sz w:val="22"/>
          <w:szCs w:val="22"/>
          <w:lang w:val="en-GB"/>
        </w:rPr>
      </w:pPr>
    </w:p>
    <w:p w14:paraId="18093FF3" w14:textId="772A6250" w:rsidR="000B25F9" w:rsidRPr="00A554BA" w:rsidRDefault="00A1227B" w:rsidP="008F50E6">
      <w:pPr>
        <w:numPr>
          <w:ilvl w:val="0"/>
          <w:numId w:val="36"/>
        </w:numPr>
        <w:rPr>
          <w:rFonts w:ascii="Arial" w:hAnsi="Arial" w:cs="Arial"/>
          <w:color w:val="000000" w:themeColor="text1"/>
          <w:sz w:val="22"/>
          <w:szCs w:val="22"/>
          <w:lang w:val="en-GB"/>
        </w:rPr>
      </w:pPr>
      <w:r w:rsidRPr="00A554BA">
        <w:rPr>
          <w:rFonts w:ascii="Arial" w:hAnsi="Arial" w:cs="Arial"/>
          <w:sz w:val="22"/>
          <w:szCs w:val="22"/>
          <w:lang w:val="en-GB"/>
        </w:rPr>
        <w:t xml:space="preserve">Where the </w:t>
      </w:r>
      <w:r w:rsidR="00C477FE" w:rsidRPr="00A554BA">
        <w:rPr>
          <w:rFonts w:ascii="Arial" w:hAnsi="Arial" w:cs="Arial"/>
          <w:color w:val="000000" w:themeColor="text1"/>
          <w:sz w:val="22"/>
          <w:szCs w:val="22"/>
          <w:lang w:val="en-GB"/>
        </w:rPr>
        <w:t>School</w:t>
      </w:r>
      <w:r w:rsidR="00A554BA" w:rsidRPr="00A554BA">
        <w:rPr>
          <w:rFonts w:ascii="Arial" w:hAnsi="Arial" w:cs="Arial"/>
          <w:color w:val="000000" w:themeColor="text1"/>
          <w:sz w:val="22"/>
          <w:szCs w:val="22"/>
          <w:lang w:val="en-GB"/>
        </w:rPr>
        <w:t xml:space="preserve"> </w:t>
      </w:r>
      <w:r w:rsidR="00753D8F" w:rsidRPr="00A554BA">
        <w:rPr>
          <w:rFonts w:ascii="Arial" w:hAnsi="Arial" w:cs="Arial"/>
          <w:color w:val="000000" w:themeColor="text1"/>
          <w:sz w:val="22"/>
          <w:szCs w:val="22"/>
          <w:lang w:val="en-GB"/>
        </w:rPr>
        <w:t>organis</w:t>
      </w:r>
      <w:r w:rsidRPr="00A554BA">
        <w:rPr>
          <w:rFonts w:ascii="Arial" w:hAnsi="Arial" w:cs="Arial"/>
          <w:color w:val="000000" w:themeColor="text1"/>
          <w:sz w:val="22"/>
          <w:szCs w:val="22"/>
          <w:lang w:val="en-GB"/>
        </w:rPr>
        <w:t>es</w:t>
      </w:r>
      <w:r w:rsidR="00753D8F" w:rsidRPr="00A554BA">
        <w:rPr>
          <w:rFonts w:ascii="Arial" w:hAnsi="Arial" w:cs="Arial"/>
          <w:color w:val="000000" w:themeColor="text1"/>
          <w:sz w:val="22"/>
          <w:szCs w:val="22"/>
          <w:lang w:val="en-GB"/>
        </w:rPr>
        <w:t xml:space="preserve"> work experience placements</w:t>
      </w:r>
      <w:r w:rsidR="00221A61" w:rsidRPr="00A554BA">
        <w:rPr>
          <w:rFonts w:ascii="Arial" w:hAnsi="Arial" w:cs="Arial"/>
          <w:color w:val="000000" w:themeColor="text1"/>
          <w:sz w:val="22"/>
          <w:szCs w:val="22"/>
          <w:lang w:val="en-GB"/>
        </w:rPr>
        <w:t>, we will</w:t>
      </w:r>
      <w:r w:rsidR="00753D8F" w:rsidRPr="00A554BA">
        <w:rPr>
          <w:rFonts w:ascii="Arial" w:hAnsi="Arial" w:cs="Arial"/>
          <w:color w:val="000000" w:themeColor="text1"/>
          <w:sz w:val="22"/>
          <w:szCs w:val="22"/>
          <w:lang w:val="en-GB"/>
        </w:rPr>
        <w:t xml:space="preserve"> </w:t>
      </w:r>
      <w:r w:rsidR="009E6B67" w:rsidRPr="00A554BA">
        <w:rPr>
          <w:rFonts w:ascii="Arial" w:hAnsi="Arial" w:cs="Arial"/>
          <w:color w:val="000000" w:themeColor="text1"/>
          <w:sz w:val="22"/>
          <w:szCs w:val="22"/>
          <w:lang w:val="en-GB"/>
        </w:rPr>
        <w:t xml:space="preserve">follow the </w:t>
      </w:r>
      <w:r w:rsidR="00CA0B0A" w:rsidRPr="00A554BA">
        <w:rPr>
          <w:rFonts w:ascii="Arial" w:hAnsi="Arial" w:cs="Arial"/>
          <w:color w:val="000000" w:themeColor="text1"/>
          <w:sz w:val="22"/>
          <w:szCs w:val="22"/>
          <w:lang w:val="en-GB"/>
        </w:rPr>
        <w:t xml:space="preserve">advice and </w:t>
      </w:r>
      <w:r w:rsidR="009E6B67" w:rsidRPr="00A554BA">
        <w:rPr>
          <w:rFonts w:ascii="Arial" w:hAnsi="Arial" w:cs="Arial"/>
          <w:color w:val="000000" w:themeColor="text1"/>
          <w:sz w:val="22"/>
          <w:szCs w:val="22"/>
          <w:lang w:val="en-GB"/>
        </w:rPr>
        <w:t xml:space="preserve">guidance as identified in </w:t>
      </w:r>
      <w:r w:rsidR="00E10F84" w:rsidRPr="00A554BA">
        <w:rPr>
          <w:rFonts w:ascii="Arial" w:hAnsi="Arial" w:cs="Arial"/>
          <w:color w:val="000000" w:themeColor="text1"/>
          <w:sz w:val="22"/>
          <w:szCs w:val="22"/>
          <w:lang w:val="en-GB"/>
        </w:rPr>
        <w:t>P</w:t>
      </w:r>
      <w:r w:rsidR="009E6B67" w:rsidRPr="00A554BA">
        <w:rPr>
          <w:rFonts w:ascii="Arial" w:hAnsi="Arial" w:cs="Arial"/>
          <w:color w:val="000000" w:themeColor="text1"/>
          <w:sz w:val="22"/>
          <w:szCs w:val="22"/>
          <w:lang w:val="en-GB"/>
        </w:rPr>
        <w:t xml:space="preserve">art </w:t>
      </w:r>
      <w:r w:rsidR="00E10F84" w:rsidRPr="00A554BA">
        <w:rPr>
          <w:rFonts w:ascii="Arial" w:hAnsi="Arial" w:cs="Arial"/>
          <w:color w:val="000000" w:themeColor="text1"/>
          <w:sz w:val="22"/>
          <w:szCs w:val="22"/>
          <w:lang w:val="en-GB"/>
        </w:rPr>
        <w:t>t</w:t>
      </w:r>
      <w:r w:rsidR="009E6B67" w:rsidRPr="00A554BA">
        <w:rPr>
          <w:rFonts w:ascii="Arial" w:hAnsi="Arial" w:cs="Arial"/>
          <w:color w:val="000000" w:themeColor="text1"/>
          <w:sz w:val="22"/>
          <w:szCs w:val="22"/>
          <w:lang w:val="en-GB"/>
        </w:rPr>
        <w:t xml:space="preserve">hree of KCSIE. </w:t>
      </w:r>
    </w:p>
    <w:p w14:paraId="300A905F" w14:textId="77777777" w:rsidR="00A554BA" w:rsidRPr="00A554BA" w:rsidRDefault="00A554BA" w:rsidP="00A554BA">
      <w:pPr>
        <w:ind w:left="360"/>
        <w:rPr>
          <w:rFonts w:ascii="Arial" w:hAnsi="Arial" w:cs="Arial"/>
          <w:sz w:val="22"/>
          <w:szCs w:val="22"/>
          <w:lang w:val="en-GB"/>
        </w:rPr>
      </w:pPr>
    </w:p>
    <w:p w14:paraId="77012B3B" w14:textId="77777777" w:rsidR="00576114" w:rsidRPr="00B018A2" w:rsidRDefault="00576114" w:rsidP="0009404B">
      <w:pPr>
        <w:jc w:val="both"/>
        <w:rPr>
          <w:rFonts w:ascii="Arial" w:hAnsi="Arial" w:cs="Arial"/>
          <w:sz w:val="22"/>
          <w:szCs w:val="22"/>
          <w:lang w:val="en-GB"/>
        </w:rPr>
      </w:pPr>
    </w:p>
    <w:p w14:paraId="2146707E" w14:textId="3D269F0A" w:rsidR="00D62423" w:rsidRPr="00B018A2" w:rsidRDefault="007D5948" w:rsidP="007D5948">
      <w:pPr>
        <w:pStyle w:val="Heading2"/>
        <w:rPr>
          <w:rFonts w:cs="Arial"/>
          <w:b/>
          <w:bCs/>
        </w:rPr>
      </w:pPr>
      <w:r w:rsidRPr="00B018A2">
        <w:rPr>
          <w:rFonts w:cs="Arial"/>
          <w:b/>
          <w:bCs/>
        </w:rPr>
        <w:t xml:space="preserve">8.2 </w:t>
      </w:r>
      <w:r w:rsidR="00FD478F" w:rsidRPr="00B018A2">
        <w:rPr>
          <w:rFonts w:cs="Arial"/>
          <w:b/>
          <w:bCs/>
        </w:rPr>
        <w:t>Allegations</w:t>
      </w:r>
      <w:r w:rsidR="00576114" w:rsidRPr="00B018A2">
        <w:rPr>
          <w:rFonts w:cs="Arial"/>
          <w:b/>
          <w:bCs/>
        </w:rPr>
        <w:t>/</w:t>
      </w:r>
      <w:r w:rsidR="007550FF" w:rsidRPr="00B018A2">
        <w:rPr>
          <w:rFonts w:cs="Arial"/>
          <w:b/>
          <w:bCs/>
        </w:rPr>
        <w:t>c</w:t>
      </w:r>
      <w:r w:rsidR="00FD478F" w:rsidRPr="00B018A2">
        <w:rPr>
          <w:rFonts w:cs="Arial"/>
          <w:b/>
          <w:bCs/>
        </w:rPr>
        <w:t xml:space="preserve">oncerns raised in relation to </w:t>
      </w:r>
      <w:r w:rsidR="007E00EC" w:rsidRPr="00B018A2">
        <w:rPr>
          <w:rFonts w:cs="Arial"/>
          <w:b/>
          <w:bCs/>
        </w:rPr>
        <w:t>staff</w:t>
      </w:r>
      <w:r w:rsidR="00FD478F" w:rsidRPr="00B018A2">
        <w:rPr>
          <w:rFonts w:cs="Arial"/>
          <w:b/>
          <w:bCs/>
        </w:rPr>
        <w:t>, including supply teachers, volunteers and contractors</w:t>
      </w:r>
    </w:p>
    <w:p w14:paraId="26565E80" w14:textId="77777777" w:rsidR="00D62423" w:rsidRPr="0006636B" w:rsidRDefault="00D62423" w:rsidP="0009404B">
      <w:pPr>
        <w:rPr>
          <w:rFonts w:ascii="Arial" w:hAnsi="Arial" w:cs="Arial"/>
          <w:color w:val="000000" w:themeColor="text1"/>
          <w:sz w:val="24"/>
          <w:szCs w:val="24"/>
          <w:lang w:val="en-GB"/>
        </w:rPr>
      </w:pPr>
    </w:p>
    <w:p w14:paraId="17E5D59A" w14:textId="13024C05" w:rsidR="007A5161" w:rsidRPr="0006636B" w:rsidRDefault="00F66B6F" w:rsidP="00811331">
      <w:pPr>
        <w:numPr>
          <w:ilvl w:val="0"/>
          <w:numId w:val="26"/>
        </w:numPr>
        <w:ind w:left="360"/>
        <w:rPr>
          <w:rFonts w:ascii="Arial" w:hAnsi="Arial" w:cs="Arial"/>
          <w:color w:val="000000" w:themeColor="text1"/>
          <w:sz w:val="22"/>
          <w:szCs w:val="22"/>
          <w:lang w:val="en-GB"/>
        </w:rPr>
      </w:pPr>
      <w:r w:rsidRPr="0006636B">
        <w:rPr>
          <w:rFonts w:ascii="Arial" w:hAnsi="Arial" w:cs="Arial"/>
          <w:color w:val="000000" w:themeColor="text1"/>
          <w:sz w:val="22"/>
          <w:szCs w:val="22"/>
          <w:lang w:val="en-GB"/>
        </w:rPr>
        <w:t xml:space="preserve">Any concerns or allegations about staff </w:t>
      </w:r>
      <w:proofErr w:type="gramStart"/>
      <w:r w:rsidRPr="0006636B">
        <w:rPr>
          <w:rFonts w:ascii="Arial" w:hAnsi="Arial" w:cs="Arial"/>
          <w:color w:val="000000" w:themeColor="text1"/>
          <w:sz w:val="22"/>
          <w:szCs w:val="22"/>
          <w:lang w:val="en-GB"/>
        </w:rPr>
        <w:t xml:space="preserve">will be recorded and dealt with appropriately in line with </w:t>
      </w:r>
      <w:r w:rsidR="000B190E" w:rsidRPr="0006636B">
        <w:rPr>
          <w:rFonts w:ascii="Arial" w:hAnsi="Arial" w:cs="Arial"/>
          <w:color w:val="000000" w:themeColor="text1"/>
          <w:sz w:val="22"/>
          <w:szCs w:val="22"/>
          <w:lang w:val="en-GB"/>
        </w:rPr>
        <w:t xml:space="preserve">Part </w:t>
      </w:r>
      <w:r w:rsidR="00BD05B0" w:rsidRPr="0006636B">
        <w:rPr>
          <w:rFonts w:ascii="Arial" w:hAnsi="Arial" w:cs="Arial"/>
          <w:color w:val="000000" w:themeColor="text1"/>
          <w:sz w:val="22"/>
          <w:szCs w:val="22"/>
          <w:lang w:val="en-GB"/>
        </w:rPr>
        <w:t>f</w:t>
      </w:r>
      <w:r w:rsidR="000B190E" w:rsidRPr="0006636B">
        <w:rPr>
          <w:rFonts w:ascii="Arial" w:hAnsi="Arial" w:cs="Arial"/>
          <w:color w:val="000000" w:themeColor="text1"/>
          <w:sz w:val="22"/>
          <w:szCs w:val="22"/>
          <w:lang w:val="en-GB"/>
        </w:rPr>
        <w:t xml:space="preserve">our </w:t>
      </w:r>
      <w:r w:rsidR="00F9698E" w:rsidRPr="0006636B">
        <w:rPr>
          <w:rFonts w:ascii="Arial" w:hAnsi="Arial" w:cs="Arial"/>
          <w:color w:val="000000" w:themeColor="text1"/>
          <w:sz w:val="22"/>
          <w:szCs w:val="22"/>
          <w:lang w:val="en-GB"/>
        </w:rPr>
        <w:t>of KCSIE</w:t>
      </w:r>
      <w:r w:rsidRPr="0006636B">
        <w:rPr>
          <w:rFonts w:ascii="Arial" w:hAnsi="Arial" w:cs="Arial"/>
          <w:color w:val="000000" w:themeColor="text1"/>
          <w:sz w:val="22"/>
          <w:szCs w:val="22"/>
          <w:lang w:val="en-GB"/>
        </w:rPr>
        <w:t xml:space="preserve"> and the </w:t>
      </w:r>
      <w:hyperlink r:id="rId91" w:history="1">
        <w:r w:rsidR="00F2509D" w:rsidRPr="0006636B">
          <w:rPr>
            <w:rStyle w:val="Hyperlink"/>
            <w:rFonts w:ascii="Arial" w:hAnsi="Arial" w:cs="Arial"/>
            <w:color w:val="000000" w:themeColor="text1"/>
            <w:sz w:val="22"/>
            <w:szCs w:val="22"/>
            <w:lang w:val="en-GB"/>
          </w:rPr>
          <w:t>local</w:t>
        </w:r>
        <w:r w:rsidR="00C97EE7" w:rsidRPr="0006636B">
          <w:rPr>
            <w:rStyle w:val="Hyperlink"/>
            <w:rFonts w:ascii="Arial" w:hAnsi="Arial" w:cs="Arial"/>
            <w:color w:val="000000" w:themeColor="text1"/>
            <w:sz w:val="22"/>
            <w:szCs w:val="22"/>
            <w:lang w:val="en-GB"/>
          </w:rPr>
          <w:t xml:space="preserve"> Kent</w:t>
        </w:r>
        <w:r w:rsidR="00772F23" w:rsidRPr="0006636B">
          <w:rPr>
            <w:rStyle w:val="Hyperlink"/>
            <w:rFonts w:ascii="Arial" w:hAnsi="Arial" w:cs="Arial"/>
            <w:color w:val="000000" w:themeColor="text1"/>
            <w:sz w:val="22"/>
            <w:szCs w:val="22"/>
            <w:lang w:val="en-GB"/>
          </w:rPr>
          <w:t xml:space="preserve"> allegations</w:t>
        </w:r>
        <w:r w:rsidR="00F2509D" w:rsidRPr="0006636B">
          <w:rPr>
            <w:rStyle w:val="Hyperlink"/>
            <w:rFonts w:ascii="Arial" w:hAnsi="Arial" w:cs="Arial"/>
            <w:color w:val="000000" w:themeColor="text1"/>
            <w:sz w:val="22"/>
            <w:szCs w:val="22"/>
            <w:lang w:val="en-GB"/>
          </w:rPr>
          <w:t xml:space="preserve"> arrangements</w:t>
        </w:r>
        <w:proofErr w:type="gramEnd"/>
      </w:hyperlink>
      <w:r w:rsidR="00F2509D" w:rsidRPr="0006636B">
        <w:rPr>
          <w:rFonts w:ascii="Arial" w:hAnsi="Arial" w:cs="Arial"/>
          <w:color w:val="000000" w:themeColor="text1"/>
          <w:sz w:val="22"/>
          <w:szCs w:val="22"/>
          <w:lang w:val="en-GB"/>
        </w:rPr>
        <w:t>.</w:t>
      </w:r>
      <w:r w:rsidR="00626449" w:rsidRPr="0006636B">
        <w:rPr>
          <w:rFonts w:ascii="Arial" w:hAnsi="Arial" w:cs="Arial"/>
          <w:color w:val="000000" w:themeColor="text1"/>
          <w:sz w:val="22"/>
          <w:szCs w:val="22"/>
          <w:lang w:val="en-GB"/>
        </w:rPr>
        <w:t xml:space="preserve"> In </w:t>
      </w:r>
      <w:proofErr w:type="gramStart"/>
      <w:r w:rsidR="00626449" w:rsidRPr="0006636B">
        <w:rPr>
          <w:rFonts w:ascii="Arial" w:hAnsi="Arial" w:cs="Arial"/>
          <w:color w:val="000000" w:themeColor="text1"/>
          <w:sz w:val="22"/>
          <w:szCs w:val="22"/>
          <w:lang w:val="en-GB"/>
        </w:rPr>
        <w:t>depth</w:t>
      </w:r>
      <w:proofErr w:type="gramEnd"/>
      <w:r w:rsidR="00626449" w:rsidRPr="0006636B">
        <w:rPr>
          <w:rFonts w:ascii="Arial" w:hAnsi="Arial" w:cs="Arial"/>
          <w:color w:val="000000" w:themeColor="text1"/>
          <w:sz w:val="22"/>
          <w:szCs w:val="22"/>
          <w:lang w:val="en-GB"/>
        </w:rPr>
        <w:t xml:space="preserve"> information can be found within our </w:t>
      </w:r>
      <w:r w:rsidR="00772F23" w:rsidRPr="0006636B">
        <w:rPr>
          <w:rFonts w:ascii="Arial" w:hAnsi="Arial" w:cs="Arial"/>
          <w:color w:val="000000" w:themeColor="text1"/>
          <w:sz w:val="22"/>
          <w:szCs w:val="22"/>
          <w:lang w:val="en-GB"/>
        </w:rPr>
        <w:t>‘</w:t>
      </w:r>
      <w:r w:rsidR="00626449" w:rsidRPr="0006636B">
        <w:rPr>
          <w:rFonts w:ascii="Arial" w:hAnsi="Arial" w:cs="Arial"/>
          <w:color w:val="000000" w:themeColor="text1"/>
          <w:sz w:val="22"/>
          <w:szCs w:val="22"/>
          <w:lang w:val="en-GB"/>
        </w:rPr>
        <w:t>Managing Allegations against Staff</w:t>
      </w:r>
      <w:r w:rsidR="00772F23" w:rsidRPr="0006636B">
        <w:rPr>
          <w:rFonts w:ascii="Arial" w:hAnsi="Arial" w:cs="Arial"/>
          <w:color w:val="000000" w:themeColor="text1"/>
          <w:sz w:val="22"/>
          <w:szCs w:val="22"/>
          <w:lang w:val="en-GB"/>
        </w:rPr>
        <w:t>’</w:t>
      </w:r>
      <w:r w:rsidR="00626449" w:rsidRPr="0006636B">
        <w:rPr>
          <w:rFonts w:ascii="Arial" w:hAnsi="Arial" w:cs="Arial"/>
          <w:bCs/>
          <w:color w:val="000000" w:themeColor="text1"/>
          <w:sz w:val="22"/>
          <w:szCs w:val="22"/>
          <w:lang w:val="en-GB"/>
        </w:rPr>
        <w:t xml:space="preserve"> </w:t>
      </w:r>
      <w:r w:rsidR="009F2A6B" w:rsidRPr="0006636B">
        <w:rPr>
          <w:rFonts w:ascii="Arial" w:hAnsi="Arial" w:cs="Arial"/>
          <w:bCs/>
          <w:color w:val="000000" w:themeColor="text1"/>
          <w:sz w:val="22"/>
          <w:szCs w:val="22"/>
          <w:lang w:val="en-GB"/>
        </w:rPr>
        <w:t xml:space="preserve">and </w:t>
      </w:r>
      <w:r w:rsidR="009F2A6B" w:rsidRPr="0006636B">
        <w:rPr>
          <w:rFonts w:ascii="Arial" w:hAnsi="Arial" w:cs="Arial"/>
          <w:color w:val="000000" w:themeColor="text1"/>
          <w:sz w:val="22"/>
          <w:szCs w:val="22"/>
          <w:lang w:val="en-GB"/>
        </w:rPr>
        <w:t xml:space="preserve">staff behaviour policy/code of conduct </w:t>
      </w:r>
      <w:r w:rsidR="00626449" w:rsidRPr="0006636B">
        <w:rPr>
          <w:rFonts w:ascii="Arial" w:hAnsi="Arial" w:cs="Arial"/>
          <w:bCs/>
          <w:color w:val="000000" w:themeColor="text1"/>
          <w:sz w:val="22"/>
          <w:szCs w:val="22"/>
          <w:lang w:val="en-GB"/>
        </w:rPr>
        <w:t>policy</w:t>
      </w:r>
      <w:r w:rsidR="00626449" w:rsidRPr="0006636B">
        <w:rPr>
          <w:rFonts w:ascii="Arial" w:hAnsi="Arial" w:cs="Arial"/>
          <w:b/>
          <w:color w:val="000000" w:themeColor="text1"/>
          <w:sz w:val="22"/>
          <w:szCs w:val="22"/>
          <w:lang w:val="en-GB"/>
        </w:rPr>
        <w:t xml:space="preserve">. </w:t>
      </w:r>
      <w:r w:rsidR="00626449" w:rsidRPr="0006636B">
        <w:rPr>
          <w:rFonts w:ascii="Arial" w:hAnsi="Arial" w:cs="Arial"/>
          <w:color w:val="000000" w:themeColor="text1"/>
          <w:sz w:val="22"/>
          <w:szCs w:val="22"/>
          <w:lang w:val="en-GB"/>
        </w:rPr>
        <w:t xml:space="preserve">This </w:t>
      </w:r>
      <w:proofErr w:type="gramStart"/>
      <w:r w:rsidR="00626449" w:rsidRPr="0006636B">
        <w:rPr>
          <w:rFonts w:ascii="Arial" w:hAnsi="Arial" w:cs="Arial"/>
          <w:color w:val="000000" w:themeColor="text1"/>
          <w:sz w:val="22"/>
          <w:szCs w:val="22"/>
          <w:lang w:val="en-GB"/>
        </w:rPr>
        <w:t>can be found</w:t>
      </w:r>
      <w:proofErr w:type="gramEnd"/>
      <w:r w:rsidR="00626449" w:rsidRPr="0006636B">
        <w:rPr>
          <w:rFonts w:ascii="Arial" w:hAnsi="Arial" w:cs="Arial"/>
          <w:b/>
          <w:i/>
          <w:color w:val="000000" w:themeColor="text1"/>
          <w:sz w:val="22"/>
          <w:szCs w:val="22"/>
          <w:lang w:val="en-GB"/>
        </w:rPr>
        <w:t xml:space="preserve"> </w:t>
      </w:r>
      <w:r w:rsidR="00626449" w:rsidRPr="0006636B">
        <w:rPr>
          <w:rFonts w:ascii="Arial" w:hAnsi="Arial" w:cs="Arial"/>
          <w:color w:val="000000" w:themeColor="text1"/>
          <w:sz w:val="22"/>
          <w:szCs w:val="22"/>
        </w:rPr>
        <w:t xml:space="preserve">in the </w:t>
      </w:r>
      <w:r w:rsidR="0006636B" w:rsidRPr="0006636B">
        <w:rPr>
          <w:rFonts w:ascii="Arial" w:hAnsi="Arial" w:cs="Arial"/>
          <w:color w:val="000000" w:themeColor="text1"/>
          <w:sz w:val="22"/>
          <w:szCs w:val="22"/>
        </w:rPr>
        <w:t xml:space="preserve">schools </w:t>
      </w:r>
      <w:proofErr w:type="spellStart"/>
      <w:r w:rsidR="0006636B" w:rsidRPr="0006636B">
        <w:rPr>
          <w:rFonts w:ascii="Arial" w:hAnsi="Arial" w:cs="Arial"/>
          <w:color w:val="000000" w:themeColor="text1"/>
          <w:sz w:val="22"/>
          <w:szCs w:val="22"/>
        </w:rPr>
        <w:t>Sharepoint</w:t>
      </w:r>
      <w:proofErr w:type="spellEnd"/>
      <w:r w:rsidR="0006636B" w:rsidRPr="0006636B">
        <w:rPr>
          <w:rFonts w:ascii="Arial" w:hAnsi="Arial" w:cs="Arial"/>
          <w:color w:val="000000" w:themeColor="text1"/>
          <w:sz w:val="22"/>
          <w:szCs w:val="22"/>
        </w:rPr>
        <w:t>.</w:t>
      </w:r>
    </w:p>
    <w:p w14:paraId="7C6D5E7A" w14:textId="77777777" w:rsidR="00BD54C5" w:rsidRPr="0006636B" w:rsidRDefault="00BD54C5" w:rsidP="00BD54C5">
      <w:pPr>
        <w:ind w:left="360"/>
        <w:rPr>
          <w:rFonts w:ascii="Arial" w:hAnsi="Arial" w:cs="Arial"/>
          <w:color w:val="000000" w:themeColor="text1"/>
          <w:sz w:val="22"/>
          <w:szCs w:val="22"/>
          <w:lang w:val="en-GB"/>
        </w:rPr>
      </w:pPr>
    </w:p>
    <w:p w14:paraId="0B624AC0" w14:textId="656C9617" w:rsidR="00BD54C5" w:rsidRPr="0006636B" w:rsidRDefault="00BD54C5" w:rsidP="00811331">
      <w:pPr>
        <w:numPr>
          <w:ilvl w:val="0"/>
          <w:numId w:val="26"/>
        </w:numPr>
        <w:ind w:left="360"/>
        <w:rPr>
          <w:rFonts w:ascii="Arial" w:hAnsi="Arial" w:cs="Arial"/>
          <w:color w:val="000000" w:themeColor="text1"/>
          <w:sz w:val="22"/>
          <w:szCs w:val="22"/>
          <w:lang w:val="en-GB"/>
        </w:rPr>
      </w:pPr>
      <w:r w:rsidRPr="0006636B">
        <w:rPr>
          <w:rFonts w:ascii="Arial" w:hAnsi="Arial" w:cs="Arial"/>
          <w:color w:val="000000" w:themeColor="text1"/>
          <w:sz w:val="22"/>
          <w:szCs w:val="22"/>
          <w:lang w:val="en-GB"/>
        </w:rPr>
        <w:t>Any concerns</w:t>
      </w:r>
      <w:r w:rsidR="004B6CC4" w:rsidRPr="0006636B">
        <w:rPr>
          <w:rFonts w:ascii="Arial" w:hAnsi="Arial" w:cs="Arial"/>
          <w:color w:val="000000" w:themeColor="text1"/>
          <w:sz w:val="22"/>
          <w:szCs w:val="22"/>
          <w:lang w:val="en-GB"/>
        </w:rPr>
        <w:t xml:space="preserve"> or allegations about staff</w:t>
      </w:r>
      <w:r w:rsidR="00577B40" w:rsidRPr="0006636B">
        <w:rPr>
          <w:rFonts w:ascii="Arial" w:hAnsi="Arial" w:cs="Arial"/>
          <w:color w:val="000000" w:themeColor="text1"/>
          <w:sz w:val="22"/>
          <w:szCs w:val="22"/>
          <w:lang w:val="en-GB"/>
        </w:rPr>
        <w:t xml:space="preserve"> </w:t>
      </w:r>
      <w:proofErr w:type="gramStart"/>
      <w:r w:rsidRPr="0006636B">
        <w:rPr>
          <w:rFonts w:ascii="Arial" w:hAnsi="Arial" w:cs="Arial"/>
          <w:color w:val="000000" w:themeColor="text1"/>
          <w:sz w:val="22"/>
          <w:szCs w:val="22"/>
          <w:lang w:val="en-GB"/>
        </w:rPr>
        <w:t xml:space="preserve">will be recorded and dealt with appropriately in line with </w:t>
      </w:r>
      <w:r w:rsidR="00F66B6F" w:rsidRPr="0006636B">
        <w:rPr>
          <w:rFonts w:ascii="Arial" w:hAnsi="Arial" w:cs="Arial"/>
          <w:color w:val="000000" w:themeColor="text1"/>
          <w:sz w:val="22"/>
          <w:szCs w:val="22"/>
          <w:lang w:val="en-GB"/>
        </w:rPr>
        <w:t xml:space="preserve">Part four of KCSIE </w:t>
      </w:r>
      <w:r w:rsidRPr="0006636B">
        <w:rPr>
          <w:rFonts w:ascii="Arial" w:hAnsi="Arial" w:cs="Arial"/>
          <w:color w:val="000000" w:themeColor="text1"/>
          <w:sz w:val="22"/>
          <w:szCs w:val="22"/>
          <w:lang w:val="en-GB"/>
        </w:rPr>
        <w:t>and local guidance</w:t>
      </w:r>
      <w:proofErr w:type="gramEnd"/>
      <w:r w:rsidRPr="0006636B">
        <w:rPr>
          <w:rFonts w:ascii="Arial" w:hAnsi="Arial" w:cs="Arial"/>
          <w:color w:val="000000" w:themeColor="text1"/>
          <w:sz w:val="22"/>
          <w:szCs w:val="22"/>
          <w:lang w:val="en-GB"/>
        </w:rPr>
        <w:t xml:space="preserve">. Ensuring </w:t>
      </w:r>
      <w:r w:rsidR="00F465EE" w:rsidRPr="0006636B">
        <w:rPr>
          <w:rFonts w:ascii="Arial" w:hAnsi="Arial" w:cs="Arial"/>
          <w:color w:val="000000" w:themeColor="text1"/>
          <w:sz w:val="22"/>
          <w:szCs w:val="22"/>
          <w:lang w:val="en-GB"/>
        </w:rPr>
        <w:t xml:space="preserve">concerns </w:t>
      </w:r>
      <w:r w:rsidRPr="0006636B">
        <w:rPr>
          <w:rFonts w:ascii="Arial" w:hAnsi="Arial" w:cs="Arial"/>
          <w:color w:val="000000" w:themeColor="text1"/>
          <w:sz w:val="22"/>
          <w:szCs w:val="22"/>
          <w:lang w:val="en-GB"/>
        </w:rPr>
        <w:t xml:space="preserve">are dealt with effectively will protect those working in or on behalf of the </w:t>
      </w:r>
      <w:r w:rsidR="00C477FE" w:rsidRPr="0006636B">
        <w:rPr>
          <w:rFonts w:ascii="Arial" w:hAnsi="Arial" w:cs="Arial"/>
          <w:color w:val="000000" w:themeColor="text1"/>
          <w:sz w:val="22"/>
          <w:szCs w:val="22"/>
          <w:lang w:val="en-GB"/>
        </w:rPr>
        <w:t>School</w:t>
      </w:r>
      <w:r w:rsidR="0006636B" w:rsidRPr="0006636B">
        <w:rPr>
          <w:rFonts w:ascii="Arial" w:hAnsi="Arial" w:cs="Arial"/>
          <w:color w:val="000000" w:themeColor="text1"/>
          <w:sz w:val="22"/>
          <w:szCs w:val="22"/>
          <w:lang w:val="en-GB"/>
        </w:rPr>
        <w:t xml:space="preserve"> </w:t>
      </w:r>
      <w:r w:rsidRPr="0006636B">
        <w:rPr>
          <w:rFonts w:ascii="Arial" w:hAnsi="Arial" w:cs="Arial"/>
          <w:color w:val="000000" w:themeColor="text1"/>
          <w:sz w:val="22"/>
          <w:szCs w:val="22"/>
          <w:lang w:val="en-GB"/>
        </w:rPr>
        <w:t>from potential false allegations or misunderstandings.</w:t>
      </w:r>
    </w:p>
    <w:p w14:paraId="39C21EB6" w14:textId="77777777" w:rsidR="00EE2DAB" w:rsidRPr="0006636B" w:rsidRDefault="00EE2DAB" w:rsidP="00EE2DAB">
      <w:pPr>
        <w:pStyle w:val="ListParagraph"/>
        <w:rPr>
          <w:rFonts w:ascii="Arial" w:hAnsi="Arial" w:cs="Arial"/>
          <w:color w:val="000000" w:themeColor="text1"/>
          <w:sz w:val="22"/>
          <w:szCs w:val="22"/>
          <w:lang w:val="en-GB"/>
        </w:rPr>
      </w:pPr>
    </w:p>
    <w:p w14:paraId="52027E4E" w14:textId="1E5AB58A" w:rsidR="004F5663" w:rsidRPr="0006636B" w:rsidRDefault="004F5663" w:rsidP="00811331">
      <w:pPr>
        <w:numPr>
          <w:ilvl w:val="0"/>
          <w:numId w:val="67"/>
        </w:numPr>
        <w:ind w:left="360"/>
        <w:rPr>
          <w:rFonts w:ascii="Arial" w:hAnsi="Arial" w:cs="Arial"/>
          <w:color w:val="000000" w:themeColor="text1"/>
          <w:sz w:val="22"/>
          <w:szCs w:val="22"/>
          <w:lang w:val="en-GB"/>
        </w:rPr>
      </w:pPr>
      <w:r w:rsidRPr="0006636B">
        <w:rPr>
          <w:rFonts w:ascii="Arial" w:hAnsi="Arial" w:cs="Arial"/>
          <w:color w:val="000000" w:themeColor="text1"/>
          <w:sz w:val="22"/>
          <w:szCs w:val="22"/>
        </w:rPr>
        <w:t xml:space="preserve">Where </w:t>
      </w:r>
      <w:proofErr w:type="spellStart"/>
      <w:r w:rsidRPr="0006636B">
        <w:rPr>
          <w:rFonts w:ascii="Arial" w:hAnsi="Arial" w:cs="Arial"/>
          <w:color w:val="000000" w:themeColor="text1"/>
          <w:sz w:val="22"/>
          <w:szCs w:val="22"/>
        </w:rPr>
        <w:t>headteachers</w:t>
      </w:r>
      <w:proofErr w:type="spellEnd"/>
      <w:r w:rsidRPr="0006636B">
        <w:rPr>
          <w:rFonts w:ascii="Arial" w:hAnsi="Arial" w:cs="Arial"/>
          <w:color w:val="000000" w:themeColor="text1"/>
          <w:sz w:val="22"/>
          <w:szCs w:val="22"/>
        </w:rPr>
        <w:t xml:space="preserve"> are unsure how to respond, for example if the </w:t>
      </w:r>
      <w:r w:rsidR="00C477FE" w:rsidRPr="0006636B">
        <w:rPr>
          <w:rFonts w:ascii="Arial" w:hAnsi="Arial" w:cs="Arial"/>
          <w:color w:val="000000" w:themeColor="text1"/>
          <w:sz w:val="22"/>
          <w:szCs w:val="22"/>
        </w:rPr>
        <w:t>School</w:t>
      </w:r>
      <w:r w:rsidR="0006636B" w:rsidRPr="0006636B">
        <w:rPr>
          <w:rFonts w:ascii="Arial" w:hAnsi="Arial" w:cs="Arial"/>
          <w:color w:val="000000" w:themeColor="text1"/>
          <w:sz w:val="22"/>
          <w:szCs w:val="22"/>
        </w:rPr>
        <w:t xml:space="preserve"> </w:t>
      </w:r>
      <w:r w:rsidRPr="0006636B">
        <w:rPr>
          <w:rFonts w:ascii="Arial" w:hAnsi="Arial" w:cs="Arial"/>
          <w:color w:val="000000" w:themeColor="text1"/>
          <w:sz w:val="22"/>
          <w:szCs w:val="22"/>
        </w:rPr>
        <w:t xml:space="preserve">is unsure if a concern meet the harm ‘thresholds’, advice will be sought via the </w:t>
      </w:r>
      <w:hyperlink r:id="rId92">
        <w:r w:rsidRPr="0006636B">
          <w:rPr>
            <w:rStyle w:val="Hyperlink"/>
            <w:rFonts w:ascii="Arial" w:hAnsi="Arial" w:cs="Arial"/>
            <w:color w:val="000000" w:themeColor="text1"/>
            <w:sz w:val="22"/>
            <w:szCs w:val="22"/>
          </w:rPr>
          <w:t>Local Authority Designated Officer</w:t>
        </w:r>
      </w:hyperlink>
      <w:r w:rsidRPr="0006636B">
        <w:rPr>
          <w:rFonts w:ascii="Arial" w:hAnsi="Arial" w:cs="Arial"/>
          <w:color w:val="000000" w:themeColor="text1"/>
          <w:sz w:val="22"/>
          <w:szCs w:val="22"/>
        </w:rPr>
        <w:t xml:space="preserve"> (</w:t>
      </w:r>
      <w:r w:rsidR="5170D9D8" w:rsidRPr="0006636B">
        <w:rPr>
          <w:rFonts w:ascii="Arial" w:hAnsi="Arial" w:cs="Arial"/>
          <w:color w:val="000000" w:themeColor="text1"/>
          <w:sz w:val="22"/>
          <w:szCs w:val="22"/>
        </w:rPr>
        <w:t>LADO) Enquiry</w:t>
      </w:r>
      <w:r w:rsidRPr="0006636B">
        <w:rPr>
          <w:rFonts w:ascii="Arial" w:hAnsi="Arial" w:cs="Arial"/>
          <w:color w:val="000000" w:themeColor="text1"/>
          <w:sz w:val="22"/>
          <w:szCs w:val="22"/>
        </w:rPr>
        <w:t xml:space="preserve"> Line and/or the </w:t>
      </w:r>
      <w:hyperlink r:id="rId93">
        <w:r w:rsidRPr="0006636B">
          <w:rPr>
            <w:rStyle w:val="Hyperlink"/>
            <w:rFonts w:ascii="Arial" w:hAnsi="Arial" w:cs="Arial"/>
            <w:color w:val="000000" w:themeColor="text1"/>
            <w:sz w:val="22"/>
            <w:szCs w:val="22"/>
          </w:rPr>
          <w:t>Education Safeguarding Service</w:t>
        </w:r>
      </w:hyperlink>
      <w:r w:rsidRPr="0006636B">
        <w:rPr>
          <w:rFonts w:ascii="Arial" w:hAnsi="Arial" w:cs="Arial"/>
          <w:color w:val="000000" w:themeColor="text1"/>
          <w:sz w:val="22"/>
          <w:szCs w:val="22"/>
        </w:rPr>
        <w:t xml:space="preserve">. </w:t>
      </w:r>
    </w:p>
    <w:p w14:paraId="6DF19158" w14:textId="77777777" w:rsidR="0059696F" w:rsidRPr="0006636B" w:rsidRDefault="0059696F" w:rsidP="0059696F">
      <w:pPr>
        <w:ind w:left="360"/>
        <w:rPr>
          <w:rFonts w:ascii="Arial" w:hAnsi="Arial" w:cs="Arial"/>
          <w:color w:val="000000" w:themeColor="text1"/>
          <w:sz w:val="22"/>
          <w:szCs w:val="22"/>
          <w:lang w:val="en-GB"/>
        </w:rPr>
      </w:pPr>
    </w:p>
    <w:p w14:paraId="563CC207" w14:textId="253770E8" w:rsidR="0059696F" w:rsidRPr="0006636B" w:rsidRDefault="0059696F" w:rsidP="00811331">
      <w:pPr>
        <w:numPr>
          <w:ilvl w:val="0"/>
          <w:numId w:val="67"/>
        </w:numPr>
        <w:ind w:left="360"/>
        <w:rPr>
          <w:rFonts w:ascii="Arial" w:hAnsi="Arial" w:cs="Arial"/>
          <w:color w:val="000000" w:themeColor="text1"/>
          <w:sz w:val="22"/>
          <w:szCs w:val="22"/>
        </w:rPr>
      </w:pPr>
      <w:r w:rsidRPr="0006636B">
        <w:rPr>
          <w:rFonts w:ascii="Arial" w:hAnsi="Arial" w:cs="Arial"/>
          <w:color w:val="000000" w:themeColor="text1"/>
          <w:sz w:val="22"/>
          <w:szCs w:val="22"/>
        </w:rPr>
        <w:t xml:space="preserve">In all cases where allegations are made </w:t>
      </w:r>
      <w:r w:rsidR="00F86310" w:rsidRPr="0006636B">
        <w:rPr>
          <w:rFonts w:ascii="Arial" w:hAnsi="Arial" w:cs="Arial"/>
          <w:color w:val="000000" w:themeColor="text1"/>
          <w:sz w:val="22"/>
          <w:szCs w:val="22"/>
        </w:rPr>
        <w:t xml:space="preserve">against staff </w:t>
      </w:r>
      <w:r w:rsidRPr="0006636B">
        <w:rPr>
          <w:rFonts w:ascii="Arial" w:hAnsi="Arial" w:cs="Arial"/>
          <w:color w:val="000000" w:themeColor="text1"/>
          <w:sz w:val="22"/>
          <w:szCs w:val="22"/>
        </w:rPr>
        <w:t>or low-level concerns are reported, once proceedings have been concluded</w:t>
      </w:r>
      <w:r w:rsidR="00F86310" w:rsidRPr="0006636B">
        <w:rPr>
          <w:rFonts w:ascii="Arial" w:hAnsi="Arial" w:cs="Arial"/>
          <w:color w:val="000000" w:themeColor="text1"/>
          <w:sz w:val="22"/>
          <w:szCs w:val="22"/>
        </w:rPr>
        <w:t>,</w:t>
      </w:r>
      <w:r w:rsidRPr="0006636B">
        <w:rPr>
          <w:rFonts w:ascii="Arial" w:hAnsi="Arial" w:cs="Arial"/>
          <w:color w:val="000000" w:themeColor="text1"/>
          <w:sz w:val="22"/>
          <w:szCs w:val="22"/>
        </w:rPr>
        <w:t xml:space="preserve"> the </w:t>
      </w:r>
      <w:proofErr w:type="spellStart"/>
      <w:proofErr w:type="gramStart"/>
      <w:r w:rsidR="00147D41" w:rsidRPr="0006636B">
        <w:rPr>
          <w:rFonts w:ascii="Arial" w:hAnsi="Arial" w:cs="Arial"/>
          <w:color w:val="000000" w:themeColor="text1"/>
          <w:sz w:val="22"/>
          <w:szCs w:val="22"/>
        </w:rPr>
        <w:t>headteacher</w:t>
      </w:r>
      <w:proofErr w:type="spellEnd"/>
      <w:r w:rsidR="00147D41" w:rsidRPr="0006636B">
        <w:rPr>
          <w:rFonts w:ascii="Arial" w:hAnsi="Arial" w:cs="Arial"/>
          <w:color w:val="000000" w:themeColor="text1"/>
          <w:sz w:val="22"/>
          <w:szCs w:val="22"/>
        </w:rPr>
        <w:t xml:space="preserve"> </w:t>
      </w:r>
      <w:r w:rsidRPr="0006636B">
        <w:rPr>
          <w:rFonts w:ascii="Arial" w:hAnsi="Arial" w:cs="Arial"/>
          <w:color w:val="000000" w:themeColor="text1"/>
          <w:sz w:val="22"/>
          <w:szCs w:val="22"/>
        </w:rPr>
        <w:t xml:space="preserve"> (</w:t>
      </w:r>
      <w:proofErr w:type="gramEnd"/>
      <w:r w:rsidRPr="0006636B">
        <w:rPr>
          <w:rFonts w:ascii="Arial" w:hAnsi="Arial" w:cs="Arial"/>
          <w:color w:val="000000" w:themeColor="text1"/>
          <w:sz w:val="22"/>
          <w:szCs w:val="22"/>
        </w:rPr>
        <w:t xml:space="preserve">and if they have been involved the LADO) will consider the facts and determine whether any lessons can be learned and if </w:t>
      </w:r>
      <w:r w:rsidR="00F86310" w:rsidRPr="0006636B">
        <w:rPr>
          <w:rFonts w:ascii="Arial" w:hAnsi="Arial" w:cs="Arial"/>
          <w:color w:val="000000" w:themeColor="text1"/>
          <w:sz w:val="22"/>
          <w:szCs w:val="22"/>
        </w:rPr>
        <w:t xml:space="preserve">any </w:t>
      </w:r>
      <w:r w:rsidRPr="0006636B">
        <w:rPr>
          <w:rFonts w:ascii="Arial" w:hAnsi="Arial" w:cs="Arial"/>
          <w:color w:val="000000" w:themeColor="text1"/>
          <w:sz w:val="22"/>
          <w:szCs w:val="22"/>
        </w:rPr>
        <w:t>improvements can be made.</w:t>
      </w:r>
    </w:p>
    <w:p w14:paraId="2C48609E" w14:textId="77777777" w:rsidR="00D14F87" w:rsidRPr="0006636B" w:rsidRDefault="00D14F87" w:rsidP="00D14F87">
      <w:pPr>
        <w:pStyle w:val="ListParagraph"/>
        <w:rPr>
          <w:rFonts w:ascii="Arial" w:hAnsi="Arial" w:cs="Arial"/>
          <w:color w:val="000000" w:themeColor="text1"/>
          <w:sz w:val="22"/>
          <w:szCs w:val="22"/>
        </w:rPr>
      </w:pPr>
    </w:p>
    <w:p w14:paraId="6AADE573" w14:textId="3755EA62" w:rsidR="00D14F87" w:rsidRPr="0006636B" w:rsidRDefault="00D14F87" w:rsidP="00811331">
      <w:pPr>
        <w:numPr>
          <w:ilvl w:val="0"/>
          <w:numId w:val="67"/>
        </w:numPr>
        <w:ind w:left="360"/>
        <w:rPr>
          <w:rFonts w:ascii="Arial" w:hAnsi="Arial" w:cs="Arial"/>
          <w:color w:val="000000" w:themeColor="text1"/>
          <w:sz w:val="22"/>
          <w:szCs w:val="22"/>
        </w:rPr>
      </w:pPr>
      <w:r w:rsidRPr="0006636B">
        <w:rPr>
          <w:rFonts w:ascii="Arial" w:hAnsi="Arial" w:cs="Arial"/>
          <w:color w:val="000000" w:themeColor="text1"/>
          <w:sz w:val="22"/>
          <w:szCs w:val="22"/>
        </w:rPr>
        <w:t xml:space="preserve">In the situation that the </w:t>
      </w:r>
      <w:r w:rsidR="00C477FE" w:rsidRPr="0006636B">
        <w:rPr>
          <w:rFonts w:ascii="Arial" w:hAnsi="Arial" w:cs="Arial"/>
          <w:color w:val="000000" w:themeColor="text1"/>
          <w:sz w:val="22"/>
          <w:szCs w:val="22"/>
        </w:rPr>
        <w:t>School</w:t>
      </w:r>
      <w:r w:rsidR="0006636B" w:rsidRPr="0006636B">
        <w:rPr>
          <w:rFonts w:ascii="Arial" w:hAnsi="Arial" w:cs="Arial"/>
          <w:color w:val="000000" w:themeColor="text1"/>
          <w:sz w:val="22"/>
          <w:szCs w:val="22"/>
        </w:rPr>
        <w:t xml:space="preserve"> </w:t>
      </w:r>
      <w:r w:rsidRPr="0006636B">
        <w:rPr>
          <w:rFonts w:ascii="Arial" w:hAnsi="Arial" w:cs="Arial"/>
          <w:color w:val="000000" w:themeColor="text1"/>
          <w:sz w:val="22"/>
          <w:szCs w:val="22"/>
        </w:rPr>
        <w:t>receives an allegation relating to an incident that happened when an individual or organisation was using our premises for the purposes of running activities for children (for example community groups, sports associations, or service providers that run extra-curricular activities)</w:t>
      </w:r>
      <w:r w:rsidR="000E40AF" w:rsidRPr="0006636B">
        <w:rPr>
          <w:rFonts w:ascii="Arial" w:hAnsi="Arial" w:cs="Arial"/>
          <w:color w:val="000000" w:themeColor="text1"/>
          <w:sz w:val="22"/>
          <w:szCs w:val="22"/>
        </w:rPr>
        <w:t>, we will foll</w:t>
      </w:r>
      <w:r w:rsidRPr="0006636B">
        <w:rPr>
          <w:rFonts w:ascii="Arial" w:hAnsi="Arial" w:cs="Arial"/>
          <w:color w:val="000000" w:themeColor="text1"/>
          <w:sz w:val="22"/>
          <w:szCs w:val="22"/>
        </w:rPr>
        <w:t xml:space="preserve">ow </w:t>
      </w:r>
      <w:r w:rsidR="000E40AF" w:rsidRPr="0006636B">
        <w:rPr>
          <w:rFonts w:ascii="Arial" w:hAnsi="Arial" w:cs="Arial"/>
          <w:color w:val="000000" w:themeColor="text1"/>
          <w:sz w:val="22"/>
          <w:szCs w:val="22"/>
        </w:rPr>
        <w:t>our</w:t>
      </w:r>
      <w:r w:rsidRPr="0006636B">
        <w:rPr>
          <w:rFonts w:ascii="Arial" w:hAnsi="Arial" w:cs="Arial"/>
          <w:color w:val="000000" w:themeColor="text1"/>
          <w:sz w:val="22"/>
          <w:szCs w:val="22"/>
        </w:rPr>
        <w:t xml:space="preserve"> safeguarding policies and procedures, including informing the LADO</w:t>
      </w:r>
      <w:r w:rsidR="000E40AF" w:rsidRPr="0006636B">
        <w:rPr>
          <w:rFonts w:ascii="Arial" w:hAnsi="Arial" w:cs="Arial"/>
          <w:color w:val="000000" w:themeColor="text1"/>
          <w:sz w:val="22"/>
          <w:szCs w:val="22"/>
        </w:rPr>
        <w:t>.</w:t>
      </w:r>
    </w:p>
    <w:p w14:paraId="254432EC" w14:textId="77777777" w:rsidR="007A5161" w:rsidRPr="00B018A2" w:rsidRDefault="007A5161" w:rsidP="00BD54C5">
      <w:pPr>
        <w:rPr>
          <w:rFonts w:ascii="Arial" w:hAnsi="Arial" w:cs="Arial"/>
          <w:sz w:val="22"/>
          <w:szCs w:val="22"/>
        </w:rPr>
      </w:pPr>
    </w:p>
    <w:p w14:paraId="20B6B6EA" w14:textId="43729971" w:rsidR="00F2509D" w:rsidRPr="00B018A2" w:rsidRDefault="00977684" w:rsidP="007D5948">
      <w:pPr>
        <w:pStyle w:val="Heading3"/>
        <w:jc w:val="left"/>
        <w:rPr>
          <w:rFonts w:cs="Arial"/>
          <w:sz w:val="22"/>
          <w:szCs w:val="18"/>
        </w:rPr>
      </w:pPr>
      <w:r w:rsidRPr="00B018A2">
        <w:rPr>
          <w:rFonts w:cs="Arial"/>
          <w:sz w:val="22"/>
          <w:szCs w:val="18"/>
        </w:rPr>
        <w:t xml:space="preserve">8.2.1 </w:t>
      </w:r>
      <w:r w:rsidR="009B0DB0" w:rsidRPr="00B018A2">
        <w:rPr>
          <w:rFonts w:cs="Arial"/>
          <w:sz w:val="22"/>
          <w:szCs w:val="18"/>
        </w:rPr>
        <w:t>Concerns that meet the ‘harm threshold’</w:t>
      </w:r>
      <w:r w:rsidR="00F2509D" w:rsidRPr="00B018A2">
        <w:rPr>
          <w:rFonts w:cs="Arial"/>
          <w:sz w:val="22"/>
          <w:szCs w:val="18"/>
        </w:rPr>
        <w:t xml:space="preserve"> </w:t>
      </w:r>
    </w:p>
    <w:p w14:paraId="22E4E662" w14:textId="77777777" w:rsidR="00F2509D" w:rsidRPr="00B018A2" w:rsidRDefault="00F2509D" w:rsidP="00F2509D">
      <w:pPr>
        <w:ind w:left="360"/>
        <w:rPr>
          <w:rFonts w:ascii="Arial" w:hAnsi="Arial" w:cs="Arial"/>
          <w:sz w:val="22"/>
          <w:szCs w:val="22"/>
          <w:lang w:val="en-GB"/>
        </w:rPr>
      </w:pPr>
    </w:p>
    <w:p w14:paraId="47405F4C" w14:textId="103B7E94" w:rsidR="00D0331F" w:rsidRPr="00B018A2" w:rsidRDefault="00C477FE" w:rsidP="00811331">
      <w:pPr>
        <w:numPr>
          <w:ilvl w:val="0"/>
          <w:numId w:val="26"/>
        </w:numPr>
        <w:ind w:left="360"/>
        <w:rPr>
          <w:rFonts w:ascii="Arial" w:hAnsi="Arial" w:cs="Arial"/>
          <w:sz w:val="22"/>
          <w:szCs w:val="22"/>
        </w:rPr>
      </w:pPr>
      <w:r w:rsidRPr="0006636B">
        <w:rPr>
          <w:rFonts w:ascii="Arial" w:hAnsi="Arial" w:cs="Arial"/>
          <w:color w:val="000000" w:themeColor="text1"/>
          <w:sz w:val="22"/>
          <w:szCs w:val="22"/>
          <w:lang w:val="en-GB"/>
        </w:rPr>
        <w:t xml:space="preserve">ELA </w:t>
      </w:r>
      <w:r w:rsidR="00D62423" w:rsidRPr="0006636B">
        <w:rPr>
          <w:rFonts w:ascii="Arial" w:hAnsi="Arial" w:cs="Arial"/>
          <w:color w:val="000000" w:themeColor="text1"/>
          <w:sz w:val="22"/>
          <w:szCs w:val="22"/>
          <w:lang w:val="en-GB"/>
        </w:rPr>
        <w:t>recognises</w:t>
      </w:r>
      <w:r w:rsidR="00D62423" w:rsidRPr="00B018A2">
        <w:rPr>
          <w:rFonts w:ascii="Arial" w:hAnsi="Arial" w:cs="Arial"/>
          <w:sz w:val="22"/>
          <w:szCs w:val="22"/>
          <w:lang w:val="en-GB"/>
        </w:rPr>
        <w:t xml:space="preserve"> that it is possible for any member of staff, including volunteers, governors, contractors, agency and third-party staff (including supply teachers) and visitors to behave in a way that</w:t>
      </w:r>
      <w:r w:rsidR="00F539F1" w:rsidRPr="00B018A2">
        <w:rPr>
          <w:rFonts w:ascii="Arial" w:hAnsi="Arial" w:cs="Arial"/>
          <w:sz w:val="22"/>
          <w:szCs w:val="22"/>
          <w:lang w:val="en-GB"/>
        </w:rPr>
        <w:t xml:space="preserve"> </w:t>
      </w:r>
      <w:r w:rsidR="00F539F1" w:rsidRPr="00B018A2">
        <w:rPr>
          <w:rFonts w:ascii="Arial" w:hAnsi="Arial" w:cs="Arial"/>
          <w:sz w:val="22"/>
          <w:szCs w:val="22"/>
        </w:rPr>
        <w:t>indicate</w:t>
      </w:r>
      <w:r w:rsidR="00D0331F" w:rsidRPr="00B018A2">
        <w:rPr>
          <w:rFonts w:ascii="Arial" w:hAnsi="Arial" w:cs="Arial"/>
          <w:sz w:val="22"/>
          <w:szCs w:val="22"/>
        </w:rPr>
        <w:t>s</w:t>
      </w:r>
      <w:r w:rsidR="00F539F1" w:rsidRPr="00B018A2">
        <w:rPr>
          <w:rFonts w:ascii="Arial" w:hAnsi="Arial" w:cs="Arial"/>
          <w:sz w:val="22"/>
          <w:szCs w:val="22"/>
        </w:rPr>
        <w:t xml:space="preserve"> a person </w:t>
      </w:r>
      <w:r w:rsidR="00D0331F" w:rsidRPr="00B018A2">
        <w:rPr>
          <w:rFonts w:ascii="Arial" w:hAnsi="Arial" w:cs="Arial"/>
          <w:sz w:val="22"/>
          <w:szCs w:val="22"/>
        </w:rPr>
        <w:t>would</w:t>
      </w:r>
      <w:r w:rsidR="00F539F1" w:rsidRPr="00B018A2">
        <w:rPr>
          <w:rFonts w:ascii="Arial" w:hAnsi="Arial" w:cs="Arial"/>
          <w:sz w:val="22"/>
          <w:szCs w:val="22"/>
        </w:rPr>
        <w:t xml:space="preserve"> pose a risk of harm if they continue to work in their present </w:t>
      </w:r>
      <w:proofErr w:type="gramStart"/>
      <w:r w:rsidR="00F539F1" w:rsidRPr="00B018A2">
        <w:rPr>
          <w:rFonts w:ascii="Arial" w:hAnsi="Arial" w:cs="Arial"/>
          <w:sz w:val="22"/>
          <w:szCs w:val="22"/>
        </w:rPr>
        <w:t>position,</w:t>
      </w:r>
      <w:proofErr w:type="gramEnd"/>
      <w:r w:rsidR="00F539F1" w:rsidRPr="00B018A2">
        <w:rPr>
          <w:rFonts w:ascii="Arial" w:hAnsi="Arial" w:cs="Arial"/>
          <w:sz w:val="22"/>
          <w:szCs w:val="22"/>
        </w:rPr>
        <w:t xml:space="preserve"> or in any capacity with children in a school or college.</w:t>
      </w:r>
      <w:r w:rsidR="00F37636" w:rsidRPr="00B018A2">
        <w:rPr>
          <w:rFonts w:ascii="Arial" w:hAnsi="Arial" w:cs="Arial"/>
          <w:sz w:val="22"/>
          <w:szCs w:val="22"/>
        </w:rPr>
        <w:t xml:space="preserve"> This includes when</w:t>
      </w:r>
      <w:r w:rsidR="00D0331F" w:rsidRPr="00B018A2">
        <w:rPr>
          <w:rFonts w:ascii="Arial" w:hAnsi="Arial" w:cs="Arial"/>
          <w:sz w:val="22"/>
          <w:szCs w:val="22"/>
        </w:rPr>
        <w:t xml:space="preserve"> someone has</w:t>
      </w:r>
      <w:r w:rsidR="00ED2D67" w:rsidRPr="00B018A2">
        <w:rPr>
          <w:rFonts w:ascii="Arial" w:hAnsi="Arial" w:cs="Arial"/>
          <w:sz w:val="22"/>
          <w:szCs w:val="22"/>
        </w:rPr>
        <w:t>:</w:t>
      </w:r>
    </w:p>
    <w:p w14:paraId="0E953290" w14:textId="461EC5C9" w:rsidR="0012075C" w:rsidRPr="00B018A2" w:rsidRDefault="00D0331F" w:rsidP="00811331">
      <w:pPr>
        <w:numPr>
          <w:ilvl w:val="1"/>
          <w:numId w:val="26"/>
        </w:numPr>
        <w:rPr>
          <w:rFonts w:ascii="Arial" w:hAnsi="Arial" w:cs="Arial"/>
          <w:sz w:val="22"/>
          <w:szCs w:val="22"/>
        </w:rPr>
      </w:pPr>
      <w:r w:rsidRPr="00B018A2">
        <w:rPr>
          <w:rFonts w:ascii="Arial" w:hAnsi="Arial" w:cs="Arial"/>
          <w:sz w:val="22"/>
          <w:szCs w:val="22"/>
        </w:rPr>
        <w:t xml:space="preserve">behaved in a way that has harmed a child, or may have harmed a child </w:t>
      </w:r>
    </w:p>
    <w:p w14:paraId="6DBE25F5" w14:textId="25969939" w:rsidR="0012075C" w:rsidRPr="00B018A2" w:rsidRDefault="00D0331F" w:rsidP="00811331">
      <w:pPr>
        <w:numPr>
          <w:ilvl w:val="1"/>
          <w:numId w:val="26"/>
        </w:numPr>
        <w:rPr>
          <w:rFonts w:ascii="Arial" w:hAnsi="Arial" w:cs="Arial"/>
          <w:sz w:val="22"/>
          <w:szCs w:val="22"/>
        </w:rPr>
      </w:pPr>
      <w:r w:rsidRPr="00B018A2">
        <w:rPr>
          <w:rFonts w:ascii="Arial" w:hAnsi="Arial" w:cs="Arial"/>
          <w:sz w:val="22"/>
          <w:szCs w:val="22"/>
        </w:rPr>
        <w:t xml:space="preserve">possibly committed a criminal offence against or related to a child </w:t>
      </w:r>
    </w:p>
    <w:p w14:paraId="618FC2CB" w14:textId="1D80D416" w:rsidR="0012075C" w:rsidRPr="00B018A2" w:rsidRDefault="00D0331F" w:rsidP="00811331">
      <w:pPr>
        <w:numPr>
          <w:ilvl w:val="1"/>
          <w:numId w:val="26"/>
        </w:numPr>
        <w:rPr>
          <w:rFonts w:ascii="Arial" w:hAnsi="Arial" w:cs="Arial"/>
          <w:sz w:val="22"/>
          <w:szCs w:val="22"/>
        </w:rPr>
      </w:pPr>
      <w:r w:rsidRPr="00B018A2">
        <w:rPr>
          <w:rFonts w:ascii="Arial" w:hAnsi="Arial" w:cs="Arial"/>
          <w:sz w:val="22"/>
          <w:szCs w:val="22"/>
        </w:rPr>
        <w:t xml:space="preserve">behaved towards a child or children in a way that indicates he or she may pose a risk of harm to children </w:t>
      </w:r>
    </w:p>
    <w:p w14:paraId="79412C97" w14:textId="6A487B7F" w:rsidR="00F2509D" w:rsidRPr="00B018A2" w:rsidRDefault="00D0331F" w:rsidP="00811331">
      <w:pPr>
        <w:numPr>
          <w:ilvl w:val="1"/>
          <w:numId w:val="26"/>
        </w:numPr>
        <w:rPr>
          <w:rFonts w:ascii="Arial" w:hAnsi="Arial" w:cs="Arial"/>
          <w:sz w:val="22"/>
          <w:szCs w:val="22"/>
        </w:rPr>
      </w:pPr>
      <w:proofErr w:type="gramStart"/>
      <w:r w:rsidRPr="00B018A2">
        <w:rPr>
          <w:rFonts w:ascii="Arial" w:hAnsi="Arial" w:cs="Arial"/>
          <w:sz w:val="22"/>
          <w:szCs w:val="22"/>
        </w:rPr>
        <w:t>behaved</w:t>
      </w:r>
      <w:proofErr w:type="gramEnd"/>
      <w:r w:rsidRPr="00B018A2">
        <w:rPr>
          <w:rFonts w:ascii="Arial" w:hAnsi="Arial" w:cs="Arial"/>
          <w:sz w:val="22"/>
          <w:szCs w:val="22"/>
        </w:rPr>
        <w:t xml:space="preserve"> or may have behaved in a way that indicates they may not be suitable to work with children.</w:t>
      </w:r>
    </w:p>
    <w:p w14:paraId="79B696F8" w14:textId="77777777" w:rsidR="0012075C" w:rsidRPr="00B018A2" w:rsidRDefault="0012075C" w:rsidP="0012075C">
      <w:pPr>
        <w:ind w:left="1440"/>
        <w:rPr>
          <w:rFonts w:ascii="Arial" w:hAnsi="Arial" w:cs="Arial"/>
          <w:sz w:val="22"/>
          <w:szCs w:val="22"/>
        </w:rPr>
      </w:pPr>
    </w:p>
    <w:p w14:paraId="35C7558B" w14:textId="57B81784" w:rsidR="00F2509D" w:rsidRPr="0006636B" w:rsidRDefault="00F2509D" w:rsidP="00811331">
      <w:pPr>
        <w:numPr>
          <w:ilvl w:val="0"/>
          <w:numId w:val="62"/>
        </w:numPr>
        <w:rPr>
          <w:rFonts w:ascii="Arial" w:hAnsi="Arial" w:cs="Arial"/>
          <w:color w:val="000000" w:themeColor="text1"/>
          <w:sz w:val="22"/>
          <w:szCs w:val="22"/>
          <w:lang w:val="en-GB"/>
        </w:rPr>
      </w:pPr>
      <w:r w:rsidRPr="00B018A2">
        <w:rPr>
          <w:rFonts w:ascii="Arial" w:hAnsi="Arial" w:cs="Arial"/>
          <w:sz w:val="22"/>
          <w:szCs w:val="22"/>
          <w:lang w:val="en-GB"/>
        </w:rPr>
        <w:t xml:space="preserve">Allegations </w:t>
      </w:r>
      <w:r w:rsidR="0012075C" w:rsidRPr="0006636B">
        <w:rPr>
          <w:rFonts w:ascii="Arial" w:hAnsi="Arial" w:cs="Arial"/>
          <w:color w:val="000000" w:themeColor="text1"/>
          <w:sz w:val="22"/>
          <w:szCs w:val="22"/>
          <w:lang w:val="en-GB"/>
        </w:rPr>
        <w:t xml:space="preserve">against </w:t>
      </w:r>
      <w:proofErr w:type="gramStart"/>
      <w:r w:rsidR="0012075C" w:rsidRPr="0006636B">
        <w:rPr>
          <w:rFonts w:ascii="Arial" w:hAnsi="Arial" w:cs="Arial"/>
          <w:color w:val="000000" w:themeColor="text1"/>
          <w:sz w:val="22"/>
          <w:szCs w:val="22"/>
          <w:lang w:val="en-GB"/>
        </w:rPr>
        <w:t>staff which meet this threshold</w:t>
      </w:r>
      <w:proofErr w:type="gramEnd"/>
      <w:r w:rsidR="0012075C" w:rsidRPr="0006636B">
        <w:rPr>
          <w:rFonts w:ascii="Arial" w:hAnsi="Arial" w:cs="Arial"/>
          <w:color w:val="000000" w:themeColor="text1"/>
          <w:sz w:val="22"/>
          <w:szCs w:val="22"/>
          <w:lang w:val="en-GB"/>
        </w:rPr>
        <w:t xml:space="preserve"> </w:t>
      </w:r>
      <w:r w:rsidRPr="0006636B">
        <w:rPr>
          <w:rFonts w:ascii="Arial" w:hAnsi="Arial" w:cs="Arial"/>
          <w:color w:val="000000" w:themeColor="text1"/>
          <w:sz w:val="22"/>
          <w:szCs w:val="22"/>
          <w:lang w:val="en-GB"/>
        </w:rPr>
        <w:t>will be</w:t>
      </w:r>
      <w:r w:rsidR="00240558" w:rsidRPr="0006636B">
        <w:rPr>
          <w:rFonts w:ascii="Arial" w:hAnsi="Arial" w:cs="Arial"/>
          <w:color w:val="000000" w:themeColor="text1"/>
          <w:sz w:val="22"/>
          <w:szCs w:val="22"/>
          <w:lang w:val="en-GB"/>
        </w:rPr>
        <w:t xml:space="preserve"> responded to</w:t>
      </w:r>
      <w:r w:rsidR="00F969DE" w:rsidRPr="0006636B">
        <w:rPr>
          <w:rFonts w:ascii="Arial" w:hAnsi="Arial" w:cs="Arial"/>
          <w:color w:val="000000" w:themeColor="text1"/>
          <w:sz w:val="22"/>
          <w:szCs w:val="22"/>
          <w:lang w:val="en-GB"/>
        </w:rPr>
        <w:t xml:space="preserve"> and managed</w:t>
      </w:r>
      <w:r w:rsidR="00240558" w:rsidRPr="0006636B">
        <w:rPr>
          <w:rFonts w:ascii="Arial" w:hAnsi="Arial" w:cs="Arial"/>
          <w:color w:val="000000" w:themeColor="text1"/>
          <w:sz w:val="22"/>
          <w:szCs w:val="22"/>
          <w:lang w:val="en-GB"/>
        </w:rPr>
        <w:t xml:space="preserve"> in line with </w:t>
      </w:r>
      <w:r w:rsidR="005D1594" w:rsidRPr="0006636B">
        <w:rPr>
          <w:rFonts w:ascii="Arial" w:hAnsi="Arial" w:cs="Arial"/>
          <w:color w:val="000000" w:themeColor="text1"/>
          <w:sz w:val="22"/>
          <w:szCs w:val="22"/>
          <w:lang w:val="en-GB"/>
        </w:rPr>
        <w:t>P</w:t>
      </w:r>
      <w:r w:rsidR="00240558" w:rsidRPr="0006636B">
        <w:rPr>
          <w:rFonts w:ascii="Arial" w:hAnsi="Arial" w:cs="Arial"/>
          <w:color w:val="000000" w:themeColor="text1"/>
          <w:sz w:val="22"/>
          <w:szCs w:val="22"/>
          <w:lang w:val="en-GB"/>
        </w:rPr>
        <w:t xml:space="preserve">art four of </w:t>
      </w:r>
      <w:r w:rsidR="00F969DE" w:rsidRPr="0006636B">
        <w:rPr>
          <w:rFonts w:ascii="Arial" w:hAnsi="Arial" w:cs="Arial"/>
          <w:color w:val="000000" w:themeColor="text1"/>
          <w:sz w:val="22"/>
          <w:szCs w:val="22"/>
          <w:lang w:val="en-GB"/>
        </w:rPr>
        <w:t xml:space="preserve">KCSIE. Allegations that meet the harm threshold will </w:t>
      </w:r>
      <w:r w:rsidR="00240558" w:rsidRPr="0006636B">
        <w:rPr>
          <w:rFonts w:ascii="Arial" w:hAnsi="Arial" w:cs="Arial"/>
          <w:color w:val="000000" w:themeColor="text1"/>
          <w:sz w:val="22"/>
          <w:szCs w:val="22"/>
          <w:lang w:val="en-GB"/>
        </w:rPr>
        <w:t>be</w:t>
      </w:r>
      <w:r w:rsidRPr="0006636B">
        <w:rPr>
          <w:rFonts w:ascii="Arial" w:hAnsi="Arial" w:cs="Arial"/>
          <w:color w:val="000000" w:themeColor="text1"/>
          <w:sz w:val="22"/>
          <w:szCs w:val="22"/>
          <w:lang w:val="en-GB"/>
        </w:rPr>
        <w:t xml:space="preserve"> referred immediately to the </w:t>
      </w:r>
      <w:proofErr w:type="spellStart"/>
      <w:proofErr w:type="gramStart"/>
      <w:r w:rsidR="00147D41" w:rsidRPr="0006636B">
        <w:rPr>
          <w:rFonts w:ascii="Arial" w:hAnsi="Arial" w:cs="Arial"/>
          <w:color w:val="000000" w:themeColor="text1"/>
          <w:sz w:val="22"/>
          <w:szCs w:val="22"/>
          <w:lang w:val="en-GB"/>
        </w:rPr>
        <w:t>headteacher</w:t>
      </w:r>
      <w:proofErr w:type="spellEnd"/>
      <w:r w:rsidR="00147D41" w:rsidRPr="0006636B">
        <w:rPr>
          <w:rFonts w:ascii="Arial" w:hAnsi="Arial" w:cs="Arial"/>
          <w:color w:val="000000" w:themeColor="text1"/>
          <w:sz w:val="22"/>
          <w:szCs w:val="22"/>
          <w:lang w:val="en-GB"/>
        </w:rPr>
        <w:t xml:space="preserve"> </w:t>
      </w:r>
      <w:r w:rsidRPr="0006636B">
        <w:rPr>
          <w:rFonts w:ascii="Arial" w:hAnsi="Arial" w:cs="Arial"/>
          <w:color w:val="000000" w:themeColor="text1"/>
          <w:sz w:val="22"/>
          <w:szCs w:val="22"/>
          <w:lang w:val="en-GB"/>
        </w:rPr>
        <w:t xml:space="preserve"> who</w:t>
      </w:r>
      <w:proofErr w:type="gramEnd"/>
      <w:r w:rsidRPr="0006636B">
        <w:rPr>
          <w:rFonts w:ascii="Arial" w:hAnsi="Arial" w:cs="Arial"/>
          <w:color w:val="000000" w:themeColor="text1"/>
          <w:sz w:val="22"/>
          <w:szCs w:val="22"/>
          <w:lang w:val="en-GB"/>
        </w:rPr>
        <w:t xml:space="preserve"> will contact the </w:t>
      </w:r>
      <w:hyperlink r:id="rId94" w:history="1">
        <w:r w:rsidRPr="0006636B">
          <w:rPr>
            <w:rStyle w:val="Hyperlink"/>
            <w:rFonts w:ascii="Arial" w:hAnsi="Arial" w:cs="Arial"/>
            <w:color w:val="000000" w:themeColor="text1"/>
            <w:sz w:val="22"/>
            <w:szCs w:val="22"/>
            <w:lang w:val="en-GB"/>
          </w:rPr>
          <w:t>L</w:t>
        </w:r>
        <w:r w:rsidR="00DD2B49" w:rsidRPr="0006636B">
          <w:rPr>
            <w:rStyle w:val="Hyperlink"/>
            <w:rFonts w:ascii="Arial" w:hAnsi="Arial" w:cs="Arial"/>
            <w:color w:val="000000" w:themeColor="text1"/>
            <w:sz w:val="22"/>
            <w:szCs w:val="22"/>
            <w:lang w:val="en-GB"/>
          </w:rPr>
          <w:t>ADO</w:t>
        </w:r>
      </w:hyperlink>
      <w:r w:rsidRPr="0006636B">
        <w:rPr>
          <w:rFonts w:ascii="Arial" w:hAnsi="Arial" w:cs="Arial"/>
          <w:color w:val="000000" w:themeColor="text1"/>
          <w:sz w:val="22"/>
          <w:szCs w:val="22"/>
          <w:lang w:val="en-GB"/>
        </w:rPr>
        <w:t xml:space="preserve"> to agree further action to be taken in respect of the child and staff member. In the event of allegations of abuse being made against the </w:t>
      </w:r>
      <w:proofErr w:type="spellStart"/>
      <w:proofErr w:type="gramStart"/>
      <w:r w:rsidR="00147D41" w:rsidRPr="0006636B">
        <w:rPr>
          <w:rFonts w:ascii="Arial" w:hAnsi="Arial" w:cs="Arial"/>
          <w:color w:val="000000" w:themeColor="text1"/>
          <w:sz w:val="22"/>
          <w:szCs w:val="22"/>
          <w:lang w:val="en-GB"/>
        </w:rPr>
        <w:t>headteacher</w:t>
      </w:r>
      <w:proofErr w:type="spellEnd"/>
      <w:r w:rsidR="00147D41" w:rsidRPr="0006636B">
        <w:rPr>
          <w:rFonts w:ascii="Arial" w:hAnsi="Arial" w:cs="Arial"/>
          <w:color w:val="000000" w:themeColor="text1"/>
          <w:sz w:val="22"/>
          <w:szCs w:val="22"/>
          <w:lang w:val="en-GB"/>
        </w:rPr>
        <w:t xml:space="preserve"> </w:t>
      </w:r>
      <w:r w:rsidRPr="0006636B">
        <w:rPr>
          <w:rFonts w:ascii="Arial" w:hAnsi="Arial" w:cs="Arial"/>
          <w:color w:val="000000" w:themeColor="text1"/>
          <w:sz w:val="22"/>
          <w:szCs w:val="22"/>
          <w:lang w:val="en-GB"/>
        </w:rPr>
        <w:t>,</w:t>
      </w:r>
      <w:proofErr w:type="gramEnd"/>
      <w:r w:rsidRPr="0006636B">
        <w:rPr>
          <w:rFonts w:ascii="Arial" w:hAnsi="Arial" w:cs="Arial"/>
          <w:color w:val="000000" w:themeColor="text1"/>
          <w:sz w:val="22"/>
          <w:szCs w:val="22"/>
          <w:lang w:val="en-GB"/>
        </w:rPr>
        <w:t xml:space="preserve"> staff are advised that allegations should be reported to the ch</w:t>
      </w:r>
      <w:r w:rsidR="0006636B" w:rsidRPr="0006636B">
        <w:rPr>
          <w:rFonts w:ascii="Arial" w:hAnsi="Arial" w:cs="Arial"/>
          <w:color w:val="000000" w:themeColor="text1"/>
          <w:sz w:val="22"/>
          <w:szCs w:val="22"/>
          <w:lang w:val="en-GB"/>
        </w:rPr>
        <w:t xml:space="preserve">air of the management committee, </w:t>
      </w:r>
      <w:r w:rsidRPr="0006636B">
        <w:rPr>
          <w:rFonts w:ascii="Arial" w:hAnsi="Arial" w:cs="Arial"/>
          <w:color w:val="000000" w:themeColor="text1"/>
          <w:sz w:val="22"/>
          <w:szCs w:val="22"/>
          <w:lang w:val="en-GB"/>
        </w:rPr>
        <w:t xml:space="preserve">who will contact the LADO. </w:t>
      </w:r>
    </w:p>
    <w:p w14:paraId="4C6B0FAC" w14:textId="77777777" w:rsidR="0006636B" w:rsidRPr="0006636B" w:rsidRDefault="0006636B" w:rsidP="0006636B">
      <w:pPr>
        <w:ind w:left="360"/>
        <w:rPr>
          <w:rFonts w:ascii="Arial" w:hAnsi="Arial" w:cs="Arial"/>
          <w:color w:val="000000" w:themeColor="text1"/>
          <w:sz w:val="22"/>
          <w:szCs w:val="22"/>
          <w:lang w:val="en-GB"/>
        </w:rPr>
      </w:pPr>
    </w:p>
    <w:p w14:paraId="6C917EDD" w14:textId="77777777" w:rsidR="009B0DB0" w:rsidRPr="0006636B" w:rsidRDefault="009B0DB0" w:rsidP="009B0DB0">
      <w:pPr>
        <w:rPr>
          <w:rFonts w:ascii="Arial" w:hAnsi="Arial" w:cs="Arial"/>
          <w:color w:val="000000" w:themeColor="text1"/>
          <w:sz w:val="18"/>
          <w:szCs w:val="18"/>
        </w:rPr>
      </w:pPr>
    </w:p>
    <w:p w14:paraId="2817D807" w14:textId="1E58A439" w:rsidR="00F2509D" w:rsidRPr="0006636B" w:rsidRDefault="007D5948" w:rsidP="007D5948">
      <w:pPr>
        <w:pStyle w:val="Heading3"/>
        <w:jc w:val="left"/>
        <w:rPr>
          <w:rFonts w:cs="Arial"/>
          <w:color w:val="000000" w:themeColor="text1"/>
          <w:sz w:val="22"/>
          <w:szCs w:val="18"/>
        </w:rPr>
      </w:pPr>
      <w:r w:rsidRPr="0006636B">
        <w:rPr>
          <w:rFonts w:cs="Arial"/>
          <w:color w:val="000000" w:themeColor="text1"/>
          <w:sz w:val="22"/>
          <w:szCs w:val="18"/>
        </w:rPr>
        <w:t>8.2.</w:t>
      </w:r>
      <w:r w:rsidR="003A77F2" w:rsidRPr="0006636B">
        <w:rPr>
          <w:rFonts w:cs="Arial"/>
          <w:color w:val="000000" w:themeColor="text1"/>
          <w:sz w:val="22"/>
          <w:szCs w:val="18"/>
        </w:rPr>
        <w:t>2</w:t>
      </w:r>
      <w:r w:rsidRPr="0006636B">
        <w:rPr>
          <w:rFonts w:cs="Arial"/>
          <w:color w:val="000000" w:themeColor="text1"/>
          <w:sz w:val="22"/>
          <w:szCs w:val="18"/>
        </w:rPr>
        <w:t xml:space="preserve"> </w:t>
      </w:r>
      <w:r w:rsidR="009B0DB0" w:rsidRPr="0006636B">
        <w:rPr>
          <w:rFonts w:cs="Arial"/>
          <w:color w:val="000000" w:themeColor="text1"/>
          <w:sz w:val="22"/>
          <w:szCs w:val="18"/>
        </w:rPr>
        <w:t xml:space="preserve">Concerns that do not meet the </w:t>
      </w:r>
      <w:r w:rsidR="00CE4FFB" w:rsidRPr="0006636B">
        <w:rPr>
          <w:rFonts w:cs="Arial"/>
          <w:color w:val="000000" w:themeColor="text1"/>
          <w:sz w:val="22"/>
          <w:szCs w:val="18"/>
        </w:rPr>
        <w:t>‘</w:t>
      </w:r>
      <w:r w:rsidR="009B0DB0" w:rsidRPr="0006636B">
        <w:rPr>
          <w:rFonts w:cs="Arial"/>
          <w:color w:val="000000" w:themeColor="text1"/>
          <w:sz w:val="22"/>
          <w:szCs w:val="18"/>
        </w:rPr>
        <w:t>harm threshold</w:t>
      </w:r>
      <w:r w:rsidR="00CE4FFB" w:rsidRPr="0006636B">
        <w:rPr>
          <w:rFonts w:cs="Arial"/>
          <w:color w:val="000000" w:themeColor="text1"/>
          <w:sz w:val="22"/>
          <w:szCs w:val="18"/>
        </w:rPr>
        <w:t>’</w:t>
      </w:r>
      <w:r w:rsidR="009B0DB0" w:rsidRPr="0006636B">
        <w:rPr>
          <w:rFonts w:cs="Arial"/>
          <w:color w:val="000000" w:themeColor="text1"/>
          <w:sz w:val="22"/>
          <w:szCs w:val="18"/>
        </w:rPr>
        <w:t xml:space="preserve"> </w:t>
      </w:r>
      <w:r w:rsidR="003C246B" w:rsidRPr="0006636B">
        <w:rPr>
          <w:rFonts w:cs="Arial"/>
          <w:color w:val="000000" w:themeColor="text1"/>
          <w:sz w:val="22"/>
          <w:szCs w:val="18"/>
        </w:rPr>
        <w:t xml:space="preserve"> </w:t>
      </w:r>
    </w:p>
    <w:p w14:paraId="1B909ABE" w14:textId="77777777" w:rsidR="00370DFF" w:rsidRPr="0006636B" w:rsidRDefault="00370DFF" w:rsidP="00F2509D">
      <w:pPr>
        <w:rPr>
          <w:rFonts w:ascii="Arial" w:hAnsi="Arial" w:cs="Arial"/>
          <w:color w:val="000000" w:themeColor="text1"/>
          <w:sz w:val="22"/>
          <w:szCs w:val="22"/>
          <w:lang w:val="en-GB"/>
        </w:rPr>
      </w:pPr>
    </w:p>
    <w:p w14:paraId="2EEF28B8" w14:textId="77777777" w:rsidR="0006636B" w:rsidRPr="0006636B" w:rsidRDefault="00C477FE" w:rsidP="004176CD">
      <w:pPr>
        <w:numPr>
          <w:ilvl w:val="1"/>
          <w:numId w:val="26"/>
        </w:numPr>
        <w:ind w:left="1134" w:hanging="283"/>
        <w:rPr>
          <w:rFonts w:ascii="Arial" w:hAnsi="Arial" w:cs="Arial"/>
          <w:color w:val="000000" w:themeColor="text1"/>
          <w:sz w:val="22"/>
          <w:szCs w:val="22"/>
          <w:lang w:val="en-GB"/>
        </w:rPr>
      </w:pPr>
      <w:r w:rsidRPr="0006636B">
        <w:rPr>
          <w:rFonts w:ascii="Arial" w:hAnsi="Arial" w:cs="Arial"/>
          <w:color w:val="000000" w:themeColor="text1"/>
          <w:sz w:val="22"/>
          <w:szCs w:val="22"/>
          <w:lang w:val="en-GB"/>
        </w:rPr>
        <w:t xml:space="preserve">ELA </w:t>
      </w:r>
      <w:r w:rsidR="00064C89" w:rsidRPr="0006636B">
        <w:rPr>
          <w:rFonts w:ascii="Arial" w:hAnsi="Arial" w:cs="Arial"/>
          <w:color w:val="000000" w:themeColor="text1"/>
          <w:sz w:val="22"/>
          <w:szCs w:val="22"/>
          <w:lang w:val="en-GB"/>
        </w:rPr>
        <w:t>may also need to take action in response to ‘low-level’ concerns</w:t>
      </w:r>
      <w:r w:rsidR="00A81D4A" w:rsidRPr="0006636B">
        <w:rPr>
          <w:rFonts w:ascii="Arial" w:hAnsi="Arial" w:cs="Arial"/>
          <w:color w:val="000000" w:themeColor="text1"/>
          <w:sz w:val="22"/>
          <w:szCs w:val="22"/>
          <w:lang w:val="en-GB"/>
        </w:rPr>
        <w:t xml:space="preserve"> about staff</w:t>
      </w:r>
      <w:r w:rsidR="00E16632" w:rsidRPr="0006636B">
        <w:rPr>
          <w:rFonts w:ascii="Arial" w:hAnsi="Arial" w:cs="Arial"/>
          <w:color w:val="000000" w:themeColor="text1"/>
          <w:sz w:val="22"/>
          <w:szCs w:val="22"/>
          <w:lang w:val="en-GB"/>
        </w:rPr>
        <w:t xml:space="preserve">. </w:t>
      </w:r>
      <w:r w:rsidR="00611CCE" w:rsidRPr="0006636B">
        <w:rPr>
          <w:rFonts w:ascii="Arial" w:hAnsi="Arial" w:cs="Arial"/>
          <w:color w:val="000000" w:themeColor="text1"/>
          <w:sz w:val="22"/>
          <w:szCs w:val="22"/>
        </w:rPr>
        <w:t xml:space="preserve">Additional information regarding low-level concerns is contained with our </w:t>
      </w:r>
      <w:r w:rsidR="00611CCE" w:rsidRPr="0006636B">
        <w:rPr>
          <w:rFonts w:ascii="Arial" w:hAnsi="Arial" w:cs="Arial"/>
          <w:color w:val="000000" w:themeColor="text1"/>
          <w:sz w:val="22"/>
          <w:szCs w:val="22"/>
          <w:lang w:val="en-GB"/>
        </w:rPr>
        <w:t>staff behaviour policy/code of conduct</w:t>
      </w:r>
      <w:r w:rsidR="00342264" w:rsidRPr="0006636B">
        <w:rPr>
          <w:rFonts w:ascii="Arial" w:hAnsi="Arial" w:cs="Arial"/>
          <w:color w:val="000000" w:themeColor="text1"/>
          <w:sz w:val="22"/>
          <w:szCs w:val="22"/>
          <w:lang w:val="en-GB"/>
        </w:rPr>
        <w:t xml:space="preserve"> policy </w:t>
      </w:r>
      <w:r w:rsidR="00611CCE" w:rsidRPr="0006636B">
        <w:rPr>
          <w:rFonts w:ascii="Arial" w:hAnsi="Arial" w:cs="Arial"/>
          <w:color w:val="000000" w:themeColor="text1"/>
          <w:sz w:val="22"/>
          <w:szCs w:val="22"/>
          <w:lang w:val="en-GB"/>
        </w:rPr>
        <w:t>– this includes</w:t>
      </w:r>
      <w:r w:rsidR="00611CCE" w:rsidRPr="0006636B">
        <w:rPr>
          <w:rFonts w:ascii="Arial" w:hAnsi="Arial" w:cs="Arial"/>
          <w:color w:val="000000" w:themeColor="text1"/>
          <w:sz w:val="22"/>
          <w:szCs w:val="22"/>
        </w:rPr>
        <w:t xml:space="preserve"> what a low-level concern is</w:t>
      </w:r>
      <w:r w:rsidR="00E506CF" w:rsidRPr="0006636B">
        <w:rPr>
          <w:rFonts w:ascii="Arial" w:hAnsi="Arial" w:cs="Arial"/>
          <w:color w:val="000000" w:themeColor="text1"/>
          <w:sz w:val="22"/>
          <w:szCs w:val="22"/>
        </w:rPr>
        <w:t xml:space="preserve">, </w:t>
      </w:r>
      <w:r w:rsidR="00611CCE" w:rsidRPr="0006636B">
        <w:rPr>
          <w:rFonts w:ascii="Arial" w:hAnsi="Arial" w:cs="Arial"/>
          <w:color w:val="000000" w:themeColor="text1"/>
          <w:sz w:val="22"/>
          <w:szCs w:val="22"/>
        </w:rPr>
        <w:t>the importance of sharing them</w:t>
      </w:r>
      <w:r w:rsidR="00E506CF" w:rsidRPr="0006636B">
        <w:rPr>
          <w:rFonts w:ascii="Arial" w:hAnsi="Arial" w:cs="Arial"/>
          <w:color w:val="000000" w:themeColor="text1"/>
          <w:sz w:val="22"/>
          <w:szCs w:val="22"/>
        </w:rPr>
        <w:t xml:space="preserve"> and the confidential procedure to follow when sharing them</w:t>
      </w:r>
      <w:r w:rsidR="00611CCE" w:rsidRPr="0006636B">
        <w:rPr>
          <w:rFonts w:ascii="Arial" w:hAnsi="Arial" w:cs="Arial"/>
          <w:color w:val="000000" w:themeColor="text1"/>
          <w:sz w:val="22"/>
          <w:szCs w:val="22"/>
        </w:rPr>
        <w:t>.</w:t>
      </w:r>
      <w:r w:rsidR="00342264" w:rsidRPr="0006636B">
        <w:rPr>
          <w:rFonts w:ascii="Arial" w:hAnsi="Arial" w:cs="Arial"/>
          <w:color w:val="000000" w:themeColor="text1"/>
          <w:sz w:val="22"/>
          <w:szCs w:val="22"/>
        </w:rPr>
        <w:t xml:space="preserve"> </w:t>
      </w:r>
    </w:p>
    <w:p w14:paraId="6C958116" w14:textId="62C88425" w:rsidR="00C05AC1" w:rsidRPr="007937AF" w:rsidRDefault="00C477FE" w:rsidP="004176CD">
      <w:pPr>
        <w:numPr>
          <w:ilvl w:val="1"/>
          <w:numId w:val="26"/>
        </w:numPr>
        <w:ind w:left="1134" w:hanging="283"/>
        <w:rPr>
          <w:rFonts w:ascii="Arial" w:hAnsi="Arial" w:cs="Arial"/>
          <w:color w:val="000000" w:themeColor="text1"/>
          <w:sz w:val="22"/>
          <w:szCs w:val="22"/>
          <w:lang w:val="en-GB"/>
        </w:rPr>
      </w:pPr>
      <w:r w:rsidRPr="0006636B">
        <w:rPr>
          <w:rFonts w:ascii="Arial" w:hAnsi="Arial" w:cs="Arial"/>
          <w:color w:val="000000" w:themeColor="text1"/>
          <w:sz w:val="22"/>
          <w:szCs w:val="22"/>
          <w:lang w:val="en-GB"/>
        </w:rPr>
        <w:t xml:space="preserve">ELA </w:t>
      </w:r>
      <w:r w:rsidR="00C05AC1" w:rsidRPr="0006636B">
        <w:rPr>
          <w:rFonts w:ascii="Arial" w:hAnsi="Arial" w:cs="Arial"/>
          <w:color w:val="000000" w:themeColor="text1"/>
          <w:sz w:val="22"/>
          <w:szCs w:val="22"/>
          <w:lang w:val="en-GB"/>
        </w:rPr>
        <w:t xml:space="preserve">has an open and transparent culture in which all concerns about all adults working in or on behalf of the </w:t>
      </w:r>
      <w:r w:rsidRPr="0006636B">
        <w:rPr>
          <w:rFonts w:ascii="Arial" w:hAnsi="Arial" w:cs="Arial"/>
          <w:color w:val="000000" w:themeColor="text1"/>
          <w:sz w:val="22"/>
          <w:szCs w:val="22"/>
          <w:lang w:val="en-GB"/>
        </w:rPr>
        <w:t>School</w:t>
      </w:r>
      <w:r w:rsidR="0006636B" w:rsidRPr="0006636B">
        <w:rPr>
          <w:rFonts w:ascii="Arial" w:hAnsi="Arial" w:cs="Arial"/>
          <w:color w:val="000000" w:themeColor="text1"/>
          <w:sz w:val="22"/>
          <w:szCs w:val="22"/>
          <w:lang w:val="en-GB"/>
        </w:rPr>
        <w:t xml:space="preserve"> </w:t>
      </w:r>
      <w:r w:rsidR="00C05AC1" w:rsidRPr="0006636B">
        <w:rPr>
          <w:rFonts w:ascii="Arial" w:hAnsi="Arial" w:cs="Arial"/>
          <w:color w:val="000000" w:themeColor="text1"/>
          <w:sz w:val="22"/>
          <w:szCs w:val="22"/>
          <w:lang w:val="en-GB"/>
        </w:rPr>
        <w:t xml:space="preserve">are dealt with promptly and </w:t>
      </w:r>
      <w:r w:rsidR="00021AC3" w:rsidRPr="0006636B">
        <w:rPr>
          <w:rFonts w:ascii="Arial" w:hAnsi="Arial" w:cs="Arial"/>
          <w:color w:val="000000" w:themeColor="text1"/>
          <w:sz w:val="22"/>
          <w:szCs w:val="22"/>
          <w:lang w:val="en-GB"/>
        </w:rPr>
        <w:t>appropriately;</w:t>
      </w:r>
      <w:r w:rsidR="000970D6" w:rsidRPr="0006636B">
        <w:rPr>
          <w:rFonts w:ascii="Arial" w:hAnsi="Arial" w:cs="Arial"/>
          <w:color w:val="000000" w:themeColor="text1"/>
          <w:sz w:val="22"/>
          <w:szCs w:val="22"/>
          <w:lang w:val="en-GB"/>
        </w:rPr>
        <w:t xml:space="preserve"> this </w:t>
      </w:r>
      <w:r w:rsidR="00C05AC1" w:rsidRPr="0006636B">
        <w:rPr>
          <w:rFonts w:ascii="Arial" w:hAnsi="Arial" w:cs="Arial"/>
          <w:color w:val="000000" w:themeColor="text1"/>
          <w:sz w:val="22"/>
          <w:szCs w:val="22"/>
          <w:lang w:val="en-GB"/>
        </w:rPr>
        <w:t xml:space="preserve">enables us to identify inappropriate, problematic or concerning behaviour early, minimise the risk of abuse and ensure that adults working in or on behalf of the </w:t>
      </w:r>
      <w:r w:rsidRPr="0006636B">
        <w:rPr>
          <w:rFonts w:ascii="Arial" w:hAnsi="Arial" w:cs="Arial"/>
          <w:color w:val="000000" w:themeColor="text1"/>
          <w:sz w:val="22"/>
          <w:szCs w:val="22"/>
          <w:lang w:val="en-GB"/>
        </w:rPr>
        <w:t>School</w:t>
      </w:r>
      <w:r w:rsidR="0006636B" w:rsidRPr="0006636B">
        <w:rPr>
          <w:rFonts w:ascii="Arial" w:hAnsi="Arial" w:cs="Arial"/>
          <w:color w:val="000000" w:themeColor="text1"/>
          <w:sz w:val="22"/>
          <w:szCs w:val="22"/>
          <w:lang w:val="en-GB"/>
        </w:rPr>
        <w:t xml:space="preserve"> </w:t>
      </w:r>
      <w:r w:rsidR="00C05AC1" w:rsidRPr="0006636B">
        <w:rPr>
          <w:rFonts w:ascii="Arial" w:hAnsi="Arial" w:cs="Arial"/>
          <w:color w:val="000000" w:themeColor="text1"/>
          <w:sz w:val="22"/>
          <w:szCs w:val="22"/>
          <w:lang w:val="en-GB"/>
        </w:rPr>
        <w:t xml:space="preserve">are clear about and act within appropriate professional boundaries, </w:t>
      </w:r>
      <w:r w:rsidR="00C05AC1" w:rsidRPr="007937AF">
        <w:rPr>
          <w:rFonts w:ascii="Arial" w:hAnsi="Arial" w:cs="Arial"/>
          <w:color w:val="000000" w:themeColor="text1"/>
          <w:sz w:val="22"/>
          <w:szCs w:val="22"/>
          <w:lang w:val="en-GB"/>
        </w:rPr>
        <w:t>and in accordance with our ethos and values.</w:t>
      </w:r>
    </w:p>
    <w:p w14:paraId="111B9C1E" w14:textId="0193F8EC" w:rsidR="00C05AC1" w:rsidRPr="007937AF" w:rsidRDefault="00E16632" w:rsidP="00811331">
      <w:pPr>
        <w:numPr>
          <w:ilvl w:val="1"/>
          <w:numId w:val="26"/>
        </w:numPr>
        <w:ind w:left="1134" w:hanging="283"/>
        <w:rPr>
          <w:rFonts w:ascii="Arial" w:hAnsi="Arial" w:cs="Arial"/>
          <w:color w:val="000000" w:themeColor="text1"/>
          <w:sz w:val="22"/>
          <w:szCs w:val="22"/>
          <w:lang w:val="en-GB"/>
        </w:rPr>
      </w:pPr>
      <w:r w:rsidRPr="007937AF">
        <w:rPr>
          <w:rFonts w:ascii="Arial" w:hAnsi="Arial" w:cs="Arial"/>
          <w:color w:val="000000" w:themeColor="text1"/>
          <w:sz w:val="22"/>
          <w:szCs w:val="22"/>
          <w:lang w:val="en-GB"/>
        </w:rPr>
        <w:t>A ‘low-level’ concern does not mean that it is insignificant</w:t>
      </w:r>
      <w:r w:rsidR="004B391A" w:rsidRPr="007937AF">
        <w:rPr>
          <w:rFonts w:ascii="Arial" w:hAnsi="Arial" w:cs="Arial"/>
          <w:color w:val="000000" w:themeColor="text1"/>
          <w:sz w:val="22"/>
          <w:szCs w:val="22"/>
          <w:lang w:val="en-GB"/>
        </w:rPr>
        <w:t>; a</w:t>
      </w:r>
      <w:r w:rsidRPr="007937AF">
        <w:rPr>
          <w:rFonts w:ascii="Arial" w:hAnsi="Arial" w:cs="Arial"/>
          <w:color w:val="000000" w:themeColor="text1"/>
          <w:sz w:val="22"/>
          <w:szCs w:val="22"/>
          <w:lang w:val="en-GB"/>
        </w:rPr>
        <w:t xml:space="preserve"> low-level concern is any concern </w:t>
      </w:r>
      <w:r w:rsidR="004B391A" w:rsidRPr="007937AF">
        <w:rPr>
          <w:rFonts w:ascii="Arial" w:hAnsi="Arial" w:cs="Arial"/>
          <w:color w:val="000000" w:themeColor="text1"/>
          <w:sz w:val="22"/>
          <w:szCs w:val="22"/>
          <w:lang w:val="en-GB"/>
        </w:rPr>
        <w:t xml:space="preserve">that an adult working </w:t>
      </w:r>
      <w:r w:rsidR="004B391A" w:rsidRPr="007937AF">
        <w:rPr>
          <w:rFonts w:ascii="Arial" w:hAnsi="Arial" w:cs="Arial"/>
          <w:color w:val="000000" w:themeColor="text1"/>
          <w:sz w:val="22"/>
          <w:szCs w:val="22"/>
        </w:rPr>
        <w:t xml:space="preserve">in or on behalf of the </w:t>
      </w:r>
      <w:r w:rsidR="00C477FE" w:rsidRPr="007937AF">
        <w:rPr>
          <w:rFonts w:ascii="Arial" w:hAnsi="Arial" w:cs="Arial"/>
          <w:color w:val="000000" w:themeColor="text1"/>
          <w:sz w:val="22"/>
          <w:szCs w:val="22"/>
          <w:lang w:val="en-GB"/>
        </w:rPr>
        <w:t>School</w:t>
      </w:r>
      <w:r w:rsidR="0006636B" w:rsidRPr="007937AF">
        <w:rPr>
          <w:rFonts w:ascii="Arial" w:hAnsi="Arial" w:cs="Arial"/>
          <w:color w:val="000000" w:themeColor="text1"/>
          <w:sz w:val="22"/>
          <w:szCs w:val="22"/>
          <w:lang w:val="en-GB"/>
        </w:rPr>
        <w:t xml:space="preserve"> </w:t>
      </w:r>
      <w:r w:rsidR="004B391A" w:rsidRPr="007937AF">
        <w:rPr>
          <w:rFonts w:ascii="Arial" w:hAnsi="Arial" w:cs="Arial"/>
          <w:color w:val="000000" w:themeColor="text1"/>
          <w:sz w:val="22"/>
          <w:szCs w:val="22"/>
        </w:rPr>
        <w:t>may have acted in a way t</w:t>
      </w:r>
      <w:r w:rsidR="00390DB0" w:rsidRPr="007937AF">
        <w:rPr>
          <w:rFonts w:ascii="Arial" w:hAnsi="Arial" w:cs="Arial"/>
          <w:color w:val="000000" w:themeColor="text1"/>
          <w:sz w:val="22"/>
          <w:szCs w:val="22"/>
        </w:rPr>
        <w:t xml:space="preserve">hat is inconsistent with our </w:t>
      </w:r>
      <w:r w:rsidR="00390DB0" w:rsidRPr="007937AF">
        <w:rPr>
          <w:rFonts w:ascii="Arial" w:hAnsi="Arial" w:cs="Arial"/>
          <w:color w:val="000000" w:themeColor="text1"/>
          <w:sz w:val="22"/>
          <w:szCs w:val="22"/>
          <w:lang w:val="en-GB"/>
        </w:rPr>
        <w:t xml:space="preserve">staff </w:t>
      </w:r>
      <w:r w:rsidR="003E7329" w:rsidRPr="007937AF">
        <w:rPr>
          <w:rFonts w:ascii="Arial" w:hAnsi="Arial" w:cs="Arial"/>
          <w:color w:val="000000" w:themeColor="text1"/>
          <w:sz w:val="22"/>
          <w:szCs w:val="22"/>
          <w:lang w:val="en-GB"/>
        </w:rPr>
        <w:t>behaviour</w:t>
      </w:r>
      <w:r w:rsidR="00651D85" w:rsidRPr="007937AF">
        <w:rPr>
          <w:rFonts w:ascii="Arial" w:hAnsi="Arial" w:cs="Arial"/>
          <w:color w:val="000000" w:themeColor="text1"/>
          <w:sz w:val="22"/>
          <w:szCs w:val="22"/>
          <w:lang w:val="en-GB"/>
        </w:rPr>
        <w:t xml:space="preserve"> policy/</w:t>
      </w:r>
      <w:r w:rsidR="00390DB0" w:rsidRPr="007937AF">
        <w:rPr>
          <w:rFonts w:ascii="Arial" w:hAnsi="Arial" w:cs="Arial"/>
          <w:color w:val="000000" w:themeColor="text1"/>
          <w:sz w:val="22"/>
          <w:szCs w:val="22"/>
          <w:lang w:val="en-GB"/>
        </w:rPr>
        <w:t>code of conduct</w:t>
      </w:r>
      <w:r w:rsidR="00390DB0" w:rsidRPr="007937AF">
        <w:rPr>
          <w:rFonts w:ascii="Arial" w:hAnsi="Arial" w:cs="Arial"/>
          <w:color w:val="000000" w:themeColor="text1"/>
          <w:sz w:val="22"/>
          <w:szCs w:val="22"/>
        </w:rPr>
        <w:t>, including inappropriate conduct outside of work and does not meet the ‘harm threshold’ or is otherwise not serious enough to consider a referral to the LADO.</w:t>
      </w:r>
      <w:r w:rsidR="008A3F73" w:rsidRPr="007937AF">
        <w:rPr>
          <w:rFonts w:ascii="Arial" w:hAnsi="Arial" w:cs="Arial"/>
          <w:color w:val="000000" w:themeColor="text1"/>
          <w:sz w:val="22"/>
          <w:szCs w:val="22"/>
        </w:rPr>
        <w:t xml:space="preserve"> </w:t>
      </w:r>
    </w:p>
    <w:p w14:paraId="7F88DBF9" w14:textId="77777777" w:rsidR="00C05AC1" w:rsidRPr="007937AF" w:rsidRDefault="00C05AC1" w:rsidP="00811331">
      <w:pPr>
        <w:numPr>
          <w:ilvl w:val="1"/>
          <w:numId w:val="26"/>
        </w:numPr>
        <w:ind w:left="1134" w:hanging="283"/>
        <w:rPr>
          <w:rFonts w:ascii="Arial" w:hAnsi="Arial" w:cs="Arial"/>
          <w:color w:val="000000" w:themeColor="text1"/>
          <w:sz w:val="22"/>
          <w:szCs w:val="22"/>
          <w:lang w:val="en-GB"/>
        </w:rPr>
      </w:pPr>
      <w:r w:rsidRPr="007937AF">
        <w:rPr>
          <w:rFonts w:ascii="Arial" w:hAnsi="Arial" w:cs="Arial"/>
          <w:color w:val="000000" w:themeColor="text1"/>
          <w:sz w:val="22"/>
          <w:szCs w:val="22"/>
          <w:lang w:val="en-GB"/>
        </w:rPr>
        <w:t xml:space="preserve">Low-level concerns may arise in several ways and from a number of sources. For example, suspicion, complaints, or allegations made by a child, parent or other adult within or outside of the organisation, or </w:t>
      </w:r>
      <w:proofErr w:type="gramStart"/>
      <w:r w:rsidRPr="007937AF">
        <w:rPr>
          <w:rFonts w:ascii="Arial" w:hAnsi="Arial" w:cs="Arial"/>
          <w:color w:val="000000" w:themeColor="text1"/>
          <w:sz w:val="22"/>
          <w:szCs w:val="22"/>
          <w:lang w:val="en-GB"/>
        </w:rPr>
        <w:t>as a result</w:t>
      </w:r>
      <w:proofErr w:type="gramEnd"/>
      <w:r w:rsidRPr="007937AF">
        <w:rPr>
          <w:rFonts w:ascii="Arial" w:hAnsi="Arial" w:cs="Arial"/>
          <w:color w:val="000000" w:themeColor="text1"/>
          <w:sz w:val="22"/>
          <w:szCs w:val="22"/>
          <w:lang w:val="en-GB"/>
        </w:rPr>
        <w:t xml:space="preserve"> of vetting checks.</w:t>
      </w:r>
    </w:p>
    <w:p w14:paraId="3E133933" w14:textId="0775322C" w:rsidR="002B5DAE" w:rsidRPr="007937AF" w:rsidRDefault="002B5DAE" w:rsidP="00C05AC1">
      <w:pPr>
        <w:ind w:left="1134"/>
        <w:rPr>
          <w:rFonts w:ascii="Arial" w:hAnsi="Arial" w:cs="Arial"/>
          <w:color w:val="000000" w:themeColor="text1"/>
        </w:rPr>
      </w:pPr>
    </w:p>
    <w:p w14:paraId="35FE4A4A" w14:textId="5ACB9F31" w:rsidR="00370171" w:rsidRPr="007937AF" w:rsidRDefault="00370171" w:rsidP="00811331">
      <w:pPr>
        <w:numPr>
          <w:ilvl w:val="0"/>
          <w:numId w:val="26"/>
        </w:numPr>
        <w:ind w:left="360"/>
        <w:rPr>
          <w:rFonts w:ascii="Arial" w:hAnsi="Arial" w:cs="Arial"/>
          <w:color w:val="000000" w:themeColor="text1"/>
          <w:sz w:val="22"/>
          <w:szCs w:val="22"/>
          <w:lang w:val="en-GB"/>
        </w:rPr>
      </w:pPr>
      <w:r w:rsidRPr="007937AF">
        <w:rPr>
          <w:rFonts w:ascii="Arial" w:hAnsi="Arial" w:cs="Arial"/>
          <w:color w:val="000000" w:themeColor="text1"/>
          <w:sz w:val="22"/>
          <w:szCs w:val="22"/>
          <w:lang w:val="en-GB"/>
        </w:rPr>
        <w:t xml:space="preserve">It is crucial that all low-level concerns </w:t>
      </w:r>
      <w:proofErr w:type="gramStart"/>
      <w:r w:rsidRPr="007937AF">
        <w:rPr>
          <w:rFonts w:ascii="Arial" w:hAnsi="Arial" w:cs="Arial"/>
          <w:color w:val="000000" w:themeColor="text1"/>
          <w:sz w:val="22"/>
          <w:szCs w:val="22"/>
          <w:lang w:val="en-GB"/>
        </w:rPr>
        <w:t>are shared responsibly, recorded and dealt with appropriately to protect staff from becoming the subject of potential false low-level concerns or misunderstandings</w:t>
      </w:r>
      <w:proofErr w:type="gramEnd"/>
      <w:r w:rsidRPr="007937AF">
        <w:rPr>
          <w:rFonts w:ascii="Arial" w:hAnsi="Arial" w:cs="Arial"/>
          <w:color w:val="000000" w:themeColor="text1"/>
          <w:sz w:val="22"/>
          <w:szCs w:val="22"/>
          <w:lang w:val="en-GB"/>
        </w:rPr>
        <w:t>.</w:t>
      </w:r>
      <w:r w:rsidR="003C30A3" w:rsidRPr="007937AF">
        <w:rPr>
          <w:rFonts w:ascii="Arial" w:hAnsi="Arial" w:cs="Arial"/>
          <w:color w:val="000000" w:themeColor="text1"/>
          <w:sz w:val="22"/>
          <w:szCs w:val="22"/>
          <w:lang w:val="en-GB"/>
        </w:rPr>
        <w:t xml:space="preserve">  </w:t>
      </w:r>
    </w:p>
    <w:p w14:paraId="7774C921" w14:textId="77777777" w:rsidR="00370171" w:rsidRPr="007937AF" w:rsidRDefault="00370171" w:rsidP="00370171">
      <w:pPr>
        <w:pStyle w:val="ListParagraph"/>
        <w:rPr>
          <w:rFonts w:ascii="Arial" w:hAnsi="Arial" w:cs="Arial"/>
          <w:color w:val="000000" w:themeColor="text1"/>
        </w:rPr>
      </w:pPr>
    </w:p>
    <w:p w14:paraId="2613CE2F" w14:textId="13C7E8D1" w:rsidR="0006636B" w:rsidRPr="007937AF" w:rsidRDefault="003A6736" w:rsidP="00811331">
      <w:pPr>
        <w:numPr>
          <w:ilvl w:val="0"/>
          <w:numId w:val="26"/>
        </w:numPr>
        <w:ind w:left="360"/>
        <w:rPr>
          <w:rFonts w:ascii="Arial" w:hAnsi="Arial" w:cs="Arial"/>
          <w:color w:val="000000" w:themeColor="text1"/>
          <w:sz w:val="22"/>
          <w:szCs w:val="22"/>
          <w:lang w:val="en-GB"/>
        </w:rPr>
      </w:pPr>
      <w:r w:rsidRPr="007937AF">
        <w:rPr>
          <w:rFonts w:ascii="Arial" w:hAnsi="Arial" w:cs="Arial"/>
          <w:color w:val="000000" w:themeColor="text1"/>
          <w:sz w:val="22"/>
          <w:szCs w:val="22"/>
          <w:lang w:val="en-GB"/>
        </w:rPr>
        <w:t xml:space="preserve">Low-level concerns </w:t>
      </w:r>
      <w:proofErr w:type="gramStart"/>
      <w:r w:rsidRPr="007937AF">
        <w:rPr>
          <w:rFonts w:ascii="Arial" w:hAnsi="Arial" w:cs="Arial"/>
          <w:color w:val="000000" w:themeColor="text1"/>
          <w:sz w:val="22"/>
          <w:szCs w:val="22"/>
          <w:lang w:val="en-GB"/>
        </w:rPr>
        <w:t xml:space="preserve">should be </w:t>
      </w:r>
      <w:r w:rsidR="000162C7" w:rsidRPr="007937AF">
        <w:rPr>
          <w:rFonts w:ascii="Arial" w:hAnsi="Arial" w:cs="Arial"/>
          <w:color w:val="000000" w:themeColor="text1"/>
          <w:sz w:val="22"/>
          <w:szCs w:val="22"/>
          <w:lang w:val="en-GB"/>
        </w:rPr>
        <w:t>shared</w:t>
      </w:r>
      <w:proofErr w:type="gramEnd"/>
      <w:r w:rsidR="000162C7" w:rsidRPr="007937AF">
        <w:rPr>
          <w:rFonts w:ascii="Arial" w:hAnsi="Arial" w:cs="Arial"/>
          <w:color w:val="000000" w:themeColor="text1"/>
          <w:sz w:val="22"/>
          <w:szCs w:val="22"/>
          <w:lang w:val="en-GB"/>
        </w:rPr>
        <w:t xml:space="preserve"> </w:t>
      </w:r>
      <w:r w:rsidR="000162C7" w:rsidRPr="007937AF">
        <w:rPr>
          <w:rFonts w:ascii="Arial" w:hAnsi="Arial" w:cs="Arial"/>
          <w:color w:val="000000" w:themeColor="text1"/>
          <w:sz w:val="22"/>
          <w:szCs w:val="22"/>
        </w:rPr>
        <w:t>confidentially</w:t>
      </w:r>
      <w:r w:rsidR="00611CCE" w:rsidRPr="007937AF">
        <w:rPr>
          <w:rFonts w:ascii="Arial" w:hAnsi="Arial" w:cs="Arial"/>
          <w:color w:val="000000" w:themeColor="text1"/>
          <w:sz w:val="22"/>
          <w:szCs w:val="22"/>
          <w:lang w:val="en-GB"/>
        </w:rPr>
        <w:t xml:space="preserve"> </w:t>
      </w:r>
      <w:r w:rsidR="00F06FFD" w:rsidRPr="007937AF">
        <w:rPr>
          <w:rFonts w:ascii="Arial" w:hAnsi="Arial" w:cs="Arial"/>
          <w:color w:val="000000" w:themeColor="text1"/>
          <w:sz w:val="22"/>
          <w:szCs w:val="22"/>
          <w:lang w:val="en-GB"/>
        </w:rPr>
        <w:t xml:space="preserve">in line with </w:t>
      </w:r>
      <w:r w:rsidR="00F06FFD" w:rsidRPr="007937AF">
        <w:rPr>
          <w:rFonts w:ascii="Arial" w:hAnsi="Arial" w:cs="Arial"/>
          <w:color w:val="000000" w:themeColor="text1"/>
          <w:sz w:val="22"/>
          <w:szCs w:val="22"/>
        </w:rPr>
        <w:t xml:space="preserve">our </w:t>
      </w:r>
      <w:r w:rsidR="00F06FFD" w:rsidRPr="007937AF">
        <w:rPr>
          <w:rFonts w:ascii="Arial" w:hAnsi="Arial" w:cs="Arial"/>
          <w:color w:val="000000" w:themeColor="text1"/>
          <w:sz w:val="22"/>
          <w:szCs w:val="22"/>
          <w:lang w:val="en-GB"/>
        </w:rPr>
        <w:t xml:space="preserve">staff behaviour policy/code of conduct </w:t>
      </w:r>
      <w:r w:rsidR="00611CCE" w:rsidRPr="007937AF">
        <w:rPr>
          <w:rFonts w:ascii="Arial" w:hAnsi="Arial" w:cs="Arial"/>
          <w:color w:val="000000" w:themeColor="text1"/>
          <w:sz w:val="22"/>
          <w:szCs w:val="22"/>
          <w:lang w:val="en-GB"/>
        </w:rPr>
        <w:t xml:space="preserve">to </w:t>
      </w:r>
      <w:proofErr w:type="spellStart"/>
      <w:r w:rsidR="0006636B" w:rsidRPr="007937AF">
        <w:rPr>
          <w:rFonts w:ascii="Arial" w:hAnsi="Arial" w:cs="Arial"/>
          <w:color w:val="000000" w:themeColor="text1"/>
          <w:sz w:val="22"/>
          <w:szCs w:val="22"/>
          <w:lang w:val="en-GB"/>
        </w:rPr>
        <w:t>Micheala</w:t>
      </w:r>
      <w:proofErr w:type="spellEnd"/>
      <w:r w:rsidR="0006636B" w:rsidRPr="007937AF">
        <w:rPr>
          <w:rFonts w:ascii="Arial" w:hAnsi="Arial" w:cs="Arial"/>
          <w:color w:val="000000" w:themeColor="text1"/>
          <w:sz w:val="22"/>
          <w:szCs w:val="22"/>
          <w:lang w:val="en-GB"/>
        </w:rPr>
        <w:t xml:space="preserve"> Clay</w:t>
      </w:r>
      <w:r w:rsidR="00F06FFD" w:rsidRPr="007937AF">
        <w:rPr>
          <w:rFonts w:ascii="Arial" w:hAnsi="Arial" w:cs="Arial"/>
          <w:color w:val="000000" w:themeColor="text1"/>
          <w:sz w:val="22"/>
          <w:szCs w:val="22"/>
          <w:lang w:val="en-GB"/>
        </w:rPr>
        <w:t xml:space="preserve">, </w:t>
      </w:r>
      <w:r w:rsidR="007937AF" w:rsidRPr="007937AF">
        <w:rPr>
          <w:rFonts w:ascii="Arial" w:hAnsi="Arial" w:cs="Arial"/>
          <w:color w:val="000000" w:themeColor="text1"/>
          <w:sz w:val="22"/>
          <w:szCs w:val="22"/>
          <w:lang w:val="en-GB"/>
        </w:rPr>
        <w:t xml:space="preserve">Executive </w:t>
      </w:r>
      <w:proofErr w:type="spellStart"/>
      <w:r w:rsidR="007937AF" w:rsidRPr="007937AF">
        <w:rPr>
          <w:rFonts w:ascii="Arial" w:hAnsi="Arial" w:cs="Arial"/>
          <w:color w:val="000000" w:themeColor="text1"/>
          <w:sz w:val="22"/>
          <w:szCs w:val="22"/>
          <w:lang w:val="en-GB"/>
        </w:rPr>
        <w:t>H</w:t>
      </w:r>
      <w:r w:rsidR="0006636B" w:rsidRPr="007937AF">
        <w:rPr>
          <w:rFonts w:ascii="Arial" w:hAnsi="Arial" w:cs="Arial"/>
          <w:color w:val="000000" w:themeColor="text1"/>
          <w:sz w:val="22"/>
          <w:szCs w:val="22"/>
          <w:lang w:val="en-GB"/>
        </w:rPr>
        <w:t>eadteacher</w:t>
      </w:r>
      <w:proofErr w:type="spellEnd"/>
      <w:r w:rsidR="00F06FFD" w:rsidRPr="007937AF">
        <w:rPr>
          <w:rFonts w:ascii="Arial" w:hAnsi="Arial" w:cs="Arial"/>
          <w:color w:val="000000" w:themeColor="text1"/>
          <w:sz w:val="22"/>
          <w:szCs w:val="22"/>
          <w:lang w:val="en-GB"/>
        </w:rPr>
        <w:t>.</w:t>
      </w:r>
    </w:p>
    <w:p w14:paraId="2969959A" w14:textId="77777777" w:rsidR="0006636B" w:rsidRPr="007937AF" w:rsidRDefault="0006636B" w:rsidP="0006636B">
      <w:pPr>
        <w:pStyle w:val="ListParagraph"/>
        <w:rPr>
          <w:rFonts w:ascii="Arial" w:hAnsi="Arial" w:cs="Arial"/>
          <w:b/>
          <w:color w:val="000000" w:themeColor="text1"/>
          <w:sz w:val="22"/>
          <w:szCs w:val="22"/>
        </w:rPr>
      </w:pPr>
    </w:p>
    <w:p w14:paraId="44324406" w14:textId="75C51DC4" w:rsidR="00611CCE" w:rsidRPr="007937AF" w:rsidRDefault="00902971" w:rsidP="0006636B">
      <w:pPr>
        <w:ind w:left="360"/>
        <w:rPr>
          <w:rFonts w:ascii="Arial" w:hAnsi="Arial" w:cs="Arial"/>
          <w:color w:val="000000" w:themeColor="text1"/>
          <w:sz w:val="22"/>
          <w:szCs w:val="22"/>
          <w:lang w:val="en-GB"/>
        </w:rPr>
      </w:pPr>
      <w:r w:rsidRPr="007937AF">
        <w:rPr>
          <w:rFonts w:ascii="Arial" w:hAnsi="Arial" w:cs="Arial"/>
          <w:b/>
          <w:color w:val="000000" w:themeColor="text1"/>
          <w:sz w:val="22"/>
          <w:szCs w:val="22"/>
        </w:rPr>
        <w:t>.</w:t>
      </w:r>
    </w:p>
    <w:p w14:paraId="1BE982ED" w14:textId="4FA1F2E3" w:rsidR="00707F26" w:rsidRPr="007937AF" w:rsidRDefault="00902971" w:rsidP="00811331">
      <w:pPr>
        <w:numPr>
          <w:ilvl w:val="1"/>
          <w:numId w:val="26"/>
        </w:numPr>
        <w:ind w:left="1134" w:hanging="425"/>
        <w:rPr>
          <w:rFonts w:ascii="Arial" w:hAnsi="Arial" w:cs="Arial"/>
          <w:color w:val="000000" w:themeColor="text1"/>
          <w:sz w:val="22"/>
          <w:szCs w:val="22"/>
          <w:lang w:val="en-GB"/>
        </w:rPr>
      </w:pPr>
      <w:r w:rsidRPr="007937AF">
        <w:rPr>
          <w:rFonts w:ascii="Arial" w:hAnsi="Arial" w:cs="Arial"/>
          <w:color w:val="000000" w:themeColor="text1"/>
          <w:sz w:val="22"/>
          <w:szCs w:val="22"/>
          <w:lang w:val="en-GB"/>
        </w:rPr>
        <w:t xml:space="preserve">The </w:t>
      </w:r>
      <w:proofErr w:type="spellStart"/>
      <w:proofErr w:type="gramStart"/>
      <w:r w:rsidR="00147D41" w:rsidRPr="007937AF">
        <w:rPr>
          <w:rFonts w:ascii="Arial" w:hAnsi="Arial" w:cs="Arial"/>
          <w:color w:val="000000" w:themeColor="text1"/>
          <w:sz w:val="22"/>
          <w:szCs w:val="22"/>
          <w:lang w:eastAsia="en-US"/>
        </w:rPr>
        <w:t>headteacher</w:t>
      </w:r>
      <w:proofErr w:type="spellEnd"/>
      <w:r w:rsidR="00147D41" w:rsidRPr="007937AF">
        <w:rPr>
          <w:rFonts w:ascii="Arial" w:hAnsi="Arial" w:cs="Arial"/>
          <w:color w:val="000000" w:themeColor="text1"/>
          <w:sz w:val="22"/>
          <w:szCs w:val="22"/>
          <w:lang w:eastAsia="en-US"/>
        </w:rPr>
        <w:t xml:space="preserve"> </w:t>
      </w:r>
      <w:r w:rsidR="00707F26" w:rsidRPr="007937AF">
        <w:rPr>
          <w:rFonts w:ascii="Arial" w:hAnsi="Arial" w:cs="Arial"/>
          <w:color w:val="000000" w:themeColor="text1"/>
          <w:sz w:val="22"/>
          <w:szCs w:val="22"/>
          <w:lang w:eastAsia="en-US"/>
        </w:rPr>
        <w:t xml:space="preserve"> will</w:t>
      </w:r>
      <w:proofErr w:type="gramEnd"/>
      <w:r w:rsidR="00707F26" w:rsidRPr="007937AF">
        <w:rPr>
          <w:rFonts w:ascii="Arial" w:hAnsi="Arial" w:cs="Arial"/>
          <w:color w:val="000000" w:themeColor="text1"/>
          <w:sz w:val="22"/>
          <w:szCs w:val="22"/>
          <w:lang w:eastAsia="en-US"/>
        </w:rPr>
        <w:t xml:space="preserve"> share</w:t>
      </w:r>
      <w:r w:rsidR="00B9700C" w:rsidRPr="007937AF">
        <w:rPr>
          <w:rFonts w:ascii="Arial" w:hAnsi="Arial" w:cs="Arial"/>
          <w:color w:val="000000" w:themeColor="text1"/>
          <w:sz w:val="22"/>
          <w:szCs w:val="22"/>
          <w:lang w:eastAsia="en-US"/>
        </w:rPr>
        <w:t xml:space="preserve"> concerns and</w:t>
      </w:r>
      <w:r w:rsidR="00707F26" w:rsidRPr="007937AF">
        <w:rPr>
          <w:rFonts w:ascii="Arial" w:hAnsi="Arial" w:cs="Arial"/>
          <w:color w:val="000000" w:themeColor="text1"/>
          <w:sz w:val="22"/>
          <w:szCs w:val="22"/>
          <w:lang w:eastAsia="en-US"/>
        </w:rPr>
        <w:t xml:space="preserve"> liaise with the LADO enquiries officer via the </w:t>
      </w:r>
      <w:hyperlink r:id="rId95" w:history="1">
        <w:r w:rsidR="00707F26" w:rsidRPr="007937AF">
          <w:rPr>
            <w:rStyle w:val="Hyperlink"/>
            <w:rFonts w:ascii="Arial" w:hAnsi="Arial" w:cs="Arial"/>
            <w:color w:val="000000" w:themeColor="text1"/>
            <w:sz w:val="22"/>
            <w:szCs w:val="22"/>
            <w:lang w:eastAsia="en-US"/>
          </w:rPr>
          <w:t>LADO Enquiry Line</w:t>
        </w:r>
      </w:hyperlink>
      <w:r w:rsidR="00707F26" w:rsidRPr="007937AF">
        <w:rPr>
          <w:rFonts w:ascii="Arial" w:hAnsi="Arial" w:cs="Arial"/>
          <w:color w:val="000000" w:themeColor="text1"/>
          <w:sz w:val="22"/>
          <w:szCs w:val="22"/>
          <w:lang w:eastAsia="en-US"/>
        </w:rPr>
        <w:t xml:space="preserve">. </w:t>
      </w:r>
    </w:p>
    <w:p w14:paraId="0D472F60" w14:textId="7E838017" w:rsidR="00E61C04" w:rsidRPr="007937AF" w:rsidRDefault="00E61C04" w:rsidP="00811331">
      <w:pPr>
        <w:numPr>
          <w:ilvl w:val="1"/>
          <w:numId w:val="26"/>
        </w:numPr>
        <w:ind w:left="1134" w:hanging="425"/>
        <w:rPr>
          <w:rFonts w:ascii="Arial" w:hAnsi="Arial" w:cs="Arial"/>
          <w:color w:val="000000" w:themeColor="text1"/>
          <w:sz w:val="22"/>
          <w:szCs w:val="22"/>
          <w:lang w:eastAsia="en-US"/>
        </w:rPr>
      </w:pPr>
      <w:r w:rsidRPr="007937AF">
        <w:rPr>
          <w:rFonts w:ascii="Arial" w:hAnsi="Arial" w:cs="Arial"/>
          <w:color w:val="000000" w:themeColor="text1"/>
          <w:sz w:val="22"/>
          <w:szCs w:val="22"/>
          <w:lang w:eastAsia="en-US"/>
        </w:rPr>
        <w:t xml:space="preserve">Low-level concerns shared about supply staff and contractors </w:t>
      </w:r>
      <w:proofErr w:type="gramStart"/>
      <w:r w:rsidRPr="007937AF">
        <w:rPr>
          <w:rFonts w:ascii="Arial" w:hAnsi="Arial" w:cs="Arial"/>
          <w:color w:val="000000" w:themeColor="text1"/>
          <w:sz w:val="22"/>
          <w:szCs w:val="22"/>
          <w:lang w:eastAsia="en-US"/>
        </w:rPr>
        <w:t>will be share</w:t>
      </w:r>
      <w:r w:rsidR="00DE33E8" w:rsidRPr="007937AF">
        <w:rPr>
          <w:rFonts w:ascii="Arial" w:hAnsi="Arial" w:cs="Arial"/>
          <w:color w:val="000000" w:themeColor="text1"/>
          <w:sz w:val="22"/>
          <w:szCs w:val="22"/>
          <w:lang w:eastAsia="en-US"/>
        </w:rPr>
        <w:t>d</w:t>
      </w:r>
      <w:proofErr w:type="gramEnd"/>
      <w:r w:rsidRPr="007937AF">
        <w:rPr>
          <w:rFonts w:ascii="Arial" w:hAnsi="Arial" w:cs="Arial"/>
          <w:color w:val="000000" w:themeColor="text1"/>
          <w:sz w:val="22"/>
          <w:szCs w:val="22"/>
          <w:lang w:eastAsia="en-US"/>
        </w:rPr>
        <w:t xml:space="preserve"> with their employers so any potential patterns of inappropriate behaviour can be identified.</w:t>
      </w:r>
    </w:p>
    <w:p w14:paraId="0B1206E5" w14:textId="75DBEF05" w:rsidR="00C80156" w:rsidRPr="007937AF" w:rsidRDefault="00C80156" w:rsidP="00811331">
      <w:pPr>
        <w:numPr>
          <w:ilvl w:val="1"/>
          <w:numId w:val="26"/>
        </w:numPr>
        <w:ind w:left="1134" w:hanging="425"/>
        <w:rPr>
          <w:rFonts w:ascii="Arial" w:hAnsi="Arial" w:cs="Arial"/>
          <w:color w:val="000000" w:themeColor="text1"/>
          <w:sz w:val="22"/>
          <w:szCs w:val="22"/>
          <w:lang w:eastAsia="en-US"/>
        </w:rPr>
      </w:pPr>
      <w:r w:rsidRPr="007937AF">
        <w:rPr>
          <w:rFonts w:ascii="Arial" w:hAnsi="Arial" w:cs="Arial"/>
          <w:color w:val="000000" w:themeColor="text1"/>
          <w:sz w:val="22"/>
          <w:szCs w:val="22"/>
          <w:lang w:eastAsia="en-US"/>
        </w:rPr>
        <w:t xml:space="preserve">If the </w:t>
      </w:r>
      <w:r w:rsidR="00C477FE" w:rsidRPr="007937AF">
        <w:rPr>
          <w:rFonts w:ascii="Arial" w:hAnsi="Arial" w:cs="Arial"/>
          <w:color w:val="000000" w:themeColor="text1"/>
          <w:sz w:val="22"/>
          <w:szCs w:val="22"/>
          <w:lang w:eastAsia="en-US"/>
        </w:rPr>
        <w:t>School</w:t>
      </w:r>
      <w:r w:rsidR="007937AF" w:rsidRPr="007937AF">
        <w:rPr>
          <w:rFonts w:ascii="Arial" w:hAnsi="Arial" w:cs="Arial"/>
          <w:color w:val="000000" w:themeColor="text1"/>
          <w:sz w:val="22"/>
          <w:szCs w:val="22"/>
          <w:lang w:eastAsia="en-US"/>
        </w:rPr>
        <w:t xml:space="preserve"> </w:t>
      </w:r>
      <w:r w:rsidRPr="007937AF">
        <w:rPr>
          <w:rFonts w:ascii="Arial" w:hAnsi="Arial" w:cs="Arial"/>
          <w:color w:val="000000" w:themeColor="text1"/>
          <w:sz w:val="22"/>
          <w:szCs w:val="22"/>
          <w:lang w:eastAsia="en-US"/>
        </w:rPr>
        <w:t xml:space="preserve">is in any doubt as to whether the </w:t>
      </w:r>
      <w:proofErr w:type="gramStart"/>
      <w:r w:rsidRPr="007937AF">
        <w:rPr>
          <w:rFonts w:ascii="Arial" w:hAnsi="Arial" w:cs="Arial"/>
          <w:color w:val="000000" w:themeColor="text1"/>
          <w:sz w:val="22"/>
          <w:szCs w:val="22"/>
          <w:lang w:eastAsia="en-US"/>
        </w:rPr>
        <w:t>information which has been shared about a member of staff as a low-level concern in fact</w:t>
      </w:r>
      <w:proofErr w:type="gramEnd"/>
      <w:r w:rsidRPr="007937AF">
        <w:rPr>
          <w:rFonts w:ascii="Arial" w:hAnsi="Arial" w:cs="Arial"/>
          <w:color w:val="000000" w:themeColor="text1"/>
          <w:sz w:val="22"/>
          <w:szCs w:val="22"/>
          <w:lang w:eastAsia="en-US"/>
        </w:rPr>
        <w:t xml:space="preserve"> meets the harm threshold, we will consult with the LADO.</w:t>
      </w:r>
    </w:p>
    <w:p w14:paraId="5D4FE505" w14:textId="77777777" w:rsidR="004E77D0" w:rsidRPr="007937AF" w:rsidRDefault="004E77D0" w:rsidP="00497DF4">
      <w:pPr>
        <w:ind w:left="360"/>
        <w:rPr>
          <w:rFonts w:ascii="Arial" w:hAnsi="Arial" w:cs="Arial"/>
          <w:color w:val="000000" w:themeColor="text1"/>
          <w:sz w:val="22"/>
          <w:szCs w:val="22"/>
          <w:lang w:val="en-GB"/>
        </w:rPr>
      </w:pPr>
    </w:p>
    <w:p w14:paraId="75415155" w14:textId="77777777" w:rsidR="00021AC3" w:rsidRPr="007937AF" w:rsidRDefault="004E77D0" w:rsidP="00811331">
      <w:pPr>
        <w:numPr>
          <w:ilvl w:val="0"/>
          <w:numId w:val="26"/>
        </w:numPr>
        <w:ind w:left="360"/>
        <w:rPr>
          <w:rFonts w:ascii="Arial" w:hAnsi="Arial" w:cs="Arial"/>
          <w:color w:val="000000" w:themeColor="text1"/>
          <w:sz w:val="22"/>
          <w:szCs w:val="22"/>
          <w:lang w:val="en-GB"/>
        </w:rPr>
      </w:pPr>
      <w:r w:rsidRPr="007937AF">
        <w:rPr>
          <w:rFonts w:ascii="Arial" w:hAnsi="Arial" w:cs="Arial"/>
          <w:color w:val="000000" w:themeColor="text1"/>
          <w:sz w:val="22"/>
          <w:szCs w:val="22"/>
        </w:rPr>
        <w:t>Low</w:t>
      </w:r>
      <w:r w:rsidR="009952D1" w:rsidRPr="007937AF">
        <w:rPr>
          <w:rFonts w:ascii="Arial" w:hAnsi="Arial" w:cs="Arial"/>
          <w:color w:val="000000" w:themeColor="text1"/>
          <w:sz w:val="22"/>
          <w:szCs w:val="22"/>
        </w:rPr>
        <w:t>-level concerns will be r</w:t>
      </w:r>
      <w:r w:rsidRPr="007937AF">
        <w:rPr>
          <w:rFonts w:ascii="Arial" w:hAnsi="Arial" w:cs="Arial"/>
          <w:color w:val="000000" w:themeColor="text1"/>
          <w:sz w:val="22"/>
          <w:szCs w:val="22"/>
        </w:rPr>
        <w:t>ecord</w:t>
      </w:r>
      <w:r w:rsidR="009952D1" w:rsidRPr="007937AF">
        <w:rPr>
          <w:rFonts w:ascii="Arial" w:hAnsi="Arial" w:cs="Arial"/>
          <w:color w:val="000000" w:themeColor="text1"/>
          <w:sz w:val="22"/>
          <w:szCs w:val="22"/>
        </w:rPr>
        <w:t xml:space="preserve">ed </w:t>
      </w:r>
      <w:r w:rsidR="006325DF" w:rsidRPr="007937AF">
        <w:rPr>
          <w:rFonts w:ascii="Arial" w:hAnsi="Arial" w:cs="Arial"/>
          <w:color w:val="000000" w:themeColor="text1"/>
          <w:sz w:val="22"/>
          <w:szCs w:val="22"/>
        </w:rPr>
        <w:t xml:space="preserve">in writing </w:t>
      </w:r>
      <w:r w:rsidR="009952D1" w:rsidRPr="007937AF">
        <w:rPr>
          <w:rFonts w:ascii="Arial" w:hAnsi="Arial" w:cs="Arial"/>
          <w:color w:val="000000" w:themeColor="text1"/>
          <w:sz w:val="22"/>
          <w:szCs w:val="22"/>
        </w:rPr>
        <w:t>and</w:t>
      </w:r>
      <w:r w:rsidRPr="007937AF">
        <w:rPr>
          <w:rFonts w:ascii="Arial" w:hAnsi="Arial" w:cs="Arial"/>
          <w:color w:val="000000" w:themeColor="text1"/>
          <w:sz w:val="22"/>
          <w:szCs w:val="22"/>
        </w:rPr>
        <w:t xml:space="preserve"> reviewed so potential patterns of concerning, problematic or inappropriate behaviour can be identified.</w:t>
      </w:r>
      <w:r w:rsidR="00021AC3" w:rsidRPr="007937AF">
        <w:rPr>
          <w:rFonts w:ascii="Arial" w:hAnsi="Arial" w:cs="Arial"/>
          <w:color w:val="000000" w:themeColor="text1"/>
          <w:sz w:val="22"/>
          <w:szCs w:val="22"/>
        </w:rPr>
        <w:t xml:space="preserve"> </w:t>
      </w:r>
    </w:p>
    <w:p w14:paraId="57905BAE" w14:textId="0BAECA89" w:rsidR="00021AC3" w:rsidRPr="007937AF" w:rsidRDefault="00021AC3" w:rsidP="00811331">
      <w:pPr>
        <w:numPr>
          <w:ilvl w:val="1"/>
          <w:numId w:val="26"/>
        </w:numPr>
        <w:ind w:left="1134"/>
        <w:rPr>
          <w:rFonts w:ascii="Arial" w:hAnsi="Arial" w:cs="Arial"/>
          <w:color w:val="000000" w:themeColor="text1"/>
          <w:sz w:val="22"/>
          <w:szCs w:val="22"/>
          <w:lang w:val="en-GB"/>
        </w:rPr>
      </w:pPr>
      <w:r w:rsidRPr="007937AF">
        <w:rPr>
          <w:rFonts w:ascii="Arial" w:hAnsi="Arial" w:cs="Arial"/>
          <w:color w:val="000000" w:themeColor="text1"/>
          <w:sz w:val="22"/>
          <w:szCs w:val="22"/>
        </w:rPr>
        <w:t>Records will be kept confidential and will be held securely</w:t>
      </w:r>
      <w:r w:rsidR="0018301A" w:rsidRPr="007937AF">
        <w:rPr>
          <w:rFonts w:ascii="Arial" w:hAnsi="Arial" w:cs="Arial"/>
          <w:color w:val="000000" w:themeColor="text1"/>
          <w:sz w:val="22"/>
          <w:szCs w:val="22"/>
        </w:rPr>
        <w:t xml:space="preserve"> and retained</w:t>
      </w:r>
      <w:r w:rsidRPr="007937AF">
        <w:rPr>
          <w:rFonts w:ascii="Arial" w:hAnsi="Arial" w:cs="Arial"/>
          <w:color w:val="000000" w:themeColor="text1"/>
          <w:sz w:val="22"/>
          <w:szCs w:val="22"/>
        </w:rPr>
        <w:t xml:space="preserve"> and in compliance with the Data Protection Act 2018 and the UK General Data Protection Regulation (UK GDPR)</w:t>
      </w:r>
      <w:r w:rsidR="0018301A" w:rsidRPr="007937AF">
        <w:rPr>
          <w:rFonts w:ascii="Arial" w:hAnsi="Arial" w:cs="Arial"/>
          <w:color w:val="000000" w:themeColor="text1"/>
          <w:sz w:val="22"/>
          <w:szCs w:val="22"/>
        </w:rPr>
        <w:t xml:space="preserve"> and other relevant policies and procedures (for example data retention policies)</w:t>
      </w:r>
      <w:r w:rsidRPr="007937AF">
        <w:rPr>
          <w:rFonts w:ascii="Arial" w:hAnsi="Arial" w:cs="Arial"/>
          <w:color w:val="000000" w:themeColor="text1"/>
          <w:sz w:val="22"/>
          <w:szCs w:val="22"/>
        </w:rPr>
        <w:t>.</w:t>
      </w:r>
      <w:r w:rsidR="004E77D0" w:rsidRPr="007937AF">
        <w:rPr>
          <w:rFonts w:ascii="Arial" w:hAnsi="Arial" w:cs="Arial"/>
          <w:color w:val="000000" w:themeColor="text1"/>
          <w:sz w:val="22"/>
          <w:szCs w:val="22"/>
        </w:rPr>
        <w:t xml:space="preserve"> </w:t>
      </w:r>
    </w:p>
    <w:p w14:paraId="37DBEEF3" w14:textId="71EF311D" w:rsidR="00FD4B32" w:rsidRPr="007937AF" w:rsidRDefault="004E77D0" w:rsidP="00811331">
      <w:pPr>
        <w:numPr>
          <w:ilvl w:val="1"/>
          <w:numId w:val="26"/>
        </w:numPr>
        <w:ind w:left="1134"/>
        <w:rPr>
          <w:rFonts w:ascii="Arial" w:hAnsi="Arial" w:cs="Arial"/>
          <w:color w:val="000000" w:themeColor="text1"/>
          <w:sz w:val="22"/>
          <w:szCs w:val="22"/>
          <w:lang w:val="en-GB"/>
        </w:rPr>
      </w:pPr>
      <w:r w:rsidRPr="007937AF">
        <w:rPr>
          <w:rFonts w:ascii="Arial" w:hAnsi="Arial" w:cs="Arial"/>
          <w:color w:val="000000" w:themeColor="text1"/>
          <w:sz w:val="22"/>
          <w:szCs w:val="22"/>
        </w:rPr>
        <w:t xml:space="preserve">Where a pattern </w:t>
      </w:r>
      <w:proofErr w:type="gramStart"/>
      <w:r w:rsidRPr="007937AF">
        <w:rPr>
          <w:rFonts w:ascii="Arial" w:hAnsi="Arial" w:cs="Arial"/>
          <w:color w:val="000000" w:themeColor="text1"/>
          <w:sz w:val="22"/>
          <w:szCs w:val="22"/>
        </w:rPr>
        <w:t>is identified</w:t>
      </w:r>
      <w:proofErr w:type="gramEnd"/>
      <w:r w:rsidRPr="007937AF">
        <w:rPr>
          <w:rFonts w:ascii="Arial" w:hAnsi="Arial" w:cs="Arial"/>
          <w:color w:val="000000" w:themeColor="text1"/>
          <w:sz w:val="22"/>
          <w:szCs w:val="22"/>
        </w:rPr>
        <w:t xml:space="preserve">, the </w:t>
      </w:r>
      <w:r w:rsidR="00C477FE" w:rsidRPr="007937AF">
        <w:rPr>
          <w:rFonts w:ascii="Arial" w:hAnsi="Arial" w:cs="Arial"/>
          <w:color w:val="000000" w:themeColor="text1"/>
          <w:sz w:val="22"/>
          <w:szCs w:val="22"/>
          <w:lang w:val="en-GB"/>
        </w:rPr>
        <w:t>School</w:t>
      </w:r>
      <w:r w:rsidR="007937AF" w:rsidRPr="007937AF">
        <w:rPr>
          <w:rFonts w:ascii="Arial" w:hAnsi="Arial" w:cs="Arial"/>
          <w:color w:val="000000" w:themeColor="text1"/>
          <w:sz w:val="22"/>
          <w:szCs w:val="22"/>
          <w:lang w:val="en-GB"/>
        </w:rPr>
        <w:t xml:space="preserve"> </w:t>
      </w:r>
      <w:r w:rsidR="009952D1" w:rsidRPr="007937AF">
        <w:rPr>
          <w:rFonts w:ascii="Arial" w:hAnsi="Arial" w:cs="Arial"/>
          <w:color w:val="000000" w:themeColor="text1"/>
          <w:sz w:val="22"/>
          <w:szCs w:val="22"/>
        </w:rPr>
        <w:t>will implement appropriate action</w:t>
      </w:r>
      <w:r w:rsidR="00CA0A96" w:rsidRPr="007937AF">
        <w:rPr>
          <w:rFonts w:ascii="Arial" w:hAnsi="Arial" w:cs="Arial"/>
          <w:color w:val="000000" w:themeColor="text1"/>
          <w:sz w:val="22"/>
          <w:szCs w:val="22"/>
        </w:rPr>
        <w:t xml:space="preserve">, for example consulting with </w:t>
      </w:r>
      <w:hyperlink r:id="rId96" w:history="1">
        <w:r w:rsidR="00CA0A96" w:rsidRPr="007937AF">
          <w:rPr>
            <w:rStyle w:val="Hyperlink"/>
            <w:rFonts w:ascii="Arial" w:hAnsi="Arial" w:cs="Arial"/>
            <w:color w:val="000000" w:themeColor="text1"/>
            <w:sz w:val="22"/>
            <w:szCs w:val="22"/>
          </w:rPr>
          <w:t>the LADO</w:t>
        </w:r>
        <w:r w:rsidR="00F27A56" w:rsidRPr="007937AF">
          <w:rPr>
            <w:rStyle w:val="Hyperlink"/>
            <w:rFonts w:ascii="Arial" w:hAnsi="Arial" w:cs="Arial"/>
            <w:color w:val="000000" w:themeColor="text1"/>
            <w:sz w:val="22"/>
            <w:szCs w:val="22"/>
          </w:rPr>
          <w:t xml:space="preserve"> </w:t>
        </w:r>
        <w:r w:rsidR="00A775A7" w:rsidRPr="007937AF">
          <w:rPr>
            <w:rStyle w:val="Hyperlink"/>
            <w:rFonts w:ascii="Arial" w:hAnsi="Arial" w:cs="Arial"/>
            <w:color w:val="000000" w:themeColor="text1"/>
            <w:sz w:val="22"/>
            <w:szCs w:val="22"/>
          </w:rPr>
          <w:t>enquiry line</w:t>
        </w:r>
      </w:hyperlink>
      <w:r w:rsidR="00CA0A96" w:rsidRPr="007937AF">
        <w:rPr>
          <w:rFonts w:ascii="Arial" w:hAnsi="Arial" w:cs="Arial"/>
          <w:color w:val="000000" w:themeColor="text1"/>
          <w:sz w:val="22"/>
          <w:szCs w:val="22"/>
        </w:rPr>
        <w:t xml:space="preserve"> and following</w:t>
      </w:r>
      <w:r w:rsidRPr="007937AF">
        <w:rPr>
          <w:rFonts w:ascii="Arial" w:hAnsi="Arial" w:cs="Arial"/>
          <w:color w:val="000000" w:themeColor="text1"/>
          <w:sz w:val="22"/>
          <w:szCs w:val="22"/>
        </w:rPr>
        <w:t xml:space="preserve"> </w:t>
      </w:r>
      <w:r w:rsidR="00CA0A96" w:rsidRPr="007937AF">
        <w:rPr>
          <w:rFonts w:ascii="Arial" w:hAnsi="Arial" w:cs="Arial"/>
          <w:color w:val="000000" w:themeColor="text1"/>
          <w:sz w:val="22"/>
          <w:szCs w:val="22"/>
        </w:rPr>
        <w:t>our</w:t>
      </w:r>
      <w:r w:rsidRPr="007937AF">
        <w:rPr>
          <w:rFonts w:ascii="Arial" w:hAnsi="Arial" w:cs="Arial"/>
          <w:color w:val="000000" w:themeColor="text1"/>
          <w:sz w:val="22"/>
          <w:szCs w:val="22"/>
        </w:rPr>
        <w:t xml:space="preserve"> disciplinary procedures.</w:t>
      </w:r>
    </w:p>
    <w:p w14:paraId="3E6A0455" w14:textId="77777777" w:rsidR="002631CB" w:rsidRPr="007937AF" w:rsidRDefault="002631CB" w:rsidP="0087093C">
      <w:pPr>
        <w:rPr>
          <w:rFonts w:ascii="Arial" w:hAnsi="Arial" w:cs="Arial"/>
          <w:color w:val="000000" w:themeColor="text1"/>
        </w:rPr>
      </w:pPr>
    </w:p>
    <w:p w14:paraId="19ACE938" w14:textId="29538731" w:rsidR="0087093C" w:rsidRPr="007937AF" w:rsidRDefault="0087093C" w:rsidP="00E024B8">
      <w:pPr>
        <w:pStyle w:val="Heading2"/>
        <w:numPr>
          <w:ilvl w:val="1"/>
          <w:numId w:val="83"/>
        </w:numPr>
        <w:ind w:left="284"/>
        <w:rPr>
          <w:rFonts w:cs="Arial"/>
          <w:b/>
          <w:bCs/>
          <w:color w:val="000000" w:themeColor="text1"/>
        </w:rPr>
      </w:pPr>
      <w:r w:rsidRPr="007937AF">
        <w:rPr>
          <w:rFonts w:cs="Arial"/>
          <w:b/>
          <w:bCs/>
          <w:color w:val="000000" w:themeColor="text1"/>
        </w:rPr>
        <w:t xml:space="preserve">Safe Culture </w:t>
      </w:r>
    </w:p>
    <w:p w14:paraId="6A358434" w14:textId="77777777" w:rsidR="00D865BD" w:rsidRPr="007937AF" w:rsidRDefault="00D865BD" w:rsidP="00626449">
      <w:pPr>
        <w:rPr>
          <w:rFonts w:ascii="Arial" w:hAnsi="Arial" w:cs="Arial"/>
          <w:color w:val="000000" w:themeColor="text1"/>
          <w:sz w:val="22"/>
          <w:szCs w:val="22"/>
          <w:lang w:val="en-GB"/>
        </w:rPr>
      </w:pPr>
    </w:p>
    <w:p w14:paraId="1A6A0FF5" w14:textId="521EA2D4" w:rsidR="00E5783F" w:rsidRPr="007937AF" w:rsidRDefault="001C1B3E" w:rsidP="00E5783F">
      <w:pPr>
        <w:numPr>
          <w:ilvl w:val="0"/>
          <w:numId w:val="26"/>
        </w:numPr>
        <w:ind w:left="360"/>
        <w:rPr>
          <w:rFonts w:ascii="Arial" w:hAnsi="Arial" w:cs="Arial"/>
          <w:color w:val="000000" w:themeColor="text1"/>
          <w:sz w:val="22"/>
          <w:szCs w:val="22"/>
          <w:lang w:val="en-GB"/>
        </w:rPr>
      </w:pPr>
      <w:proofErr w:type="gramStart"/>
      <w:r w:rsidRPr="007937AF">
        <w:rPr>
          <w:rFonts w:ascii="Arial" w:hAnsi="Arial" w:cs="Arial"/>
          <w:color w:val="000000" w:themeColor="text1"/>
          <w:sz w:val="22"/>
          <w:szCs w:val="22"/>
          <w:lang w:val="en-GB"/>
        </w:rPr>
        <w:t xml:space="preserve">As part of our approach to safeguarding, the </w:t>
      </w:r>
      <w:r w:rsidR="00C477FE" w:rsidRPr="007937AF">
        <w:rPr>
          <w:rFonts w:ascii="Arial" w:hAnsi="Arial" w:cs="Arial"/>
          <w:color w:val="000000" w:themeColor="text1"/>
          <w:sz w:val="22"/>
          <w:szCs w:val="22"/>
          <w:lang w:val="en-GB"/>
        </w:rPr>
        <w:t>School</w:t>
      </w:r>
      <w:r w:rsidR="007937AF" w:rsidRPr="007937AF">
        <w:rPr>
          <w:rFonts w:ascii="Arial" w:hAnsi="Arial" w:cs="Arial"/>
          <w:color w:val="000000" w:themeColor="text1"/>
          <w:sz w:val="22"/>
          <w:szCs w:val="22"/>
          <w:lang w:val="en-GB"/>
        </w:rPr>
        <w:t xml:space="preserve"> </w:t>
      </w:r>
      <w:r w:rsidR="00CC10B2" w:rsidRPr="007937AF">
        <w:rPr>
          <w:rFonts w:ascii="Arial" w:hAnsi="Arial" w:cs="Arial"/>
          <w:color w:val="000000" w:themeColor="text1"/>
          <w:sz w:val="22"/>
          <w:szCs w:val="22"/>
          <w:lang w:val="en-GB"/>
        </w:rPr>
        <w:t>has created and embedded a culture of openness, trust and transparency in which our values and expected behaviour as set out in our staff behaviour policy/code of conduct are constantly lived, monitored and reinforced by all staff</w:t>
      </w:r>
      <w:r w:rsidRPr="007937AF">
        <w:rPr>
          <w:rFonts w:ascii="Arial" w:hAnsi="Arial" w:cs="Arial"/>
          <w:color w:val="000000" w:themeColor="text1"/>
          <w:sz w:val="22"/>
          <w:szCs w:val="22"/>
          <w:lang w:val="en-GB"/>
        </w:rPr>
        <w:t xml:space="preserve"> (including supply teachers, volunteers and contractors)</w:t>
      </w:r>
      <w:r w:rsidR="00CC10B2" w:rsidRPr="007937AF">
        <w:rPr>
          <w:rFonts w:ascii="Arial" w:hAnsi="Arial" w:cs="Arial"/>
          <w:color w:val="000000" w:themeColor="text1"/>
          <w:sz w:val="22"/>
          <w:szCs w:val="22"/>
          <w:lang w:val="en-GB"/>
        </w:rPr>
        <w:t xml:space="preserve"> and</w:t>
      </w:r>
      <w:r w:rsidR="00C23008" w:rsidRPr="007937AF">
        <w:rPr>
          <w:rFonts w:ascii="Arial" w:hAnsi="Arial" w:cs="Arial"/>
          <w:color w:val="000000" w:themeColor="text1"/>
          <w:sz w:val="22"/>
          <w:szCs w:val="22"/>
          <w:lang w:val="en-GB"/>
        </w:rPr>
        <w:t xml:space="preserve"> </w:t>
      </w:r>
      <w:r w:rsidR="00CC10B2" w:rsidRPr="007937AF">
        <w:rPr>
          <w:rFonts w:ascii="Arial" w:hAnsi="Arial" w:cs="Arial"/>
          <w:color w:val="000000" w:themeColor="text1"/>
          <w:sz w:val="22"/>
          <w:szCs w:val="22"/>
          <w:lang w:val="en-GB"/>
        </w:rPr>
        <w:t>where</w:t>
      </w:r>
      <w:r w:rsidR="00C23008" w:rsidRPr="007937AF">
        <w:rPr>
          <w:rFonts w:ascii="Arial" w:hAnsi="Arial" w:cs="Arial"/>
          <w:color w:val="000000" w:themeColor="text1"/>
          <w:sz w:val="22"/>
          <w:szCs w:val="22"/>
          <w:lang w:val="en-GB"/>
        </w:rPr>
        <w:t xml:space="preserve"> </w:t>
      </w:r>
      <w:r w:rsidR="00CC10B2" w:rsidRPr="007937AF">
        <w:rPr>
          <w:rFonts w:ascii="Arial" w:hAnsi="Arial" w:cs="Arial"/>
          <w:color w:val="000000" w:themeColor="text1"/>
          <w:sz w:val="22"/>
          <w:szCs w:val="22"/>
          <w:lang w:val="en-GB"/>
        </w:rPr>
        <w:t xml:space="preserve">all </w:t>
      </w:r>
      <w:r w:rsidR="00C23008" w:rsidRPr="007937AF">
        <w:rPr>
          <w:rFonts w:ascii="Arial" w:hAnsi="Arial" w:cs="Arial"/>
          <w:color w:val="000000" w:themeColor="text1"/>
          <w:sz w:val="22"/>
          <w:szCs w:val="22"/>
          <w:lang w:val="en-GB"/>
        </w:rPr>
        <w:t>concerns</w:t>
      </w:r>
      <w:r w:rsidRPr="007937AF">
        <w:rPr>
          <w:rFonts w:ascii="Arial" w:hAnsi="Arial" w:cs="Arial"/>
          <w:color w:val="000000" w:themeColor="text1"/>
          <w:sz w:val="22"/>
          <w:szCs w:val="22"/>
          <w:lang w:val="en-GB"/>
        </w:rPr>
        <w:t xml:space="preserve"> are dealt with promptly and appropriately.</w:t>
      </w:r>
      <w:proofErr w:type="gramEnd"/>
      <w:r w:rsidR="00C23008" w:rsidRPr="007937AF">
        <w:rPr>
          <w:rFonts w:ascii="Arial" w:hAnsi="Arial" w:cs="Arial"/>
          <w:color w:val="000000" w:themeColor="text1"/>
          <w:sz w:val="22"/>
          <w:szCs w:val="22"/>
          <w:lang w:val="en-GB"/>
        </w:rPr>
        <w:t xml:space="preserve"> </w:t>
      </w:r>
    </w:p>
    <w:p w14:paraId="039607B1" w14:textId="77777777" w:rsidR="00E5783F" w:rsidRPr="007937AF" w:rsidRDefault="00E5783F" w:rsidP="00E5783F">
      <w:pPr>
        <w:ind w:left="360"/>
        <w:rPr>
          <w:rFonts w:ascii="Arial" w:hAnsi="Arial" w:cs="Arial"/>
          <w:color w:val="000000" w:themeColor="text1"/>
          <w:sz w:val="22"/>
          <w:szCs w:val="22"/>
          <w:lang w:val="en-GB"/>
        </w:rPr>
      </w:pPr>
    </w:p>
    <w:p w14:paraId="1B5EB135" w14:textId="347C2A28" w:rsidR="00E5783F" w:rsidRPr="007937AF" w:rsidRDefault="00663FE0" w:rsidP="00E5783F">
      <w:pPr>
        <w:numPr>
          <w:ilvl w:val="0"/>
          <w:numId w:val="26"/>
        </w:numPr>
        <w:ind w:left="360"/>
        <w:rPr>
          <w:rFonts w:ascii="Arial" w:hAnsi="Arial" w:cs="Arial"/>
          <w:color w:val="000000" w:themeColor="text1"/>
          <w:sz w:val="22"/>
          <w:szCs w:val="22"/>
          <w:lang w:val="en-GB"/>
        </w:rPr>
      </w:pPr>
      <w:r w:rsidRPr="007937AF">
        <w:rPr>
          <w:rFonts w:ascii="Arial" w:hAnsi="Arial" w:cs="Arial"/>
          <w:color w:val="000000" w:themeColor="text1"/>
          <w:sz w:val="22"/>
          <w:szCs w:val="22"/>
          <w:lang w:val="en-GB"/>
        </w:rPr>
        <w:t xml:space="preserve">Staff are encouraged and should feel confident to self-refer, if they have found themselves in a </w:t>
      </w:r>
      <w:proofErr w:type="gramStart"/>
      <w:r w:rsidRPr="007937AF">
        <w:rPr>
          <w:rFonts w:ascii="Arial" w:hAnsi="Arial" w:cs="Arial"/>
          <w:color w:val="000000" w:themeColor="text1"/>
          <w:sz w:val="22"/>
          <w:szCs w:val="22"/>
          <w:lang w:val="en-GB"/>
        </w:rPr>
        <w:t>situation which</w:t>
      </w:r>
      <w:proofErr w:type="gramEnd"/>
      <w:r w:rsidRPr="007937AF">
        <w:rPr>
          <w:rFonts w:ascii="Arial" w:hAnsi="Arial" w:cs="Arial"/>
          <w:color w:val="000000" w:themeColor="text1"/>
          <w:sz w:val="22"/>
          <w:szCs w:val="22"/>
          <w:lang w:val="en-GB"/>
        </w:rPr>
        <w:t xml:space="preserve"> could be misinterpreted, might appear compromising to others, and/or on reflection they believe they have behaved in such a way that they consider falls below the expected professional standards.</w:t>
      </w:r>
      <w:r w:rsidR="00C73783" w:rsidRPr="007937AF">
        <w:rPr>
          <w:rFonts w:ascii="Segoe UI" w:hAnsi="Segoe UI" w:cs="Segoe UI"/>
          <w:i/>
          <w:iCs/>
          <w:color w:val="000000" w:themeColor="text1"/>
          <w:sz w:val="18"/>
          <w:szCs w:val="18"/>
        </w:rPr>
        <w:t xml:space="preserve"> </w:t>
      </w:r>
      <w:r w:rsidR="00C73783" w:rsidRPr="007937AF">
        <w:rPr>
          <w:rFonts w:ascii="Arial" w:hAnsi="Arial" w:cs="Arial"/>
          <w:color w:val="000000" w:themeColor="text1"/>
          <w:sz w:val="22"/>
          <w:szCs w:val="22"/>
          <w:lang w:val="en-GB"/>
        </w:rPr>
        <w:t xml:space="preserve">This includes where concerns may </w:t>
      </w:r>
      <w:r w:rsidR="00E5783F" w:rsidRPr="007937AF">
        <w:rPr>
          <w:rFonts w:ascii="Arial" w:hAnsi="Arial" w:cs="Arial"/>
          <w:color w:val="000000" w:themeColor="text1"/>
          <w:sz w:val="22"/>
          <w:szCs w:val="22"/>
          <w:lang w:val="en-GB"/>
        </w:rPr>
        <w:t xml:space="preserve">be felt to be deliberately invented or malicious; such allegations are extremely rare and as </w:t>
      </w:r>
      <w:proofErr w:type="gramStart"/>
      <w:r w:rsidR="00E5783F" w:rsidRPr="007937AF">
        <w:rPr>
          <w:rFonts w:ascii="Arial" w:hAnsi="Arial" w:cs="Arial"/>
          <w:color w:val="000000" w:themeColor="text1"/>
          <w:sz w:val="22"/>
          <w:szCs w:val="22"/>
          <w:lang w:val="en-GB"/>
        </w:rPr>
        <w:t>such</w:t>
      </w:r>
      <w:proofErr w:type="gramEnd"/>
      <w:r w:rsidR="00E5783F" w:rsidRPr="007937AF">
        <w:rPr>
          <w:rFonts w:ascii="Arial" w:hAnsi="Arial" w:cs="Arial"/>
          <w:color w:val="000000" w:themeColor="text1"/>
          <w:sz w:val="22"/>
          <w:szCs w:val="22"/>
          <w:lang w:val="en-GB"/>
        </w:rPr>
        <w:t xml:space="preserve"> all concerns should be reported and recorded.</w:t>
      </w:r>
    </w:p>
    <w:p w14:paraId="3504713C" w14:textId="1AC0F04F" w:rsidR="00D62423" w:rsidRPr="00E5783F" w:rsidRDefault="00D62423" w:rsidP="00E5783F">
      <w:pPr>
        <w:ind w:left="360"/>
        <w:rPr>
          <w:rFonts w:ascii="Arial" w:hAnsi="Arial" w:cs="Arial"/>
          <w:sz w:val="22"/>
          <w:szCs w:val="22"/>
          <w:lang w:val="en-GB"/>
        </w:rPr>
      </w:pPr>
    </w:p>
    <w:p w14:paraId="08AA19C2" w14:textId="6429874E" w:rsidR="00C55DF5" w:rsidRPr="00B018A2" w:rsidRDefault="00C55DF5" w:rsidP="00811331">
      <w:pPr>
        <w:numPr>
          <w:ilvl w:val="0"/>
          <w:numId w:val="26"/>
        </w:numPr>
        <w:ind w:left="360"/>
        <w:rPr>
          <w:rFonts w:ascii="Arial" w:hAnsi="Arial" w:cs="Arial"/>
          <w:sz w:val="22"/>
          <w:szCs w:val="22"/>
          <w:lang w:val="en-GB"/>
        </w:rPr>
      </w:pPr>
      <w:r w:rsidRPr="00B018A2">
        <w:rPr>
          <w:rFonts w:ascii="Arial" w:hAnsi="Arial" w:cs="Arial"/>
          <w:sz w:val="22"/>
          <w:szCs w:val="22"/>
          <w:lang w:val="en-GB"/>
        </w:rPr>
        <w:t xml:space="preserve">All staff and </w:t>
      </w:r>
      <w:r w:rsidRPr="007937AF">
        <w:rPr>
          <w:rFonts w:ascii="Arial" w:hAnsi="Arial" w:cs="Arial"/>
          <w:color w:val="000000" w:themeColor="text1"/>
          <w:sz w:val="22"/>
          <w:szCs w:val="22"/>
          <w:lang w:val="en-GB"/>
        </w:rPr>
        <w:t>volunteers should feel able to raise</w:t>
      </w:r>
      <w:r w:rsidR="003B7E04" w:rsidRPr="007937AF">
        <w:rPr>
          <w:rFonts w:ascii="Arial" w:hAnsi="Arial" w:cs="Arial"/>
          <w:color w:val="000000" w:themeColor="text1"/>
          <w:sz w:val="22"/>
          <w:szCs w:val="22"/>
          <w:lang w:val="en-GB"/>
        </w:rPr>
        <w:t xml:space="preserve"> any</w:t>
      </w:r>
      <w:r w:rsidRPr="007937AF">
        <w:rPr>
          <w:rFonts w:ascii="Arial" w:hAnsi="Arial" w:cs="Arial"/>
          <w:color w:val="000000" w:themeColor="text1"/>
          <w:sz w:val="22"/>
          <w:szCs w:val="22"/>
          <w:lang w:val="en-GB"/>
        </w:rPr>
        <w:t xml:space="preserve"> concerns about poor or unsafe practice and potential failures in the </w:t>
      </w:r>
      <w:r w:rsidR="00C477FE" w:rsidRPr="007937AF">
        <w:rPr>
          <w:rFonts w:ascii="Arial" w:hAnsi="Arial" w:cs="Arial"/>
          <w:color w:val="000000" w:themeColor="text1"/>
          <w:sz w:val="22"/>
          <w:szCs w:val="22"/>
          <w:lang w:val="en-GB"/>
        </w:rPr>
        <w:t>School</w:t>
      </w:r>
      <w:r w:rsidR="007937AF" w:rsidRPr="007937AF">
        <w:rPr>
          <w:rFonts w:ascii="Arial" w:hAnsi="Arial" w:cs="Arial"/>
          <w:color w:val="000000" w:themeColor="text1"/>
          <w:sz w:val="22"/>
          <w:szCs w:val="22"/>
          <w:lang w:val="en-GB"/>
        </w:rPr>
        <w:t xml:space="preserve"> </w:t>
      </w:r>
      <w:r w:rsidRPr="007937AF">
        <w:rPr>
          <w:rFonts w:ascii="Arial" w:hAnsi="Arial" w:cs="Arial"/>
          <w:color w:val="000000" w:themeColor="text1"/>
          <w:sz w:val="22"/>
          <w:szCs w:val="22"/>
          <w:lang w:val="en-GB"/>
        </w:rPr>
        <w:t>safeguarding regime. The leadership team</w:t>
      </w:r>
      <w:r w:rsidR="00D865BD" w:rsidRPr="007937AF">
        <w:rPr>
          <w:rFonts w:ascii="Arial" w:hAnsi="Arial" w:cs="Arial"/>
          <w:color w:val="000000" w:themeColor="text1"/>
          <w:sz w:val="22"/>
          <w:szCs w:val="22"/>
          <w:lang w:val="en-GB"/>
        </w:rPr>
        <w:t xml:space="preserve"> at</w:t>
      </w:r>
      <w:r w:rsidRPr="007937AF">
        <w:rPr>
          <w:rFonts w:ascii="Arial" w:hAnsi="Arial" w:cs="Arial"/>
          <w:color w:val="000000" w:themeColor="text1"/>
          <w:sz w:val="22"/>
          <w:szCs w:val="22"/>
          <w:lang w:val="en-GB"/>
        </w:rPr>
        <w:t xml:space="preserve"> </w:t>
      </w:r>
      <w:r w:rsidR="00C477FE" w:rsidRPr="007937AF">
        <w:rPr>
          <w:rFonts w:ascii="Arial" w:hAnsi="Arial" w:cs="Arial"/>
          <w:color w:val="000000" w:themeColor="text1"/>
          <w:sz w:val="22"/>
          <w:szCs w:val="22"/>
          <w:lang w:val="en-GB"/>
        </w:rPr>
        <w:t xml:space="preserve">ELA </w:t>
      </w:r>
      <w:r w:rsidRPr="007937AF">
        <w:rPr>
          <w:rFonts w:ascii="Arial" w:hAnsi="Arial" w:cs="Arial"/>
          <w:color w:val="000000" w:themeColor="text1"/>
          <w:sz w:val="22"/>
          <w:szCs w:val="22"/>
          <w:lang w:val="en-GB"/>
        </w:rPr>
        <w:t>will take all concerns or allegations received seriously.</w:t>
      </w:r>
    </w:p>
    <w:p w14:paraId="0B84F256" w14:textId="77777777" w:rsidR="00C55DF5" w:rsidRPr="00B018A2" w:rsidRDefault="00C55DF5" w:rsidP="00C55DF5">
      <w:pPr>
        <w:ind w:left="360"/>
        <w:rPr>
          <w:rFonts w:ascii="Arial" w:hAnsi="Arial" w:cs="Arial"/>
          <w:sz w:val="22"/>
          <w:szCs w:val="22"/>
          <w:lang w:val="en-GB"/>
        </w:rPr>
      </w:pPr>
    </w:p>
    <w:p w14:paraId="55DB8D15" w14:textId="4450655A" w:rsidR="005428D8" w:rsidRPr="007937AF" w:rsidRDefault="00D62423" w:rsidP="00811331">
      <w:pPr>
        <w:numPr>
          <w:ilvl w:val="0"/>
          <w:numId w:val="26"/>
        </w:numPr>
        <w:ind w:left="360"/>
        <w:rPr>
          <w:rFonts w:ascii="Arial" w:hAnsi="Arial" w:cs="Arial"/>
          <w:color w:val="000000" w:themeColor="text1"/>
          <w:sz w:val="22"/>
          <w:szCs w:val="22"/>
          <w:lang w:val="en-GB"/>
        </w:rPr>
      </w:pPr>
      <w:r w:rsidRPr="00B018A2">
        <w:rPr>
          <w:rFonts w:ascii="Arial" w:hAnsi="Arial" w:cs="Arial"/>
          <w:sz w:val="22"/>
          <w:szCs w:val="22"/>
          <w:lang w:val="en-GB"/>
        </w:rPr>
        <w:t xml:space="preserve">All members of staff </w:t>
      </w:r>
      <w:proofErr w:type="gramStart"/>
      <w:r w:rsidRPr="00B018A2">
        <w:rPr>
          <w:rFonts w:ascii="Arial" w:hAnsi="Arial" w:cs="Arial"/>
          <w:sz w:val="22"/>
          <w:szCs w:val="22"/>
          <w:lang w:val="en-GB"/>
        </w:rPr>
        <w:t xml:space="preserve">are </w:t>
      </w:r>
      <w:r w:rsidRPr="007937AF">
        <w:rPr>
          <w:rFonts w:ascii="Arial" w:hAnsi="Arial" w:cs="Arial"/>
          <w:color w:val="000000" w:themeColor="text1"/>
          <w:sz w:val="22"/>
          <w:szCs w:val="22"/>
          <w:lang w:val="en-GB"/>
        </w:rPr>
        <w:t>made</w:t>
      </w:r>
      <w:proofErr w:type="gramEnd"/>
      <w:r w:rsidRPr="007937AF">
        <w:rPr>
          <w:rFonts w:ascii="Arial" w:hAnsi="Arial" w:cs="Arial"/>
          <w:color w:val="000000" w:themeColor="text1"/>
          <w:sz w:val="22"/>
          <w:szCs w:val="22"/>
          <w:lang w:val="en-GB"/>
        </w:rPr>
        <w:t xml:space="preserve"> aware of the </w:t>
      </w:r>
      <w:r w:rsidR="00C477FE" w:rsidRPr="007937AF">
        <w:rPr>
          <w:rFonts w:ascii="Arial" w:hAnsi="Arial" w:cs="Arial"/>
          <w:color w:val="000000" w:themeColor="text1"/>
          <w:sz w:val="22"/>
          <w:szCs w:val="22"/>
          <w:lang w:val="en-GB"/>
        </w:rPr>
        <w:t>School</w:t>
      </w:r>
      <w:r w:rsidR="007937AF" w:rsidRPr="007937AF">
        <w:rPr>
          <w:rFonts w:ascii="Arial" w:hAnsi="Arial" w:cs="Arial"/>
          <w:color w:val="000000" w:themeColor="text1"/>
          <w:sz w:val="22"/>
          <w:szCs w:val="22"/>
          <w:lang w:val="en-GB"/>
        </w:rPr>
        <w:t xml:space="preserve"> </w:t>
      </w:r>
      <w:r w:rsidRPr="007937AF">
        <w:rPr>
          <w:rFonts w:ascii="Arial" w:hAnsi="Arial" w:cs="Arial"/>
          <w:color w:val="000000" w:themeColor="text1"/>
          <w:sz w:val="22"/>
          <w:szCs w:val="22"/>
          <w:lang w:val="en-GB"/>
        </w:rPr>
        <w:t>Whistleblowing procedure. It is a disciplinary offence not to report concerns about the conduct of a colleague that could place a child at risk.</w:t>
      </w:r>
    </w:p>
    <w:p w14:paraId="62C049A0" w14:textId="77777777" w:rsidR="005428D8" w:rsidRPr="007937AF" w:rsidRDefault="005428D8" w:rsidP="005428D8">
      <w:pPr>
        <w:pStyle w:val="ListParagraph"/>
        <w:rPr>
          <w:rFonts w:ascii="Arial" w:hAnsi="Arial" w:cs="Arial"/>
          <w:color w:val="000000" w:themeColor="text1"/>
          <w:sz w:val="22"/>
          <w:szCs w:val="22"/>
          <w:lang w:val="en-GB"/>
        </w:rPr>
      </w:pPr>
    </w:p>
    <w:p w14:paraId="63365D6F" w14:textId="2ECC253B" w:rsidR="00D62423" w:rsidRPr="007937AF" w:rsidRDefault="00D62423" w:rsidP="00811331">
      <w:pPr>
        <w:numPr>
          <w:ilvl w:val="0"/>
          <w:numId w:val="26"/>
        </w:numPr>
        <w:ind w:left="360"/>
        <w:rPr>
          <w:rFonts w:ascii="Arial" w:hAnsi="Arial" w:cs="Arial"/>
          <w:color w:val="000000" w:themeColor="text1"/>
          <w:sz w:val="22"/>
          <w:szCs w:val="22"/>
          <w:lang w:val="en-GB"/>
        </w:rPr>
      </w:pPr>
      <w:r w:rsidRPr="007937AF">
        <w:rPr>
          <w:rFonts w:ascii="Arial" w:hAnsi="Arial" w:cs="Arial"/>
          <w:color w:val="000000" w:themeColor="text1"/>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97" w:history="1">
        <w:r w:rsidRPr="007937AF">
          <w:rPr>
            <w:rStyle w:val="Hyperlink"/>
            <w:rFonts w:ascii="Arial" w:hAnsi="Arial" w:cs="Arial"/>
            <w:color w:val="000000" w:themeColor="text1"/>
            <w:sz w:val="22"/>
            <w:szCs w:val="22"/>
          </w:rPr>
          <w:t>help@nspcc.org.uk</w:t>
        </w:r>
      </w:hyperlink>
      <w:r w:rsidRPr="007937AF">
        <w:rPr>
          <w:rFonts w:ascii="Arial" w:hAnsi="Arial" w:cs="Arial"/>
          <w:color w:val="000000" w:themeColor="text1"/>
          <w:sz w:val="22"/>
          <w:szCs w:val="22"/>
          <w:shd w:val="clear" w:color="auto" w:fill="E6E6E6"/>
        </w:rPr>
        <w:t>.</w:t>
      </w:r>
      <w:r w:rsidRPr="007937AF">
        <w:rPr>
          <w:rFonts w:ascii="Arial" w:hAnsi="Arial" w:cs="Arial"/>
          <w:b/>
          <w:color w:val="000000" w:themeColor="text1"/>
          <w:sz w:val="22"/>
          <w:szCs w:val="22"/>
          <w:shd w:val="clear" w:color="auto" w:fill="E6E6E6"/>
          <w:lang w:val="en-GB"/>
        </w:rPr>
        <w:t xml:space="preserve"> </w:t>
      </w:r>
    </w:p>
    <w:p w14:paraId="3920DCE4" w14:textId="77777777" w:rsidR="00D62423" w:rsidRPr="007937AF" w:rsidRDefault="00D62423" w:rsidP="001735AB">
      <w:pPr>
        <w:pStyle w:val="ListParagraph"/>
        <w:rPr>
          <w:rFonts w:ascii="Arial" w:hAnsi="Arial" w:cs="Arial"/>
          <w:color w:val="000000" w:themeColor="text1"/>
          <w:sz w:val="22"/>
          <w:szCs w:val="22"/>
          <w:lang w:val="en-GB"/>
        </w:rPr>
      </w:pPr>
    </w:p>
    <w:p w14:paraId="426EF813" w14:textId="13AB2C6C" w:rsidR="00D62423" w:rsidRPr="007937AF" w:rsidRDefault="00C477FE" w:rsidP="001735AB">
      <w:pPr>
        <w:numPr>
          <w:ilvl w:val="0"/>
          <w:numId w:val="26"/>
        </w:numPr>
        <w:ind w:left="360"/>
        <w:rPr>
          <w:rFonts w:ascii="Arial" w:hAnsi="Arial" w:cs="Arial"/>
          <w:color w:val="000000" w:themeColor="text1"/>
          <w:sz w:val="22"/>
          <w:szCs w:val="22"/>
          <w:lang w:val="en-GB"/>
        </w:rPr>
      </w:pPr>
      <w:r w:rsidRPr="007937AF">
        <w:rPr>
          <w:rFonts w:ascii="Arial" w:hAnsi="Arial" w:cs="Arial"/>
          <w:color w:val="000000" w:themeColor="text1"/>
          <w:sz w:val="22"/>
          <w:szCs w:val="22"/>
          <w:lang w:val="en-GB"/>
        </w:rPr>
        <w:t xml:space="preserve">ELA </w:t>
      </w:r>
      <w:r w:rsidR="00D62423" w:rsidRPr="007937AF">
        <w:rPr>
          <w:rFonts w:ascii="Arial" w:hAnsi="Arial" w:cs="Arial"/>
          <w:color w:val="000000" w:themeColor="text1"/>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3FB4E7C0" w:rsidR="00D62423" w:rsidRPr="007937AF" w:rsidRDefault="00D62423" w:rsidP="00811331">
      <w:pPr>
        <w:numPr>
          <w:ilvl w:val="1"/>
          <w:numId w:val="26"/>
        </w:numPr>
        <w:tabs>
          <w:tab w:val="left" w:pos="460"/>
        </w:tabs>
        <w:ind w:left="1080" w:right="-20"/>
        <w:rPr>
          <w:rFonts w:ascii="Arial" w:eastAsia="Arial" w:hAnsi="Arial" w:cs="Arial"/>
          <w:color w:val="000000" w:themeColor="text1"/>
        </w:rPr>
      </w:pPr>
      <w:r w:rsidRPr="007937AF">
        <w:rPr>
          <w:rFonts w:ascii="Arial" w:hAnsi="Arial" w:cs="Arial"/>
          <w:color w:val="000000" w:themeColor="text1"/>
          <w:sz w:val="22"/>
          <w:szCs w:val="22"/>
          <w:lang w:val="en-GB"/>
        </w:rPr>
        <w:t xml:space="preserve">If these circumstances arise in relation to a member of staff at our </w:t>
      </w:r>
      <w:proofErr w:type="gramStart"/>
      <w:r w:rsidR="007937AF" w:rsidRPr="007937AF">
        <w:rPr>
          <w:rFonts w:ascii="Arial" w:hAnsi="Arial" w:cs="Arial"/>
          <w:color w:val="000000" w:themeColor="text1"/>
          <w:sz w:val="22"/>
          <w:szCs w:val="22"/>
          <w:lang w:val="en-GB"/>
        </w:rPr>
        <w:t>school</w:t>
      </w:r>
      <w:proofErr w:type="gramEnd"/>
      <w:r w:rsidRPr="007937AF">
        <w:rPr>
          <w:rFonts w:ascii="Arial" w:hAnsi="Arial" w:cs="Arial"/>
          <w:color w:val="000000" w:themeColor="text1"/>
          <w:sz w:val="22"/>
          <w:szCs w:val="22"/>
          <w:lang w:val="en-GB"/>
        </w:rPr>
        <w:t xml:space="preserve"> a referral will be made as soon as possible after the resignation or removal of the individual in accordance with advice from the </w:t>
      </w:r>
      <w:hyperlink r:id="rId98" w:history="1">
        <w:r w:rsidRPr="007937AF">
          <w:rPr>
            <w:rStyle w:val="Hyperlink"/>
            <w:rFonts w:ascii="Arial" w:hAnsi="Arial" w:cs="Arial"/>
            <w:color w:val="000000" w:themeColor="text1"/>
            <w:sz w:val="22"/>
            <w:szCs w:val="22"/>
            <w:lang w:val="en-GB"/>
          </w:rPr>
          <w:t>LADO</w:t>
        </w:r>
      </w:hyperlink>
      <w:r w:rsidR="007937AF" w:rsidRPr="007937AF">
        <w:rPr>
          <w:rFonts w:ascii="Arial" w:hAnsi="Arial" w:cs="Arial"/>
          <w:color w:val="000000" w:themeColor="text1"/>
          <w:sz w:val="22"/>
          <w:szCs w:val="22"/>
          <w:lang w:val="en-GB"/>
        </w:rPr>
        <w:t xml:space="preserve"> and SPS.</w:t>
      </w:r>
    </w:p>
    <w:p w14:paraId="6DB34F37" w14:textId="77777777" w:rsidR="00C659B3" w:rsidRPr="00B018A2" w:rsidRDefault="00C659B3" w:rsidP="00E024B8">
      <w:pPr>
        <w:tabs>
          <w:tab w:val="left" w:pos="460"/>
        </w:tabs>
        <w:ind w:right="-20"/>
        <w:rPr>
          <w:rStyle w:val="Hyperlink"/>
          <w:rFonts w:ascii="Arial" w:eastAsia="Arial" w:hAnsi="Arial" w:cs="Arial"/>
          <w:color w:val="7030A0"/>
          <w:u w:val="none"/>
        </w:rPr>
      </w:pPr>
    </w:p>
    <w:p w14:paraId="6FC9CF4B" w14:textId="63625602" w:rsidR="00EB72E7" w:rsidRPr="00B018A2" w:rsidRDefault="00ED04AB" w:rsidP="00295383">
      <w:pPr>
        <w:pStyle w:val="Heading1"/>
        <w:numPr>
          <w:ilvl w:val="0"/>
          <w:numId w:val="83"/>
        </w:numPr>
        <w:ind w:left="-142"/>
        <w:jc w:val="left"/>
        <w:rPr>
          <w:rFonts w:cs="Arial"/>
        </w:rPr>
      </w:pPr>
      <w:bookmarkStart w:id="28" w:name="_Ref108517014"/>
      <w:r w:rsidRPr="00B018A2">
        <w:rPr>
          <w:rFonts w:cs="Arial"/>
        </w:rPr>
        <w:t xml:space="preserve">Opportunities to </w:t>
      </w:r>
      <w:r w:rsidR="001B3BD1" w:rsidRPr="00B018A2">
        <w:rPr>
          <w:rFonts w:cs="Arial"/>
        </w:rPr>
        <w:t>T</w:t>
      </w:r>
      <w:r w:rsidRPr="00B018A2">
        <w:rPr>
          <w:rFonts w:cs="Arial"/>
        </w:rPr>
        <w:t xml:space="preserve">each </w:t>
      </w:r>
      <w:r w:rsidR="001B3BD1" w:rsidRPr="00B018A2">
        <w:rPr>
          <w:rFonts w:cs="Arial"/>
        </w:rPr>
        <w:t>S</w:t>
      </w:r>
      <w:r w:rsidRPr="00B018A2">
        <w:rPr>
          <w:rFonts w:cs="Arial"/>
        </w:rPr>
        <w:t>afeguarding</w:t>
      </w:r>
      <w:bookmarkEnd w:id="28"/>
    </w:p>
    <w:p w14:paraId="33888D81" w14:textId="77777777" w:rsidR="00DC310E" w:rsidRPr="00B018A2" w:rsidRDefault="00DC310E" w:rsidP="00DC310E">
      <w:pPr>
        <w:ind w:left="720"/>
        <w:rPr>
          <w:rFonts w:ascii="Arial" w:hAnsi="Arial" w:cs="Arial"/>
          <w:b/>
          <w:bCs/>
          <w:sz w:val="28"/>
          <w:szCs w:val="28"/>
          <w:lang w:val="en-GB"/>
        </w:rPr>
      </w:pPr>
    </w:p>
    <w:p w14:paraId="0DC82F70" w14:textId="09179ABC" w:rsidR="00AA6706" w:rsidRPr="00F22B8A" w:rsidRDefault="00C477FE" w:rsidP="009F0C9B">
      <w:pPr>
        <w:numPr>
          <w:ilvl w:val="0"/>
          <w:numId w:val="59"/>
        </w:numPr>
        <w:ind w:left="720"/>
        <w:rPr>
          <w:rFonts w:ascii="Arial" w:hAnsi="Arial" w:cs="Arial"/>
          <w:color w:val="000000" w:themeColor="text1"/>
          <w:sz w:val="22"/>
          <w:szCs w:val="22"/>
          <w:lang w:val="en-GB"/>
        </w:rPr>
      </w:pPr>
      <w:r w:rsidRPr="00F22B8A">
        <w:rPr>
          <w:rFonts w:ascii="Arial" w:hAnsi="Arial" w:cs="Arial"/>
          <w:color w:val="000000" w:themeColor="text1"/>
          <w:sz w:val="22"/>
          <w:szCs w:val="22"/>
          <w:lang w:val="en-GB"/>
        </w:rPr>
        <w:t xml:space="preserve">ELA </w:t>
      </w:r>
      <w:r w:rsidR="00182465" w:rsidRPr="00F22B8A">
        <w:rPr>
          <w:rFonts w:ascii="Arial" w:eastAsia="Arial" w:hAnsi="Arial" w:cs="Arial"/>
          <w:color w:val="000000" w:themeColor="text1"/>
          <w:sz w:val="22"/>
          <w:szCs w:val="22"/>
          <w:lang w:val="en-GB"/>
        </w:rPr>
        <w:t xml:space="preserve">will ensure that children </w:t>
      </w:r>
      <w:proofErr w:type="gramStart"/>
      <w:r w:rsidR="00182465" w:rsidRPr="00F22B8A">
        <w:rPr>
          <w:rFonts w:ascii="Arial" w:eastAsia="Arial" w:hAnsi="Arial" w:cs="Arial"/>
          <w:color w:val="000000" w:themeColor="text1"/>
          <w:sz w:val="22"/>
          <w:szCs w:val="22"/>
          <w:lang w:val="en-GB"/>
        </w:rPr>
        <w:t>are taught</w:t>
      </w:r>
      <w:proofErr w:type="gramEnd"/>
      <w:r w:rsidR="00182465" w:rsidRPr="00F22B8A">
        <w:rPr>
          <w:rFonts w:ascii="Arial" w:eastAsia="Arial" w:hAnsi="Arial" w:cs="Arial"/>
          <w:color w:val="000000" w:themeColor="text1"/>
          <w:sz w:val="22"/>
          <w:szCs w:val="22"/>
          <w:lang w:val="en-GB"/>
        </w:rPr>
        <w:t xml:space="preserve"> about safeguarding, including online safety</w:t>
      </w:r>
      <w:r w:rsidR="00C95F46" w:rsidRPr="00F22B8A">
        <w:rPr>
          <w:rFonts w:ascii="Arial" w:eastAsia="Arial" w:hAnsi="Arial" w:cs="Arial"/>
          <w:color w:val="000000" w:themeColor="text1"/>
          <w:sz w:val="22"/>
          <w:szCs w:val="22"/>
          <w:lang w:val="en-GB"/>
        </w:rPr>
        <w:t>,</w:t>
      </w:r>
      <w:r w:rsidR="00182465" w:rsidRPr="00F22B8A">
        <w:rPr>
          <w:rFonts w:ascii="Arial" w:eastAsia="Arial" w:hAnsi="Arial" w:cs="Arial"/>
          <w:color w:val="000000" w:themeColor="text1"/>
          <w:sz w:val="22"/>
          <w:szCs w:val="22"/>
          <w:lang w:val="en-GB"/>
        </w:rPr>
        <w:t xml:space="preserve"> as part of providing a broad and balanced curriculum.</w:t>
      </w:r>
      <w:r w:rsidR="00063AAF" w:rsidRPr="00F22B8A">
        <w:rPr>
          <w:rFonts w:ascii="Arial" w:eastAsia="Arial" w:hAnsi="Arial" w:cs="Arial"/>
          <w:color w:val="000000" w:themeColor="text1"/>
          <w:sz w:val="22"/>
          <w:szCs w:val="22"/>
          <w:lang w:val="en-GB"/>
        </w:rPr>
        <w:t xml:space="preserve"> This will include covering relevant issues </w:t>
      </w:r>
      <w:r w:rsidR="00063AAF" w:rsidRPr="00F22B8A">
        <w:rPr>
          <w:rFonts w:ascii="Arial" w:hAnsi="Arial" w:cs="Arial"/>
          <w:color w:val="000000" w:themeColor="text1"/>
          <w:sz w:val="22"/>
          <w:szCs w:val="22"/>
          <w:lang w:val="en-GB"/>
        </w:rPr>
        <w:t>Relationships and Sex Education</w:t>
      </w:r>
      <w:r w:rsidR="00487BB5" w:rsidRPr="00F22B8A">
        <w:rPr>
          <w:rFonts w:ascii="Arial" w:hAnsi="Arial" w:cs="Arial"/>
          <w:color w:val="000000" w:themeColor="text1"/>
          <w:sz w:val="22"/>
          <w:szCs w:val="22"/>
          <w:lang w:val="en-GB"/>
        </w:rPr>
        <w:t>.</w:t>
      </w:r>
    </w:p>
    <w:p w14:paraId="555E80F6" w14:textId="77777777" w:rsidR="00487BB5" w:rsidRPr="00F22B8A" w:rsidRDefault="00487BB5" w:rsidP="009F0C9B">
      <w:pPr>
        <w:numPr>
          <w:ilvl w:val="0"/>
          <w:numId w:val="59"/>
        </w:numPr>
        <w:ind w:left="720"/>
        <w:rPr>
          <w:rFonts w:ascii="Arial" w:hAnsi="Arial" w:cs="Arial"/>
          <w:color w:val="000000" w:themeColor="text1"/>
          <w:sz w:val="22"/>
          <w:szCs w:val="22"/>
          <w:lang w:val="en-GB"/>
        </w:rPr>
      </w:pPr>
    </w:p>
    <w:p w14:paraId="39FAD4A1" w14:textId="6DF9F11E" w:rsidR="00B76584" w:rsidRPr="00F22B8A" w:rsidRDefault="00EB72E7" w:rsidP="00811331">
      <w:pPr>
        <w:numPr>
          <w:ilvl w:val="0"/>
          <w:numId w:val="36"/>
        </w:numPr>
        <w:rPr>
          <w:rFonts w:ascii="Arial" w:hAnsi="Arial" w:cs="Arial"/>
          <w:color w:val="000000" w:themeColor="text1"/>
          <w:sz w:val="22"/>
          <w:szCs w:val="22"/>
          <w:lang w:val="en-GB"/>
        </w:rPr>
      </w:pPr>
      <w:r w:rsidRPr="00F22B8A">
        <w:rPr>
          <w:rFonts w:ascii="Arial" w:hAnsi="Arial" w:cs="Arial"/>
          <w:color w:val="000000" w:themeColor="text1"/>
          <w:sz w:val="22"/>
          <w:szCs w:val="22"/>
          <w:lang w:val="en-GB"/>
        </w:rPr>
        <w:t xml:space="preserve">We recognise that </w:t>
      </w:r>
      <w:r w:rsidR="00C477FE" w:rsidRPr="00F22B8A">
        <w:rPr>
          <w:rFonts w:ascii="Arial" w:hAnsi="Arial" w:cs="Arial"/>
          <w:color w:val="000000" w:themeColor="text1"/>
          <w:sz w:val="22"/>
          <w:szCs w:val="24"/>
          <w:lang w:val="en-GB"/>
        </w:rPr>
        <w:t>School</w:t>
      </w:r>
      <w:r w:rsidR="00487BB5" w:rsidRPr="00F22B8A">
        <w:rPr>
          <w:rFonts w:ascii="Arial" w:hAnsi="Arial" w:cs="Arial"/>
          <w:color w:val="000000" w:themeColor="text1"/>
          <w:sz w:val="22"/>
          <w:szCs w:val="24"/>
          <w:lang w:val="en-GB"/>
        </w:rPr>
        <w:t xml:space="preserve"> </w:t>
      </w:r>
      <w:r w:rsidRPr="00F22B8A">
        <w:rPr>
          <w:rFonts w:ascii="Arial" w:hAnsi="Arial" w:cs="Arial"/>
          <w:color w:val="000000" w:themeColor="text1"/>
          <w:sz w:val="22"/>
          <w:szCs w:val="22"/>
          <w:lang w:val="en-GB"/>
        </w:rPr>
        <w:t>play an essential role in helping children to understand and identify the parameters of what is appropriate child and adult behaviour</w:t>
      </w:r>
      <w:r w:rsidR="00063AAF" w:rsidRPr="00F22B8A">
        <w:rPr>
          <w:rFonts w:ascii="Arial" w:hAnsi="Arial" w:cs="Arial"/>
          <w:color w:val="000000" w:themeColor="text1"/>
          <w:sz w:val="22"/>
          <w:szCs w:val="22"/>
          <w:lang w:val="en-GB"/>
        </w:rPr>
        <w:t>,</w:t>
      </w:r>
      <w:r w:rsidRPr="00F22B8A">
        <w:rPr>
          <w:rFonts w:ascii="Arial" w:hAnsi="Arial" w:cs="Arial"/>
          <w:color w:val="000000" w:themeColor="text1"/>
          <w:sz w:val="22"/>
          <w:szCs w:val="22"/>
          <w:lang w:val="en-GB"/>
        </w:rPr>
        <w:t xml:space="preserve"> what is ‘safe</w:t>
      </w:r>
      <w:r w:rsidR="004564DD" w:rsidRPr="00F22B8A">
        <w:rPr>
          <w:rFonts w:ascii="Arial" w:hAnsi="Arial" w:cs="Arial"/>
          <w:color w:val="000000" w:themeColor="text1"/>
          <w:sz w:val="22"/>
          <w:szCs w:val="22"/>
          <w:lang w:val="en-GB"/>
        </w:rPr>
        <w:t>,’</w:t>
      </w:r>
      <w:r w:rsidR="00063AAF" w:rsidRPr="00F22B8A">
        <w:rPr>
          <w:rFonts w:ascii="Arial" w:hAnsi="Arial" w:cs="Arial"/>
          <w:color w:val="000000" w:themeColor="text1"/>
          <w:sz w:val="22"/>
          <w:szCs w:val="22"/>
          <w:lang w:val="en-GB"/>
        </w:rPr>
        <w:t xml:space="preserve"> </w:t>
      </w:r>
      <w:r w:rsidRPr="00F22B8A">
        <w:rPr>
          <w:rFonts w:ascii="Arial" w:hAnsi="Arial" w:cs="Arial"/>
          <w:color w:val="000000" w:themeColor="text1"/>
          <w:sz w:val="22"/>
          <w:szCs w:val="22"/>
          <w:lang w:val="en-GB"/>
        </w:rPr>
        <w:t>to recognise when they and others close to them are not safe</w:t>
      </w:r>
      <w:r w:rsidR="00063AAF" w:rsidRPr="00F22B8A">
        <w:rPr>
          <w:rFonts w:ascii="Arial" w:hAnsi="Arial" w:cs="Arial"/>
          <w:color w:val="000000" w:themeColor="text1"/>
          <w:sz w:val="22"/>
          <w:szCs w:val="22"/>
          <w:lang w:val="en-GB"/>
        </w:rPr>
        <w:t>,</w:t>
      </w:r>
      <w:r w:rsidRPr="00F22B8A">
        <w:rPr>
          <w:rFonts w:ascii="Arial" w:hAnsi="Arial" w:cs="Arial"/>
          <w:color w:val="000000" w:themeColor="text1"/>
          <w:sz w:val="22"/>
          <w:szCs w:val="22"/>
          <w:lang w:val="en-GB"/>
        </w:rPr>
        <w:t xml:space="preserve"> and how to seek advice and support when they are concerned</w:t>
      </w:r>
      <w:r w:rsidR="00EB5A0D" w:rsidRPr="00F22B8A">
        <w:rPr>
          <w:rFonts w:ascii="Arial" w:hAnsi="Arial" w:cs="Arial"/>
          <w:color w:val="000000" w:themeColor="text1"/>
          <w:sz w:val="22"/>
          <w:szCs w:val="22"/>
          <w:lang w:val="en-GB"/>
        </w:rPr>
        <w:t xml:space="preserve">. </w:t>
      </w:r>
      <w:r w:rsidR="006D4418" w:rsidRPr="00F22B8A">
        <w:rPr>
          <w:rFonts w:ascii="Arial" w:hAnsi="Arial" w:cs="Arial"/>
          <w:color w:val="000000" w:themeColor="text1"/>
          <w:sz w:val="22"/>
          <w:szCs w:val="22"/>
          <w:lang w:val="en-GB"/>
        </w:rPr>
        <w:t xml:space="preserve">Our </w:t>
      </w:r>
      <w:r w:rsidRPr="00F22B8A">
        <w:rPr>
          <w:rFonts w:ascii="Arial" w:hAnsi="Arial" w:cs="Arial"/>
          <w:color w:val="000000" w:themeColor="text1"/>
          <w:sz w:val="22"/>
          <w:szCs w:val="22"/>
          <w:lang w:val="en-GB"/>
        </w:rPr>
        <w:t>curriculum provide</w:t>
      </w:r>
      <w:r w:rsidR="006D4418" w:rsidRPr="00F22B8A">
        <w:rPr>
          <w:rFonts w:ascii="Arial" w:hAnsi="Arial" w:cs="Arial"/>
          <w:color w:val="000000" w:themeColor="text1"/>
          <w:sz w:val="22"/>
          <w:szCs w:val="22"/>
          <w:lang w:val="en-GB"/>
        </w:rPr>
        <w:t>s</w:t>
      </w:r>
      <w:r w:rsidRPr="00F22B8A">
        <w:rPr>
          <w:rFonts w:ascii="Arial" w:hAnsi="Arial" w:cs="Arial"/>
          <w:color w:val="000000" w:themeColor="text1"/>
          <w:sz w:val="22"/>
          <w:szCs w:val="22"/>
          <w:lang w:val="en-GB"/>
        </w:rPr>
        <w:t xml:space="preserve"> opportunities for increasing </w:t>
      </w:r>
      <w:r w:rsidR="00DF7377" w:rsidRPr="00F22B8A">
        <w:rPr>
          <w:rFonts w:ascii="Arial" w:hAnsi="Arial" w:cs="Arial"/>
          <w:color w:val="000000" w:themeColor="text1"/>
          <w:sz w:val="22"/>
          <w:szCs w:val="22"/>
          <w:lang w:val="en-GB"/>
        </w:rPr>
        <w:t>self-awareness</w:t>
      </w:r>
      <w:r w:rsidRPr="00F22B8A">
        <w:rPr>
          <w:rFonts w:ascii="Arial" w:hAnsi="Arial" w:cs="Arial"/>
          <w:color w:val="000000" w:themeColor="text1"/>
          <w:sz w:val="22"/>
          <w:szCs w:val="22"/>
          <w:lang w:val="en-GB"/>
        </w:rPr>
        <w:t xml:space="preserve">, </w:t>
      </w:r>
      <w:r w:rsidR="00DF7377" w:rsidRPr="00F22B8A">
        <w:rPr>
          <w:rFonts w:ascii="Arial" w:hAnsi="Arial" w:cs="Arial"/>
          <w:color w:val="000000" w:themeColor="text1"/>
          <w:sz w:val="22"/>
          <w:szCs w:val="22"/>
          <w:lang w:val="en-GB"/>
        </w:rPr>
        <w:t>self-esteem</w:t>
      </w:r>
      <w:r w:rsidRPr="00F22B8A">
        <w:rPr>
          <w:rFonts w:ascii="Arial" w:hAnsi="Arial" w:cs="Arial"/>
          <w:color w:val="000000" w:themeColor="text1"/>
          <w:sz w:val="22"/>
          <w:szCs w:val="22"/>
          <w:lang w:val="en-GB"/>
        </w:rPr>
        <w:t xml:space="preserve">, social and emotional understanding, assertiveness and decision making so that </w:t>
      </w:r>
      <w:r w:rsidR="00487BB5" w:rsidRPr="00F22B8A">
        <w:rPr>
          <w:rFonts w:ascii="Arial" w:hAnsi="Arial" w:cs="Arial"/>
          <w:color w:val="000000" w:themeColor="text1"/>
          <w:sz w:val="22"/>
          <w:szCs w:val="22"/>
        </w:rPr>
        <w:t>pupils</w:t>
      </w:r>
      <w:r w:rsidR="00801B21" w:rsidRPr="00F22B8A">
        <w:rPr>
          <w:rFonts w:ascii="Arial" w:hAnsi="Arial" w:cs="Arial"/>
          <w:color w:val="000000" w:themeColor="text1"/>
          <w:sz w:val="22"/>
          <w:lang w:val="en-GB"/>
        </w:rPr>
        <w:t xml:space="preserve"> </w:t>
      </w:r>
      <w:r w:rsidRPr="00F22B8A">
        <w:rPr>
          <w:rFonts w:ascii="Arial" w:hAnsi="Arial" w:cs="Arial"/>
          <w:color w:val="000000" w:themeColor="text1"/>
          <w:sz w:val="22"/>
          <w:szCs w:val="22"/>
          <w:lang w:val="en-GB"/>
        </w:rPr>
        <w:t xml:space="preserve">have a range of </w:t>
      </w:r>
      <w:r w:rsidR="00832A80" w:rsidRPr="00F22B8A">
        <w:rPr>
          <w:rFonts w:ascii="Arial" w:hAnsi="Arial" w:cs="Arial"/>
          <w:color w:val="000000" w:themeColor="text1"/>
          <w:sz w:val="22"/>
          <w:szCs w:val="22"/>
          <w:lang w:val="en-GB"/>
        </w:rPr>
        <w:t>age-appropriate</w:t>
      </w:r>
      <w:r w:rsidR="00960EA3" w:rsidRPr="00F22B8A">
        <w:rPr>
          <w:rFonts w:ascii="Arial" w:hAnsi="Arial" w:cs="Arial"/>
          <w:color w:val="000000" w:themeColor="text1"/>
          <w:sz w:val="22"/>
          <w:szCs w:val="22"/>
          <w:lang w:val="en-GB"/>
        </w:rPr>
        <w:t xml:space="preserve"> </w:t>
      </w:r>
      <w:r w:rsidRPr="00F22B8A">
        <w:rPr>
          <w:rFonts w:ascii="Arial" w:hAnsi="Arial" w:cs="Arial"/>
          <w:color w:val="000000" w:themeColor="text1"/>
          <w:sz w:val="22"/>
          <w:szCs w:val="22"/>
          <w:lang w:val="en-GB"/>
        </w:rPr>
        <w:t xml:space="preserve">contacts and strategies to ensure their own protection and </w:t>
      </w:r>
      <w:r w:rsidR="006D4418" w:rsidRPr="00F22B8A">
        <w:rPr>
          <w:rFonts w:ascii="Arial" w:hAnsi="Arial" w:cs="Arial"/>
          <w:color w:val="000000" w:themeColor="text1"/>
          <w:sz w:val="22"/>
          <w:szCs w:val="22"/>
          <w:lang w:val="en-GB"/>
        </w:rPr>
        <w:t xml:space="preserve">that of others. </w:t>
      </w:r>
    </w:p>
    <w:p w14:paraId="3D2D4A39" w14:textId="77777777" w:rsidR="003B0343" w:rsidRPr="00F22B8A" w:rsidRDefault="003B0343" w:rsidP="003B0343">
      <w:pPr>
        <w:ind w:left="360"/>
        <w:rPr>
          <w:rFonts w:ascii="Arial" w:hAnsi="Arial" w:cs="Arial"/>
          <w:color w:val="000000" w:themeColor="text1"/>
          <w:sz w:val="22"/>
          <w:szCs w:val="22"/>
          <w:lang w:val="en-GB"/>
        </w:rPr>
      </w:pPr>
    </w:p>
    <w:p w14:paraId="2B18B5B7" w14:textId="4E2F29AD" w:rsidR="00343513" w:rsidRPr="00F22B8A" w:rsidRDefault="00C477FE" w:rsidP="00811331">
      <w:pPr>
        <w:numPr>
          <w:ilvl w:val="0"/>
          <w:numId w:val="36"/>
        </w:numPr>
        <w:rPr>
          <w:rFonts w:ascii="Arial" w:hAnsi="Arial" w:cs="Arial"/>
          <w:color w:val="000000" w:themeColor="text1"/>
          <w:sz w:val="22"/>
          <w:szCs w:val="22"/>
          <w:lang w:val="en-GB"/>
        </w:rPr>
      </w:pPr>
      <w:r w:rsidRPr="00F22B8A">
        <w:rPr>
          <w:rFonts w:ascii="Arial" w:hAnsi="Arial" w:cs="Arial"/>
          <w:color w:val="000000" w:themeColor="text1"/>
          <w:sz w:val="22"/>
          <w:szCs w:val="22"/>
          <w:lang w:val="en-GB"/>
        </w:rPr>
        <w:t xml:space="preserve">ELA </w:t>
      </w:r>
      <w:r w:rsidR="003B0343" w:rsidRPr="00F22B8A">
        <w:rPr>
          <w:rFonts w:ascii="Arial" w:hAnsi="Arial" w:cs="Arial"/>
          <w:color w:val="000000" w:themeColor="text1"/>
          <w:sz w:val="22"/>
          <w:szCs w:val="22"/>
          <w:lang w:val="en-GB"/>
        </w:rPr>
        <w:t xml:space="preserve">recognises the crucial role </w:t>
      </w:r>
      <w:r w:rsidR="00343513" w:rsidRPr="00F22B8A">
        <w:rPr>
          <w:rFonts w:ascii="Arial" w:hAnsi="Arial" w:cs="Arial"/>
          <w:color w:val="000000" w:themeColor="text1"/>
          <w:sz w:val="22"/>
          <w:szCs w:val="22"/>
          <w:lang w:val="en-GB"/>
        </w:rPr>
        <w:t xml:space="preserve">we have to play </w:t>
      </w:r>
      <w:r w:rsidR="003B0343" w:rsidRPr="00F22B8A">
        <w:rPr>
          <w:rFonts w:ascii="Arial" w:hAnsi="Arial" w:cs="Arial"/>
          <w:color w:val="000000" w:themeColor="text1"/>
          <w:sz w:val="22"/>
          <w:szCs w:val="22"/>
          <w:lang w:val="en-GB"/>
        </w:rPr>
        <w:t xml:space="preserve">in preventative education. Preventative education is most effective in the context of a </w:t>
      </w:r>
      <w:r w:rsidR="00A349E9" w:rsidRPr="00F22B8A">
        <w:rPr>
          <w:rFonts w:ascii="Arial" w:hAnsi="Arial" w:cs="Arial"/>
          <w:color w:val="000000" w:themeColor="text1"/>
          <w:sz w:val="22"/>
          <w:szCs w:val="22"/>
          <w:lang w:val="en-GB"/>
        </w:rPr>
        <w:t xml:space="preserve">whole </w:t>
      </w:r>
      <w:proofErr w:type="spellStart"/>
      <w:proofErr w:type="gramStart"/>
      <w:r w:rsidRPr="00F22B8A">
        <w:rPr>
          <w:rFonts w:ascii="Arial" w:hAnsi="Arial" w:cs="Arial"/>
          <w:color w:val="000000" w:themeColor="text1"/>
          <w:sz w:val="22"/>
          <w:szCs w:val="22"/>
          <w:lang w:val="en-GB"/>
        </w:rPr>
        <w:t>School</w:t>
      </w:r>
      <w:r w:rsidR="003B0343" w:rsidRPr="00F22B8A">
        <w:rPr>
          <w:rFonts w:ascii="Arial" w:hAnsi="Arial" w:cs="Arial"/>
          <w:color w:val="000000" w:themeColor="text1"/>
          <w:sz w:val="22"/>
          <w:szCs w:val="22"/>
          <w:lang w:val="en-GB"/>
        </w:rPr>
        <w:t>approach</w:t>
      </w:r>
      <w:proofErr w:type="spellEnd"/>
      <w:r w:rsidR="003B0343" w:rsidRPr="00F22B8A">
        <w:rPr>
          <w:rFonts w:ascii="Arial" w:hAnsi="Arial" w:cs="Arial"/>
          <w:color w:val="000000" w:themeColor="text1"/>
          <w:sz w:val="22"/>
          <w:szCs w:val="22"/>
          <w:lang w:val="en-GB"/>
        </w:rPr>
        <w:t xml:space="preserve"> </w:t>
      </w:r>
      <w:r w:rsidR="00343513" w:rsidRPr="00F22B8A">
        <w:rPr>
          <w:rFonts w:ascii="Arial" w:hAnsi="Arial" w:cs="Arial"/>
          <w:color w:val="000000" w:themeColor="text1"/>
          <w:sz w:val="22"/>
          <w:szCs w:val="22"/>
          <w:lang w:val="en-GB"/>
        </w:rPr>
        <w:t>which</w:t>
      </w:r>
      <w:proofErr w:type="gramEnd"/>
      <w:r w:rsidR="00343513" w:rsidRPr="00F22B8A">
        <w:rPr>
          <w:rFonts w:ascii="Arial" w:hAnsi="Arial" w:cs="Arial"/>
          <w:color w:val="000000" w:themeColor="text1"/>
          <w:sz w:val="22"/>
          <w:szCs w:val="22"/>
          <w:lang w:val="en-GB"/>
        </w:rPr>
        <w:t xml:space="preserve"> </w:t>
      </w:r>
      <w:r w:rsidR="003B0343" w:rsidRPr="00F22B8A">
        <w:rPr>
          <w:rFonts w:ascii="Arial" w:hAnsi="Arial" w:cs="Arial"/>
          <w:color w:val="000000" w:themeColor="text1"/>
          <w:sz w:val="22"/>
          <w:szCs w:val="22"/>
          <w:lang w:val="en-GB"/>
        </w:rPr>
        <w:t xml:space="preserve">prepares </w:t>
      </w:r>
      <w:r w:rsidR="00487BB5" w:rsidRPr="00F22B8A">
        <w:rPr>
          <w:rFonts w:ascii="Arial" w:hAnsi="Arial" w:cs="Arial"/>
          <w:color w:val="000000" w:themeColor="text1"/>
          <w:sz w:val="22"/>
          <w:szCs w:val="22"/>
        </w:rPr>
        <w:t>pupils</w:t>
      </w:r>
      <w:r w:rsidR="003B0343" w:rsidRPr="00F22B8A">
        <w:rPr>
          <w:rFonts w:ascii="Arial" w:hAnsi="Arial" w:cs="Arial"/>
          <w:color w:val="000000" w:themeColor="text1"/>
          <w:sz w:val="22"/>
          <w:szCs w:val="22"/>
          <w:lang w:val="en-GB"/>
        </w:rPr>
        <w:t xml:space="preserve"> for life in modern Britain and creates a culture of zero tolerance for sexism, misogyny/misandry, homophobia, </w:t>
      </w:r>
      <w:proofErr w:type="spellStart"/>
      <w:r w:rsidR="003B0343" w:rsidRPr="00F22B8A">
        <w:rPr>
          <w:rFonts w:ascii="Arial" w:hAnsi="Arial" w:cs="Arial"/>
          <w:color w:val="000000" w:themeColor="text1"/>
          <w:sz w:val="22"/>
          <w:szCs w:val="22"/>
          <w:lang w:val="en-GB"/>
        </w:rPr>
        <w:t>biphobic</w:t>
      </w:r>
      <w:proofErr w:type="spellEnd"/>
      <w:r w:rsidR="003B0343" w:rsidRPr="00F22B8A">
        <w:rPr>
          <w:rFonts w:ascii="Arial" w:hAnsi="Arial" w:cs="Arial"/>
          <w:color w:val="000000" w:themeColor="text1"/>
          <w:sz w:val="22"/>
          <w:szCs w:val="22"/>
          <w:lang w:val="en-GB"/>
        </w:rPr>
        <w:t xml:space="preserve"> and sexual violence/harassment. </w:t>
      </w:r>
    </w:p>
    <w:p w14:paraId="6E000645" w14:textId="77777777" w:rsidR="00343513" w:rsidRPr="00F22B8A" w:rsidRDefault="00343513" w:rsidP="00343513">
      <w:pPr>
        <w:pStyle w:val="ListParagraph"/>
        <w:rPr>
          <w:rFonts w:ascii="Arial" w:hAnsi="Arial" w:cs="Arial"/>
          <w:color w:val="000000" w:themeColor="text1"/>
          <w:sz w:val="22"/>
          <w:szCs w:val="22"/>
          <w:lang w:val="en-GB"/>
        </w:rPr>
      </w:pPr>
    </w:p>
    <w:p w14:paraId="504F800C" w14:textId="4C65F2EB" w:rsidR="003B0343" w:rsidRPr="00F22B8A" w:rsidRDefault="00C477FE" w:rsidP="003B0343">
      <w:pPr>
        <w:numPr>
          <w:ilvl w:val="0"/>
          <w:numId w:val="36"/>
        </w:numPr>
        <w:rPr>
          <w:rFonts w:ascii="Arial" w:hAnsi="Arial" w:cs="Arial"/>
          <w:color w:val="000000" w:themeColor="text1"/>
          <w:sz w:val="22"/>
          <w:szCs w:val="22"/>
          <w:lang w:val="en-GB"/>
        </w:rPr>
      </w:pPr>
      <w:r w:rsidRPr="00F22B8A">
        <w:rPr>
          <w:rFonts w:ascii="Arial" w:hAnsi="Arial" w:cs="Arial"/>
          <w:color w:val="000000" w:themeColor="text1"/>
          <w:sz w:val="22"/>
          <w:szCs w:val="22"/>
          <w:lang w:val="en-GB"/>
        </w:rPr>
        <w:t xml:space="preserve">ELA </w:t>
      </w:r>
      <w:r w:rsidR="00343513" w:rsidRPr="00F22B8A">
        <w:rPr>
          <w:rFonts w:ascii="Arial" w:hAnsi="Arial" w:cs="Arial"/>
          <w:color w:val="000000" w:themeColor="text1"/>
          <w:sz w:val="22"/>
          <w:szCs w:val="22"/>
        </w:rPr>
        <w:t xml:space="preserve">has </w:t>
      </w:r>
      <w:r w:rsidR="003B0343" w:rsidRPr="00F22B8A">
        <w:rPr>
          <w:rFonts w:ascii="Arial" w:hAnsi="Arial" w:cs="Arial"/>
          <w:color w:val="000000" w:themeColor="text1"/>
          <w:sz w:val="22"/>
          <w:szCs w:val="22"/>
          <w:lang w:val="en-GB"/>
        </w:rPr>
        <w:t xml:space="preserve">a clear set of values and standards, </w:t>
      </w:r>
      <w:r w:rsidR="00A349E9" w:rsidRPr="00F22B8A">
        <w:rPr>
          <w:rFonts w:ascii="Arial" w:hAnsi="Arial" w:cs="Arial"/>
          <w:color w:val="000000" w:themeColor="text1"/>
          <w:sz w:val="22"/>
          <w:szCs w:val="22"/>
          <w:lang w:val="en-GB"/>
        </w:rPr>
        <w:t>upheld,</w:t>
      </w:r>
      <w:r w:rsidR="003B0343" w:rsidRPr="00F22B8A">
        <w:rPr>
          <w:rFonts w:ascii="Arial" w:hAnsi="Arial" w:cs="Arial"/>
          <w:color w:val="000000" w:themeColor="text1"/>
          <w:sz w:val="22"/>
          <w:szCs w:val="22"/>
          <w:lang w:val="en-GB"/>
        </w:rPr>
        <w:t xml:space="preserve"> and demonstrated throughout all aspects of </w:t>
      </w:r>
      <w:r w:rsidRPr="00F22B8A">
        <w:rPr>
          <w:rFonts w:ascii="Arial" w:hAnsi="Arial" w:cs="Arial"/>
          <w:color w:val="000000" w:themeColor="text1"/>
          <w:sz w:val="22"/>
          <w:szCs w:val="24"/>
          <w:lang w:val="en-GB"/>
        </w:rPr>
        <w:t>School</w:t>
      </w:r>
      <w:r w:rsidR="00487BB5" w:rsidRPr="00F22B8A">
        <w:rPr>
          <w:rFonts w:ascii="Arial" w:hAnsi="Arial" w:cs="Arial"/>
          <w:color w:val="000000" w:themeColor="text1"/>
          <w:sz w:val="22"/>
          <w:szCs w:val="24"/>
          <w:lang w:val="en-GB"/>
        </w:rPr>
        <w:t xml:space="preserve"> </w:t>
      </w:r>
      <w:proofErr w:type="gramStart"/>
      <w:r w:rsidR="003B0343" w:rsidRPr="00F22B8A">
        <w:rPr>
          <w:rFonts w:ascii="Arial" w:hAnsi="Arial" w:cs="Arial"/>
          <w:color w:val="000000" w:themeColor="text1"/>
          <w:sz w:val="22"/>
          <w:szCs w:val="22"/>
          <w:lang w:val="en-GB"/>
        </w:rPr>
        <w:t>life</w:t>
      </w:r>
      <w:r w:rsidR="00343513" w:rsidRPr="00F22B8A">
        <w:rPr>
          <w:rFonts w:ascii="Arial" w:hAnsi="Arial" w:cs="Arial"/>
          <w:color w:val="000000" w:themeColor="text1"/>
          <w:sz w:val="22"/>
          <w:szCs w:val="22"/>
          <w:lang w:val="en-GB"/>
        </w:rPr>
        <w:t xml:space="preserve"> which</w:t>
      </w:r>
      <w:proofErr w:type="gramEnd"/>
      <w:r w:rsidR="00343513" w:rsidRPr="00F22B8A">
        <w:rPr>
          <w:rFonts w:ascii="Arial" w:hAnsi="Arial" w:cs="Arial"/>
          <w:color w:val="000000" w:themeColor="text1"/>
          <w:sz w:val="22"/>
          <w:szCs w:val="22"/>
          <w:lang w:val="en-GB"/>
        </w:rPr>
        <w:t xml:space="preserve"> are</w:t>
      </w:r>
      <w:r w:rsidR="003B0343" w:rsidRPr="00F22B8A">
        <w:rPr>
          <w:rFonts w:ascii="Arial" w:hAnsi="Arial" w:cs="Arial"/>
          <w:color w:val="000000" w:themeColor="text1"/>
          <w:sz w:val="22"/>
          <w:szCs w:val="22"/>
          <w:lang w:val="en-GB"/>
        </w:rPr>
        <w:t xml:space="preserve"> underpinned by </w:t>
      </w:r>
      <w:r w:rsidR="00343513" w:rsidRPr="00F22B8A">
        <w:rPr>
          <w:rFonts w:ascii="Arial" w:hAnsi="Arial" w:cs="Arial"/>
          <w:color w:val="000000" w:themeColor="text1"/>
          <w:sz w:val="22"/>
          <w:szCs w:val="22"/>
          <w:lang w:val="en-GB"/>
        </w:rPr>
        <w:t>our</w:t>
      </w:r>
      <w:r w:rsidR="003B0343" w:rsidRPr="00F22B8A">
        <w:rPr>
          <w:rFonts w:ascii="Arial" w:hAnsi="Arial" w:cs="Arial"/>
          <w:color w:val="000000" w:themeColor="text1"/>
          <w:sz w:val="22"/>
          <w:szCs w:val="22"/>
          <w:lang w:val="en-GB"/>
        </w:rPr>
        <w:t xml:space="preserve"> behaviour policy and pastoral support system, as well as by a planned programme of </w:t>
      </w:r>
      <w:r w:rsidR="00A349E9" w:rsidRPr="00F22B8A">
        <w:rPr>
          <w:rFonts w:ascii="Arial" w:hAnsi="Arial" w:cs="Arial"/>
          <w:color w:val="000000" w:themeColor="text1"/>
          <w:sz w:val="22"/>
          <w:szCs w:val="22"/>
          <w:lang w:val="en-GB"/>
        </w:rPr>
        <w:t>evidence based</w:t>
      </w:r>
      <w:r w:rsidR="003B0343" w:rsidRPr="00F22B8A">
        <w:rPr>
          <w:rFonts w:ascii="Arial" w:hAnsi="Arial" w:cs="Arial"/>
          <w:color w:val="000000" w:themeColor="text1"/>
          <w:sz w:val="22"/>
          <w:szCs w:val="22"/>
          <w:lang w:val="en-GB"/>
        </w:rPr>
        <w:t xml:space="preserve"> RSHE delivered in regularly timetabled lessons and reinforced throughout the whole curriculum. </w:t>
      </w:r>
      <w:r w:rsidR="00343513" w:rsidRPr="00F22B8A">
        <w:rPr>
          <w:rFonts w:ascii="Arial" w:hAnsi="Arial" w:cs="Arial"/>
          <w:color w:val="000000" w:themeColor="text1"/>
          <w:sz w:val="22"/>
          <w:szCs w:val="22"/>
          <w:lang w:val="en-GB"/>
        </w:rPr>
        <w:t>Our</w:t>
      </w:r>
      <w:r w:rsidR="003B0343" w:rsidRPr="00F22B8A">
        <w:rPr>
          <w:rFonts w:ascii="Arial" w:hAnsi="Arial" w:cs="Arial"/>
          <w:color w:val="000000" w:themeColor="text1"/>
          <w:sz w:val="22"/>
          <w:szCs w:val="22"/>
          <w:lang w:val="en-GB"/>
        </w:rPr>
        <w:t xml:space="preserve"> programme </w:t>
      </w:r>
      <w:r w:rsidR="00343513" w:rsidRPr="00F22B8A">
        <w:rPr>
          <w:rFonts w:ascii="Arial" w:hAnsi="Arial" w:cs="Arial"/>
          <w:color w:val="000000" w:themeColor="text1"/>
          <w:sz w:val="22"/>
          <w:szCs w:val="22"/>
          <w:lang w:val="en-GB"/>
        </w:rPr>
        <w:t>is</w:t>
      </w:r>
      <w:r w:rsidR="003B0343" w:rsidRPr="00F22B8A">
        <w:rPr>
          <w:rFonts w:ascii="Arial" w:hAnsi="Arial" w:cs="Arial"/>
          <w:color w:val="000000" w:themeColor="text1"/>
          <w:sz w:val="22"/>
          <w:szCs w:val="22"/>
          <w:lang w:val="en-GB"/>
        </w:rPr>
        <w:t xml:space="preserve"> fully inclusive and developed to be age and stage of development appropriate.</w:t>
      </w:r>
    </w:p>
    <w:p w14:paraId="410829C6" w14:textId="4FE4610B" w:rsidR="595FDB0B" w:rsidRPr="00F22B8A" w:rsidRDefault="595FDB0B" w:rsidP="00DC310E">
      <w:pPr>
        <w:rPr>
          <w:rFonts w:ascii="Arial" w:hAnsi="Arial" w:cs="Arial"/>
          <w:color w:val="000000" w:themeColor="text1"/>
          <w:sz w:val="22"/>
          <w:szCs w:val="22"/>
          <w:lang w:val="en-GB"/>
        </w:rPr>
      </w:pPr>
    </w:p>
    <w:p w14:paraId="010E1F72" w14:textId="364BE6D4" w:rsidR="00AA6706" w:rsidRPr="00F22B8A" w:rsidRDefault="00C477FE" w:rsidP="00811331">
      <w:pPr>
        <w:pStyle w:val="ListParagraph"/>
        <w:numPr>
          <w:ilvl w:val="0"/>
          <w:numId w:val="36"/>
        </w:numPr>
        <w:rPr>
          <w:rFonts w:ascii="Arial" w:eastAsia="Arial" w:hAnsi="Arial" w:cs="Arial"/>
          <w:color w:val="000000" w:themeColor="text1"/>
          <w:sz w:val="22"/>
          <w:szCs w:val="22"/>
          <w:lang w:val="en-GB"/>
        </w:rPr>
      </w:pPr>
      <w:r w:rsidRPr="00F22B8A">
        <w:rPr>
          <w:rFonts w:ascii="Arial" w:hAnsi="Arial" w:cs="Arial"/>
          <w:color w:val="000000" w:themeColor="text1"/>
          <w:sz w:val="22"/>
          <w:szCs w:val="22"/>
          <w:lang w:val="en-GB"/>
        </w:rPr>
        <w:t xml:space="preserve">ELA </w:t>
      </w:r>
      <w:r w:rsidR="00063AAF" w:rsidRPr="00F22B8A">
        <w:rPr>
          <w:rFonts w:ascii="Arial" w:hAnsi="Arial" w:cs="Arial"/>
          <w:color w:val="000000" w:themeColor="text1"/>
          <w:sz w:val="22"/>
          <w:szCs w:val="22"/>
          <w:lang w:val="en-GB"/>
        </w:rPr>
        <w:t xml:space="preserve">recognise that a one size fits all approach </w:t>
      </w:r>
      <w:r w:rsidR="007F1297" w:rsidRPr="00F22B8A">
        <w:rPr>
          <w:rFonts w:ascii="Arial" w:hAnsi="Arial" w:cs="Arial"/>
          <w:color w:val="000000" w:themeColor="text1"/>
          <w:sz w:val="22"/>
          <w:szCs w:val="22"/>
          <w:lang w:val="en-GB"/>
        </w:rPr>
        <w:t>will</w:t>
      </w:r>
      <w:r w:rsidR="00063AAF" w:rsidRPr="00F22B8A">
        <w:rPr>
          <w:rFonts w:ascii="Arial" w:hAnsi="Arial" w:cs="Arial"/>
          <w:color w:val="000000" w:themeColor="text1"/>
          <w:sz w:val="22"/>
          <w:szCs w:val="22"/>
          <w:lang w:val="en-GB"/>
        </w:rPr>
        <w:t xml:space="preserve"> not be appropriate for all children, and a more personalised or contextualised approach</w:t>
      </w:r>
      <w:r w:rsidR="007F1297" w:rsidRPr="00F22B8A">
        <w:rPr>
          <w:rFonts w:ascii="Arial" w:hAnsi="Arial" w:cs="Arial"/>
          <w:color w:val="000000" w:themeColor="text1"/>
          <w:sz w:val="22"/>
          <w:szCs w:val="22"/>
          <w:lang w:val="en-GB"/>
        </w:rPr>
        <w:t>, tailored to the specific needs and vulnerabilities of individual children might be needed,</w:t>
      </w:r>
      <w:r w:rsidR="00063AAF" w:rsidRPr="00F22B8A">
        <w:rPr>
          <w:rFonts w:ascii="Arial" w:hAnsi="Arial" w:cs="Arial"/>
          <w:color w:val="000000" w:themeColor="text1"/>
          <w:sz w:val="22"/>
          <w:szCs w:val="22"/>
          <w:lang w:val="en-GB"/>
        </w:rPr>
        <w:t xml:space="preserve"> for </w:t>
      </w:r>
      <w:r w:rsidR="007F1297" w:rsidRPr="00F22B8A">
        <w:rPr>
          <w:rFonts w:ascii="Arial" w:hAnsi="Arial" w:cs="Arial"/>
          <w:color w:val="000000" w:themeColor="text1"/>
          <w:sz w:val="22"/>
          <w:szCs w:val="22"/>
          <w:lang w:val="en-GB"/>
        </w:rPr>
        <w:t>example</w:t>
      </w:r>
      <w:r w:rsidR="00063AAF" w:rsidRPr="00F22B8A">
        <w:rPr>
          <w:rFonts w:ascii="Arial" w:hAnsi="Arial" w:cs="Arial"/>
          <w:color w:val="000000" w:themeColor="text1"/>
          <w:sz w:val="22"/>
          <w:szCs w:val="22"/>
          <w:lang w:val="en-GB"/>
        </w:rPr>
        <w:t xml:space="preserve"> </w:t>
      </w:r>
      <w:r w:rsidR="007F1297" w:rsidRPr="00F22B8A">
        <w:rPr>
          <w:rFonts w:ascii="Arial" w:hAnsi="Arial" w:cs="Arial"/>
          <w:color w:val="000000" w:themeColor="text1"/>
          <w:sz w:val="22"/>
          <w:szCs w:val="22"/>
          <w:lang w:val="en-GB"/>
        </w:rPr>
        <w:t>children who are</w:t>
      </w:r>
      <w:r w:rsidR="00063AAF" w:rsidRPr="00F22B8A">
        <w:rPr>
          <w:rFonts w:ascii="Arial" w:hAnsi="Arial" w:cs="Arial"/>
          <w:color w:val="000000" w:themeColor="text1"/>
          <w:sz w:val="22"/>
          <w:szCs w:val="22"/>
          <w:lang w:val="en-GB"/>
        </w:rPr>
        <w:t xml:space="preserve"> victims of abuse and </w:t>
      </w:r>
      <w:r w:rsidR="007F1297" w:rsidRPr="00F22B8A">
        <w:rPr>
          <w:rFonts w:ascii="Arial" w:hAnsi="Arial" w:cs="Arial"/>
          <w:color w:val="000000" w:themeColor="text1"/>
          <w:sz w:val="22"/>
          <w:szCs w:val="22"/>
          <w:lang w:val="en-GB"/>
        </w:rPr>
        <w:t xml:space="preserve">children with </w:t>
      </w:r>
      <w:r w:rsidR="00063AAF" w:rsidRPr="00F22B8A">
        <w:rPr>
          <w:rFonts w:ascii="Arial" w:hAnsi="Arial" w:cs="Arial"/>
          <w:color w:val="000000" w:themeColor="text1"/>
          <w:sz w:val="22"/>
          <w:szCs w:val="22"/>
          <w:lang w:val="en-GB"/>
        </w:rPr>
        <w:t>SEND.</w:t>
      </w:r>
      <w:r w:rsidR="00063AAF" w:rsidRPr="00F22B8A">
        <w:rPr>
          <w:rFonts w:ascii="Arial" w:hAnsi="Arial" w:cs="Arial"/>
          <w:color w:val="000000" w:themeColor="text1"/>
          <w:shd w:val="clear" w:color="auto" w:fill="E6E6E6"/>
        </w:rPr>
        <w:t xml:space="preserve"> </w:t>
      </w:r>
    </w:p>
    <w:p w14:paraId="15D90B5E" w14:textId="77777777" w:rsidR="00AA6706" w:rsidRPr="00F22B8A" w:rsidRDefault="00AA6706" w:rsidP="00DC310E">
      <w:pPr>
        <w:pStyle w:val="ListParagraph"/>
        <w:rPr>
          <w:rFonts w:ascii="Arial" w:hAnsi="Arial" w:cs="Arial"/>
          <w:color w:val="000000" w:themeColor="text1"/>
          <w:sz w:val="22"/>
          <w:szCs w:val="22"/>
          <w:lang w:val="en-GB"/>
        </w:rPr>
      </w:pPr>
    </w:p>
    <w:p w14:paraId="38A659D2" w14:textId="77777777" w:rsidR="00487BB5" w:rsidRPr="00F22B8A" w:rsidRDefault="00182465" w:rsidP="00B1671D">
      <w:pPr>
        <w:pStyle w:val="ListParagraph"/>
        <w:numPr>
          <w:ilvl w:val="0"/>
          <w:numId w:val="36"/>
        </w:numPr>
        <w:rPr>
          <w:rFonts w:ascii="Arial" w:eastAsia="Arial" w:hAnsi="Arial" w:cs="Arial"/>
          <w:color w:val="000000" w:themeColor="text1"/>
          <w:sz w:val="22"/>
          <w:szCs w:val="22"/>
          <w:lang w:val="en-GB"/>
        </w:rPr>
      </w:pPr>
      <w:r w:rsidRPr="00F22B8A">
        <w:rPr>
          <w:rFonts w:ascii="Arial" w:hAnsi="Arial" w:cs="Arial"/>
          <w:color w:val="000000" w:themeColor="text1"/>
          <w:sz w:val="22"/>
          <w:szCs w:val="22"/>
          <w:lang w:val="en-GB"/>
        </w:rPr>
        <w:t xml:space="preserve">Our </w:t>
      </w:r>
      <w:r w:rsidR="00C477FE" w:rsidRPr="00F22B8A">
        <w:rPr>
          <w:rFonts w:ascii="Arial" w:hAnsi="Arial" w:cs="Arial"/>
          <w:color w:val="000000" w:themeColor="text1"/>
          <w:sz w:val="22"/>
          <w:szCs w:val="24"/>
          <w:lang w:val="en-GB"/>
        </w:rPr>
        <w:t>School</w:t>
      </w:r>
      <w:r w:rsidR="00487BB5" w:rsidRPr="00F22B8A">
        <w:rPr>
          <w:rFonts w:ascii="Arial" w:hAnsi="Arial" w:cs="Arial"/>
          <w:color w:val="000000" w:themeColor="text1"/>
          <w:sz w:val="22"/>
          <w:szCs w:val="24"/>
          <w:lang w:val="en-GB"/>
        </w:rPr>
        <w:t xml:space="preserve"> </w:t>
      </w:r>
      <w:r w:rsidRPr="00F22B8A">
        <w:rPr>
          <w:rFonts w:ascii="Arial" w:hAnsi="Arial" w:cs="Arial"/>
          <w:color w:val="000000" w:themeColor="text1"/>
          <w:sz w:val="22"/>
          <w:szCs w:val="22"/>
          <w:lang w:val="en-GB"/>
        </w:rPr>
        <w:t xml:space="preserve">systems support children to talk to a range of staff. </w:t>
      </w:r>
      <w:r w:rsidR="00064FD3" w:rsidRPr="00F22B8A">
        <w:rPr>
          <w:rFonts w:ascii="Arial" w:hAnsi="Arial" w:cs="Arial"/>
          <w:color w:val="000000" w:themeColor="text1"/>
          <w:sz w:val="22"/>
          <w:szCs w:val="22"/>
          <w:lang w:val="en-GB"/>
        </w:rPr>
        <w:t>All c</w:t>
      </w:r>
      <w:r w:rsidRPr="00F22B8A">
        <w:rPr>
          <w:rFonts w:ascii="Arial" w:hAnsi="Arial" w:cs="Arial"/>
          <w:color w:val="000000" w:themeColor="text1"/>
          <w:sz w:val="22"/>
          <w:szCs w:val="22"/>
          <w:lang w:val="en-GB"/>
        </w:rPr>
        <w:t xml:space="preserve">hildren will be listened to and heard, and their concerns </w:t>
      </w:r>
      <w:proofErr w:type="gramStart"/>
      <w:r w:rsidRPr="00F22B8A">
        <w:rPr>
          <w:rFonts w:ascii="Arial" w:hAnsi="Arial" w:cs="Arial"/>
          <w:color w:val="000000" w:themeColor="text1"/>
          <w:sz w:val="22"/>
          <w:szCs w:val="22"/>
          <w:lang w:val="en-GB"/>
        </w:rPr>
        <w:t xml:space="preserve">will </w:t>
      </w:r>
      <w:r w:rsidR="00064FD3" w:rsidRPr="00F22B8A">
        <w:rPr>
          <w:rFonts w:ascii="Arial" w:hAnsi="Arial" w:cs="Arial"/>
          <w:color w:val="000000" w:themeColor="text1"/>
          <w:sz w:val="22"/>
          <w:szCs w:val="22"/>
          <w:lang w:val="en-GB"/>
        </w:rPr>
        <w:t xml:space="preserve">always </w:t>
      </w:r>
      <w:r w:rsidRPr="00F22B8A">
        <w:rPr>
          <w:rFonts w:ascii="Arial" w:hAnsi="Arial" w:cs="Arial"/>
          <w:color w:val="000000" w:themeColor="text1"/>
          <w:sz w:val="22"/>
          <w:szCs w:val="22"/>
          <w:lang w:val="en-GB"/>
        </w:rPr>
        <w:t>be taken seriously and acted upon as appropriate</w:t>
      </w:r>
      <w:proofErr w:type="gramEnd"/>
      <w:r w:rsidRPr="00F22B8A">
        <w:rPr>
          <w:rFonts w:ascii="Arial" w:hAnsi="Arial" w:cs="Arial"/>
          <w:color w:val="000000" w:themeColor="text1"/>
          <w:sz w:val="22"/>
          <w:szCs w:val="22"/>
          <w:lang w:val="en-GB"/>
        </w:rPr>
        <w:t>.</w:t>
      </w:r>
    </w:p>
    <w:p w14:paraId="0FBF579B" w14:textId="77777777" w:rsidR="00487BB5" w:rsidRPr="00487BB5" w:rsidRDefault="00487BB5" w:rsidP="00487BB5">
      <w:pPr>
        <w:pStyle w:val="ListParagraph"/>
        <w:rPr>
          <w:rFonts w:ascii="Arial" w:hAnsi="Arial" w:cs="Arial"/>
          <w:b/>
          <w:color w:val="FF0000"/>
          <w:sz w:val="22"/>
          <w:szCs w:val="22"/>
          <w:lang w:val="en-GB"/>
        </w:rPr>
      </w:pPr>
    </w:p>
    <w:p w14:paraId="674279FC" w14:textId="32747481" w:rsidR="00E13D66" w:rsidRPr="00610964" w:rsidRDefault="0048340F" w:rsidP="00487BB5">
      <w:pPr>
        <w:pStyle w:val="ListParagraph"/>
        <w:ind w:left="360"/>
        <w:rPr>
          <w:rFonts w:ascii="Arial" w:eastAsia="Arial" w:hAnsi="Arial" w:cs="Arial"/>
          <w:sz w:val="22"/>
          <w:szCs w:val="22"/>
          <w:lang w:val="en-GB"/>
        </w:rPr>
      </w:pPr>
      <w:r w:rsidRPr="00B018A2">
        <w:rPr>
          <w:rFonts w:ascii="Arial" w:hAnsi="Arial" w:cs="Arial"/>
          <w:b/>
          <w:color w:val="FF0000"/>
          <w:sz w:val="22"/>
          <w:szCs w:val="22"/>
          <w:lang w:val="en-GB"/>
        </w:rPr>
        <w:t>.</w:t>
      </w:r>
    </w:p>
    <w:p w14:paraId="6F320D60" w14:textId="77777777" w:rsidR="00610964" w:rsidRPr="00B1671D" w:rsidRDefault="00610964" w:rsidP="00610964">
      <w:pPr>
        <w:pStyle w:val="ListParagraph"/>
        <w:ind w:left="0"/>
        <w:rPr>
          <w:rFonts w:ascii="Arial" w:eastAsia="Arial" w:hAnsi="Arial" w:cs="Arial"/>
          <w:sz w:val="22"/>
          <w:szCs w:val="22"/>
          <w:lang w:val="en-GB"/>
        </w:rPr>
      </w:pPr>
    </w:p>
    <w:p w14:paraId="32074027" w14:textId="35585A7E" w:rsidR="00231C29" w:rsidRPr="00B018A2" w:rsidRDefault="007F3481" w:rsidP="00295383">
      <w:pPr>
        <w:pStyle w:val="Heading1"/>
        <w:numPr>
          <w:ilvl w:val="0"/>
          <w:numId w:val="83"/>
        </w:numPr>
        <w:ind w:left="0" w:hanging="567"/>
        <w:jc w:val="left"/>
        <w:rPr>
          <w:rFonts w:cs="Arial"/>
        </w:rPr>
      </w:pPr>
      <w:bookmarkStart w:id="29" w:name="_Ref108517020"/>
      <w:r w:rsidRPr="00B018A2">
        <w:rPr>
          <w:rFonts w:cs="Arial"/>
        </w:rPr>
        <w:t>Physical Safety</w:t>
      </w:r>
      <w:bookmarkEnd w:id="29"/>
    </w:p>
    <w:p w14:paraId="06926649" w14:textId="77777777" w:rsidR="007F3481" w:rsidRPr="00B018A2" w:rsidRDefault="007F3481" w:rsidP="0009404B">
      <w:pPr>
        <w:ind w:left="720"/>
        <w:rPr>
          <w:rFonts w:ascii="Arial" w:hAnsi="Arial" w:cs="Arial"/>
          <w:b/>
          <w:bCs/>
          <w:sz w:val="28"/>
          <w:szCs w:val="28"/>
          <w:lang w:val="en-GB"/>
        </w:rPr>
      </w:pPr>
    </w:p>
    <w:p w14:paraId="6AB9AA1C" w14:textId="730F75F7" w:rsidR="00A120F7" w:rsidRPr="00B018A2" w:rsidRDefault="00903462" w:rsidP="00CE1B67">
      <w:pPr>
        <w:pStyle w:val="Heading2"/>
        <w:numPr>
          <w:ilvl w:val="1"/>
          <w:numId w:val="81"/>
        </w:numPr>
        <w:ind w:left="-142"/>
        <w:rPr>
          <w:rFonts w:cs="Arial"/>
          <w:b/>
          <w:bCs/>
        </w:rPr>
      </w:pPr>
      <w:r w:rsidRPr="00B018A2">
        <w:rPr>
          <w:rFonts w:cs="Arial"/>
          <w:b/>
          <w:bCs/>
        </w:rPr>
        <w:t>U</w:t>
      </w:r>
      <w:r w:rsidR="00A120F7" w:rsidRPr="00B018A2">
        <w:rPr>
          <w:rFonts w:cs="Arial"/>
          <w:b/>
          <w:bCs/>
        </w:rPr>
        <w:t xml:space="preserve">se of ‘reasonable force’ </w:t>
      </w:r>
    </w:p>
    <w:p w14:paraId="2AEFC47A" w14:textId="77777777" w:rsidR="00903462" w:rsidRPr="00B018A2" w:rsidRDefault="00903462" w:rsidP="00903462">
      <w:pPr>
        <w:ind w:left="720"/>
        <w:rPr>
          <w:rFonts w:ascii="Arial" w:hAnsi="Arial" w:cs="Arial"/>
          <w:b/>
          <w:sz w:val="24"/>
          <w:szCs w:val="24"/>
          <w:lang w:val="en-GB"/>
        </w:rPr>
      </w:pPr>
    </w:p>
    <w:p w14:paraId="3A3C3A8C" w14:textId="73D88475" w:rsidR="007D5948" w:rsidRPr="0028482B" w:rsidRDefault="00A120F7" w:rsidP="00610964">
      <w:pPr>
        <w:numPr>
          <w:ilvl w:val="0"/>
          <w:numId w:val="60"/>
        </w:numPr>
        <w:rPr>
          <w:rFonts w:ascii="Arial" w:hAnsi="Arial" w:cs="Arial"/>
          <w:b/>
          <w:color w:val="000000" w:themeColor="text1"/>
          <w:sz w:val="22"/>
          <w:szCs w:val="24"/>
        </w:rPr>
      </w:pPr>
      <w:r w:rsidRPr="0028482B">
        <w:rPr>
          <w:rFonts w:ascii="Arial" w:eastAsia="Arial" w:hAnsi="Arial" w:cs="Arial"/>
          <w:color w:val="000000" w:themeColor="text1"/>
          <w:sz w:val="22"/>
          <w:szCs w:val="22"/>
          <w:lang w:val="en-GB"/>
        </w:rPr>
        <w:t>There may be circumstances when it is appropriate for staff to use reasonable force</w:t>
      </w:r>
      <w:r w:rsidR="00B72B79" w:rsidRPr="0028482B">
        <w:rPr>
          <w:rFonts w:ascii="Arial" w:eastAsia="Arial" w:hAnsi="Arial" w:cs="Arial"/>
          <w:color w:val="000000" w:themeColor="text1"/>
          <w:sz w:val="22"/>
          <w:szCs w:val="22"/>
          <w:lang w:val="en-GB"/>
        </w:rPr>
        <w:t xml:space="preserve"> in order</w:t>
      </w:r>
      <w:r w:rsidRPr="0028482B">
        <w:rPr>
          <w:rFonts w:ascii="Arial" w:eastAsia="Arial" w:hAnsi="Arial" w:cs="Arial"/>
          <w:color w:val="000000" w:themeColor="text1"/>
          <w:sz w:val="22"/>
          <w:szCs w:val="22"/>
          <w:lang w:val="en-GB"/>
        </w:rPr>
        <w:t xml:space="preserve"> to safeguard children</w:t>
      </w:r>
      <w:r w:rsidR="00B72B79" w:rsidRPr="0028482B">
        <w:rPr>
          <w:rFonts w:ascii="Arial" w:eastAsia="Arial" w:hAnsi="Arial" w:cs="Arial"/>
          <w:color w:val="000000" w:themeColor="text1"/>
          <w:sz w:val="22"/>
          <w:szCs w:val="22"/>
          <w:lang w:val="en-GB"/>
        </w:rPr>
        <w:t xml:space="preserve"> from harm</w:t>
      </w:r>
      <w:r w:rsidRPr="0028482B">
        <w:rPr>
          <w:rFonts w:ascii="Arial" w:eastAsia="Arial" w:hAnsi="Arial" w:cs="Arial"/>
          <w:color w:val="000000" w:themeColor="text1"/>
          <w:sz w:val="22"/>
          <w:szCs w:val="22"/>
          <w:lang w:val="en-GB"/>
        </w:rPr>
        <w:t xml:space="preserve">. </w:t>
      </w:r>
      <w:r w:rsidR="00B72B79" w:rsidRPr="0028482B">
        <w:rPr>
          <w:rFonts w:ascii="Arial" w:eastAsia="Arial" w:hAnsi="Arial" w:cs="Arial"/>
          <w:color w:val="000000" w:themeColor="text1"/>
          <w:sz w:val="22"/>
          <w:szCs w:val="22"/>
          <w:lang w:val="en-GB"/>
        </w:rPr>
        <w:t xml:space="preserve">Further information regarding our approach and expectations can be found in our </w:t>
      </w:r>
      <w:r w:rsidR="00B72B79" w:rsidRPr="0028482B">
        <w:rPr>
          <w:rFonts w:ascii="Arial" w:hAnsi="Arial" w:cs="Arial"/>
          <w:color w:val="000000" w:themeColor="text1"/>
          <w:sz w:val="22"/>
          <w:szCs w:val="24"/>
          <w:lang w:val="en-GB"/>
        </w:rPr>
        <w:t>behaviour policy</w:t>
      </w:r>
      <w:r w:rsidR="00252A80" w:rsidRPr="0028482B">
        <w:rPr>
          <w:rFonts w:ascii="Arial" w:hAnsi="Arial" w:cs="Arial"/>
          <w:color w:val="000000" w:themeColor="text1"/>
          <w:sz w:val="22"/>
          <w:szCs w:val="24"/>
          <w:lang w:val="en-GB"/>
        </w:rPr>
        <w:t xml:space="preserve"> </w:t>
      </w:r>
      <w:r w:rsidR="0028482B" w:rsidRPr="0028482B">
        <w:rPr>
          <w:rFonts w:ascii="Arial" w:hAnsi="Arial" w:cs="Arial"/>
          <w:color w:val="000000" w:themeColor="text1"/>
          <w:sz w:val="22"/>
          <w:szCs w:val="24"/>
          <w:lang w:val="en-GB"/>
        </w:rPr>
        <w:t xml:space="preserve">&amp; Use of reasonable use policy </w:t>
      </w:r>
      <w:r w:rsidR="00072CB3" w:rsidRPr="0028482B">
        <w:rPr>
          <w:rFonts w:ascii="Arial" w:hAnsi="Arial" w:cs="Arial"/>
          <w:b/>
          <w:iCs/>
          <w:color w:val="000000" w:themeColor="text1"/>
          <w:sz w:val="22"/>
          <w:szCs w:val="22"/>
        </w:rPr>
        <w:t>(</w:t>
      </w:r>
      <w:r w:rsidR="00252A80" w:rsidRPr="0028482B">
        <w:rPr>
          <w:rFonts w:ascii="Arial" w:eastAsia="Arial" w:hAnsi="Arial" w:cs="Arial"/>
          <w:color w:val="000000" w:themeColor="text1"/>
          <w:sz w:val="22"/>
          <w:szCs w:val="22"/>
          <w:lang w:val="en-GB"/>
        </w:rPr>
        <w:t xml:space="preserve">and is in line with the </w:t>
      </w:r>
      <w:proofErr w:type="spellStart"/>
      <w:r w:rsidR="00252A80" w:rsidRPr="0028482B">
        <w:rPr>
          <w:rFonts w:ascii="Arial" w:eastAsia="Arial" w:hAnsi="Arial" w:cs="Arial"/>
          <w:color w:val="000000" w:themeColor="text1"/>
          <w:sz w:val="22"/>
          <w:szCs w:val="22"/>
          <w:lang w:val="en-GB"/>
        </w:rPr>
        <w:t>DfE</w:t>
      </w:r>
      <w:proofErr w:type="spellEnd"/>
      <w:r w:rsidR="00252A80" w:rsidRPr="0028482B">
        <w:rPr>
          <w:rFonts w:ascii="Arial" w:eastAsia="Arial" w:hAnsi="Arial" w:cs="Arial"/>
          <w:color w:val="000000" w:themeColor="text1"/>
          <w:sz w:val="22"/>
          <w:szCs w:val="22"/>
          <w:lang w:val="en-GB"/>
        </w:rPr>
        <w:t xml:space="preserve"> ‘</w:t>
      </w:r>
      <w:hyperlink r:id="rId99" w:history="1">
        <w:r w:rsidR="00252A80" w:rsidRPr="0028482B">
          <w:rPr>
            <w:rStyle w:val="Hyperlink"/>
            <w:rFonts w:ascii="Arial" w:eastAsia="Calibri Light" w:hAnsi="Arial" w:cs="Arial"/>
            <w:color w:val="000000" w:themeColor="text1"/>
            <w:sz w:val="22"/>
            <w:szCs w:val="22"/>
            <w:lang w:val="en-GB"/>
          </w:rPr>
          <w:t>Use of reasonable force in schools</w:t>
        </w:r>
      </w:hyperlink>
      <w:r w:rsidR="00252A80" w:rsidRPr="0028482B">
        <w:rPr>
          <w:rFonts w:ascii="Arial" w:eastAsia="Calibri Light" w:hAnsi="Arial" w:cs="Arial"/>
          <w:color w:val="000000" w:themeColor="text1"/>
          <w:sz w:val="22"/>
          <w:szCs w:val="22"/>
          <w:shd w:val="clear" w:color="auto" w:fill="E6E6E6"/>
          <w:lang w:val="en-GB"/>
        </w:rPr>
        <w:t xml:space="preserve">’ </w:t>
      </w:r>
      <w:r w:rsidR="00252A80" w:rsidRPr="0028482B">
        <w:rPr>
          <w:rFonts w:ascii="Arial" w:eastAsia="Arial" w:hAnsi="Arial" w:cs="Arial"/>
          <w:color w:val="000000" w:themeColor="text1"/>
          <w:sz w:val="22"/>
          <w:szCs w:val="22"/>
          <w:lang w:val="en-GB"/>
        </w:rPr>
        <w:t>guidance</w:t>
      </w:r>
      <w:r w:rsidR="0028482B" w:rsidRPr="0028482B">
        <w:rPr>
          <w:rFonts w:ascii="Arial" w:hAnsi="Arial" w:cs="Arial"/>
          <w:b/>
          <w:iCs/>
          <w:color w:val="000000" w:themeColor="text1"/>
          <w:sz w:val="22"/>
          <w:szCs w:val="22"/>
        </w:rPr>
        <w:t>.</w:t>
      </w:r>
    </w:p>
    <w:p w14:paraId="7129C931" w14:textId="77777777" w:rsidR="00CF1EB4" w:rsidRPr="00610964" w:rsidRDefault="00CF1EB4" w:rsidP="00CF1EB4">
      <w:pPr>
        <w:ind w:left="360"/>
        <w:rPr>
          <w:rFonts w:ascii="Arial" w:hAnsi="Arial" w:cs="Arial"/>
          <w:b/>
          <w:color w:val="4096FF"/>
          <w:sz w:val="22"/>
          <w:szCs w:val="24"/>
        </w:rPr>
      </w:pPr>
    </w:p>
    <w:p w14:paraId="78845414" w14:textId="4CBE3816" w:rsidR="00876DC5" w:rsidRDefault="0028482B" w:rsidP="00CE1B67">
      <w:pPr>
        <w:pStyle w:val="Heading2"/>
        <w:numPr>
          <w:ilvl w:val="1"/>
          <w:numId w:val="81"/>
        </w:numPr>
        <w:ind w:left="-142"/>
        <w:rPr>
          <w:rFonts w:cs="Arial"/>
          <w:b/>
          <w:bCs/>
          <w:color w:val="000000" w:themeColor="text1"/>
        </w:rPr>
      </w:pPr>
      <w:r>
        <w:rPr>
          <w:rFonts w:cs="Arial"/>
          <w:b/>
          <w:bCs/>
          <w:color w:val="000000" w:themeColor="text1"/>
        </w:rPr>
        <w:t xml:space="preserve">  </w:t>
      </w:r>
      <w:r w:rsidR="00875147" w:rsidRPr="0028482B">
        <w:rPr>
          <w:rFonts w:cs="Arial"/>
          <w:b/>
          <w:bCs/>
          <w:color w:val="000000" w:themeColor="text1"/>
        </w:rPr>
        <w:t xml:space="preserve">The </w:t>
      </w:r>
      <w:r w:rsidR="002D08A7" w:rsidRPr="0028482B">
        <w:rPr>
          <w:rFonts w:cs="Arial"/>
          <w:b/>
          <w:bCs/>
          <w:color w:val="000000" w:themeColor="text1"/>
        </w:rPr>
        <w:t>u</w:t>
      </w:r>
      <w:r w:rsidR="00C367BA" w:rsidRPr="0028482B">
        <w:rPr>
          <w:rFonts w:cs="Arial"/>
          <w:b/>
          <w:bCs/>
          <w:color w:val="000000" w:themeColor="text1"/>
        </w:rPr>
        <w:t xml:space="preserve">se </w:t>
      </w:r>
      <w:r w:rsidR="00C367BA" w:rsidRPr="0028482B">
        <w:rPr>
          <w:rFonts w:cs="Arial"/>
          <w:b/>
          <w:bCs/>
          <w:color w:val="000000" w:themeColor="text1"/>
          <w:szCs w:val="24"/>
        </w:rPr>
        <w:t xml:space="preserve">of </w:t>
      </w:r>
      <w:r w:rsidR="00C477FE" w:rsidRPr="0028482B">
        <w:rPr>
          <w:rFonts w:cs="Arial"/>
          <w:b/>
          <w:bCs/>
          <w:color w:val="000000" w:themeColor="text1"/>
          <w:szCs w:val="24"/>
        </w:rPr>
        <w:t>School</w:t>
      </w:r>
      <w:r w:rsidRPr="0028482B">
        <w:rPr>
          <w:rFonts w:cs="Arial"/>
          <w:b/>
          <w:bCs/>
          <w:color w:val="000000" w:themeColor="text1"/>
          <w:szCs w:val="24"/>
        </w:rPr>
        <w:t xml:space="preserve"> </w:t>
      </w:r>
      <w:r w:rsidR="002D08A7" w:rsidRPr="0028482B">
        <w:rPr>
          <w:rFonts w:cs="Arial"/>
          <w:b/>
          <w:bCs/>
          <w:color w:val="000000" w:themeColor="text1"/>
        </w:rPr>
        <w:t xml:space="preserve">premises by other organisations </w:t>
      </w:r>
    </w:p>
    <w:p w14:paraId="387A8566" w14:textId="234C300C" w:rsidR="0028482B" w:rsidRPr="0028482B" w:rsidRDefault="0028482B" w:rsidP="0028482B">
      <w:pPr>
        <w:rPr>
          <w:lang w:val="en-GB"/>
        </w:rPr>
      </w:pPr>
      <w:r w:rsidRPr="0028482B">
        <w:rPr>
          <w:b/>
          <w:lang w:val="en-GB"/>
        </w:rPr>
        <w:t xml:space="preserve">    N/A</w:t>
      </w:r>
    </w:p>
    <w:p w14:paraId="66E41731" w14:textId="77777777" w:rsidR="00CB7B9A" w:rsidRPr="00295383" w:rsidRDefault="00CB7B9A" w:rsidP="00CB7B9A">
      <w:pPr>
        <w:rPr>
          <w:rFonts w:ascii="Arial" w:hAnsi="Arial" w:cs="Arial"/>
          <w:b/>
          <w:iCs/>
          <w:color w:val="FF0000"/>
          <w:sz w:val="22"/>
          <w:szCs w:val="22"/>
          <w:highlight w:val="yellow"/>
        </w:rPr>
      </w:pPr>
    </w:p>
    <w:p w14:paraId="42DFF312" w14:textId="77777777" w:rsidR="00E024B8" w:rsidRPr="00B018A2" w:rsidRDefault="00E024B8" w:rsidP="00B32497">
      <w:pPr>
        <w:rPr>
          <w:rFonts w:ascii="Arial" w:hAnsi="Arial" w:cs="Arial"/>
          <w:sz w:val="22"/>
          <w:szCs w:val="24"/>
        </w:rPr>
      </w:pPr>
    </w:p>
    <w:p w14:paraId="1DB8AB52" w14:textId="4E16201C" w:rsidR="007F7C84" w:rsidRPr="0028482B" w:rsidRDefault="00875147" w:rsidP="00CE1B67">
      <w:pPr>
        <w:pStyle w:val="Heading2"/>
        <w:numPr>
          <w:ilvl w:val="1"/>
          <w:numId w:val="81"/>
        </w:numPr>
        <w:ind w:left="-142"/>
        <w:rPr>
          <w:rFonts w:cs="Arial"/>
          <w:b/>
          <w:bCs/>
          <w:color w:val="000000" w:themeColor="text1"/>
        </w:rPr>
      </w:pPr>
      <w:r w:rsidRPr="00B018A2">
        <w:rPr>
          <w:rFonts w:cs="Arial"/>
          <w:b/>
          <w:bCs/>
        </w:rPr>
        <w:t>S</w:t>
      </w:r>
      <w:r w:rsidR="00B842BA" w:rsidRPr="00B018A2">
        <w:rPr>
          <w:rFonts w:cs="Arial"/>
          <w:b/>
          <w:bCs/>
        </w:rPr>
        <w:t xml:space="preserve">ite </w:t>
      </w:r>
      <w:r w:rsidR="00B32497" w:rsidRPr="00B018A2">
        <w:rPr>
          <w:rFonts w:cs="Arial"/>
          <w:b/>
          <w:bCs/>
        </w:rPr>
        <w:t>s</w:t>
      </w:r>
      <w:r w:rsidRPr="00B018A2">
        <w:rPr>
          <w:rFonts w:cs="Arial"/>
          <w:b/>
          <w:bCs/>
        </w:rPr>
        <w:t>ecurity</w:t>
      </w:r>
    </w:p>
    <w:p w14:paraId="50913A9C" w14:textId="1EB10565" w:rsidR="007F7C84" w:rsidRPr="0028482B" w:rsidRDefault="007F7C84" w:rsidP="0009404B">
      <w:pPr>
        <w:rPr>
          <w:rFonts w:ascii="Arial" w:hAnsi="Arial" w:cs="Arial"/>
          <w:b/>
          <w:color w:val="000000" w:themeColor="text1"/>
          <w:sz w:val="24"/>
          <w:szCs w:val="24"/>
        </w:rPr>
      </w:pPr>
    </w:p>
    <w:p w14:paraId="6E8259FF" w14:textId="270B6FC7" w:rsidR="00B76584" w:rsidRPr="0028482B" w:rsidRDefault="007F7C84" w:rsidP="00811331">
      <w:pPr>
        <w:numPr>
          <w:ilvl w:val="0"/>
          <w:numId w:val="31"/>
        </w:numPr>
        <w:ind w:left="360"/>
        <w:rPr>
          <w:rFonts w:ascii="Arial" w:eastAsia="Arial" w:hAnsi="Arial" w:cs="Arial"/>
          <w:color w:val="000000" w:themeColor="text1"/>
          <w:sz w:val="22"/>
          <w:szCs w:val="22"/>
        </w:rPr>
      </w:pPr>
      <w:r w:rsidRPr="0028482B">
        <w:rPr>
          <w:rFonts w:ascii="Arial" w:hAnsi="Arial" w:cs="Arial"/>
          <w:color w:val="000000" w:themeColor="text1"/>
          <w:sz w:val="22"/>
          <w:szCs w:val="22"/>
        </w:rPr>
        <w:t xml:space="preserve">All </w:t>
      </w:r>
      <w:r w:rsidR="00875147" w:rsidRPr="0028482B">
        <w:rPr>
          <w:rFonts w:ascii="Arial" w:hAnsi="Arial" w:cs="Arial"/>
          <w:color w:val="000000" w:themeColor="text1"/>
          <w:sz w:val="22"/>
          <w:szCs w:val="22"/>
        </w:rPr>
        <w:t xml:space="preserve">members of </w:t>
      </w:r>
      <w:r w:rsidRPr="0028482B">
        <w:rPr>
          <w:rFonts w:ascii="Arial" w:hAnsi="Arial" w:cs="Arial"/>
          <w:color w:val="000000" w:themeColor="text1"/>
          <w:sz w:val="22"/>
          <w:szCs w:val="22"/>
        </w:rPr>
        <w:t xml:space="preserve">staff have a responsibility for maintaining awareness of buildings and </w:t>
      </w:r>
      <w:bookmarkStart w:id="30" w:name="_Int_8pRc4OM5"/>
      <w:r w:rsidRPr="0028482B">
        <w:rPr>
          <w:rFonts w:ascii="Arial" w:hAnsi="Arial" w:cs="Arial"/>
          <w:color w:val="000000" w:themeColor="text1"/>
          <w:sz w:val="22"/>
          <w:szCs w:val="22"/>
        </w:rPr>
        <w:t>grounds</w:t>
      </w:r>
      <w:bookmarkEnd w:id="30"/>
      <w:r w:rsidRPr="0028482B">
        <w:rPr>
          <w:rFonts w:ascii="Arial" w:hAnsi="Arial" w:cs="Arial"/>
          <w:color w:val="000000" w:themeColor="text1"/>
          <w:sz w:val="22"/>
          <w:szCs w:val="22"/>
        </w:rPr>
        <w:t xml:space="preserve"> security and for reporting concerns that may </w:t>
      </w:r>
      <w:bookmarkStart w:id="31" w:name="_Int_BxjRs6Aj"/>
      <w:proofErr w:type="gramStart"/>
      <w:r w:rsidRPr="0028482B">
        <w:rPr>
          <w:rFonts w:ascii="Arial" w:hAnsi="Arial" w:cs="Arial"/>
          <w:color w:val="000000" w:themeColor="text1"/>
          <w:sz w:val="22"/>
          <w:szCs w:val="22"/>
        </w:rPr>
        <w:t>come to light</w:t>
      </w:r>
      <w:bookmarkEnd w:id="31"/>
      <w:proofErr w:type="gramEnd"/>
      <w:r w:rsidRPr="0028482B">
        <w:rPr>
          <w:rFonts w:ascii="Arial" w:hAnsi="Arial" w:cs="Arial"/>
          <w:color w:val="000000" w:themeColor="text1"/>
          <w:sz w:val="22"/>
          <w:szCs w:val="22"/>
        </w:rPr>
        <w:t xml:space="preserve">. </w:t>
      </w:r>
    </w:p>
    <w:p w14:paraId="2741D47B" w14:textId="7A9D7421" w:rsidR="006D4418" w:rsidRPr="0028482B" w:rsidRDefault="006D4418" w:rsidP="00DC310E">
      <w:pPr>
        <w:rPr>
          <w:rFonts w:ascii="Arial" w:hAnsi="Arial" w:cs="Arial"/>
          <w:color w:val="000000" w:themeColor="text1"/>
          <w:sz w:val="22"/>
          <w:szCs w:val="22"/>
        </w:rPr>
      </w:pPr>
    </w:p>
    <w:p w14:paraId="75F7828C" w14:textId="5D4A7DDC" w:rsidR="00222D61" w:rsidRPr="0028482B" w:rsidRDefault="002F4412" w:rsidP="00811331">
      <w:pPr>
        <w:numPr>
          <w:ilvl w:val="0"/>
          <w:numId w:val="31"/>
        </w:numPr>
        <w:ind w:left="360"/>
        <w:rPr>
          <w:rFonts w:ascii="Arial" w:eastAsia="Arial" w:hAnsi="Arial" w:cs="Arial"/>
          <w:color w:val="000000" w:themeColor="text1"/>
          <w:sz w:val="22"/>
          <w:szCs w:val="22"/>
        </w:rPr>
      </w:pPr>
      <w:r w:rsidRPr="0028482B">
        <w:rPr>
          <w:rFonts w:ascii="Arial" w:hAnsi="Arial" w:cs="Arial"/>
          <w:color w:val="000000" w:themeColor="text1"/>
          <w:sz w:val="22"/>
          <w:szCs w:val="22"/>
        </w:rPr>
        <w:t xml:space="preserve">Appropriate checks </w:t>
      </w:r>
      <w:proofErr w:type="gramStart"/>
      <w:r w:rsidRPr="0028482B">
        <w:rPr>
          <w:rFonts w:ascii="Arial" w:hAnsi="Arial" w:cs="Arial"/>
          <w:color w:val="000000" w:themeColor="text1"/>
          <w:sz w:val="22"/>
          <w:szCs w:val="22"/>
        </w:rPr>
        <w:t>will be undertaken</w:t>
      </w:r>
      <w:proofErr w:type="gramEnd"/>
      <w:r w:rsidRPr="0028482B">
        <w:rPr>
          <w:rFonts w:ascii="Arial" w:hAnsi="Arial" w:cs="Arial"/>
          <w:color w:val="000000" w:themeColor="text1"/>
          <w:sz w:val="22"/>
          <w:szCs w:val="22"/>
        </w:rPr>
        <w:t xml:space="preserve"> in respect of visitors and volunteers coming </w:t>
      </w:r>
      <w:r w:rsidR="00BF4182" w:rsidRPr="0028482B">
        <w:rPr>
          <w:rFonts w:ascii="Arial" w:hAnsi="Arial" w:cs="Arial"/>
          <w:color w:val="000000" w:themeColor="text1"/>
          <w:sz w:val="22"/>
          <w:szCs w:val="22"/>
        </w:rPr>
        <w:t xml:space="preserve">into </w:t>
      </w:r>
      <w:r w:rsidR="00C477FE" w:rsidRPr="0028482B">
        <w:rPr>
          <w:rFonts w:ascii="Arial" w:hAnsi="Arial" w:cs="Arial"/>
          <w:color w:val="000000" w:themeColor="text1"/>
          <w:sz w:val="22"/>
          <w:szCs w:val="22"/>
          <w:lang w:val="en-GB"/>
        </w:rPr>
        <w:t>School</w:t>
      </w:r>
      <w:r w:rsidR="0028482B" w:rsidRPr="0028482B">
        <w:rPr>
          <w:rFonts w:ascii="Arial" w:hAnsi="Arial" w:cs="Arial"/>
          <w:color w:val="000000" w:themeColor="text1"/>
          <w:sz w:val="22"/>
          <w:szCs w:val="22"/>
          <w:lang w:val="en-GB"/>
        </w:rPr>
        <w:t xml:space="preserve"> </w:t>
      </w:r>
      <w:r w:rsidR="00BF4182" w:rsidRPr="0028482B">
        <w:rPr>
          <w:rFonts w:ascii="Arial" w:hAnsi="Arial" w:cs="Arial"/>
          <w:color w:val="000000" w:themeColor="text1"/>
          <w:sz w:val="22"/>
          <w:szCs w:val="22"/>
        </w:rPr>
        <w:t xml:space="preserve">as outlined within </w:t>
      </w:r>
      <w:r w:rsidR="00C9016B" w:rsidRPr="0028482B">
        <w:rPr>
          <w:rFonts w:ascii="Arial" w:hAnsi="Arial" w:cs="Arial"/>
          <w:color w:val="000000" w:themeColor="text1"/>
          <w:sz w:val="22"/>
          <w:szCs w:val="22"/>
        </w:rPr>
        <w:t xml:space="preserve">national </w:t>
      </w:r>
      <w:r w:rsidR="00BF4182" w:rsidRPr="0028482B">
        <w:rPr>
          <w:rFonts w:ascii="Arial" w:hAnsi="Arial" w:cs="Arial"/>
          <w:color w:val="000000" w:themeColor="text1"/>
          <w:sz w:val="22"/>
          <w:szCs w:val="22"/>
        </w:rPr>
        <w:t>g</w:t>
      </w:r>
      <w:r w:rsidRPr="0028482B">
        <w:rPr>
          <w:rFonts w:ascii="Arial" w:hAnsi="Arial" w:cs="Arial"/>
          <w:color w:val="000000" w:themeColor="text1"/>
          <w:sz w:val="22"/>
          <w:szCs w:val="22"/>
        </w:rPr>
        <w:t xml:space="preserve">uidance. Visitors </w:t>
      </w:r>
      <w:proofErr w:type="gramStart"/>
      <w:r w:rsidRPr="0028482B">
        <w:rPr>
          <w:rFonts w:ascii="Arial" w:hAnsi="Arial" w:cs="Arial"/>
          <w:color w:val="000000" w:themeColor="text1"/>
          <w:sz w:val="22"/>
          <w:szCs w:val="22"/>
        </w:rPr>
        <w:t>will be expected</w:t>
      </w:r>
      <w:proofErr w:type="gramEnd"/>
      <w:r w:rsidRPr="0028482B">
        <w:rPr>
          <w:rFonts w:ascii="Arial" w:hAnsi="Arial" w:cs="Arial"/>
          <w:color w:val="000000" w:themeColor="text1"/>
          <w:sz w:val="22"/>
          <w:szCs w:val="22"/>
        </w:rPr>
        <w:t xml:space="preserve"> to sign in and out via the office visitors log and to display a </w:t>
      </w:r>
      <w:r w:rsidR="003C6CF7" w:rsidRPr="0028482B">
        <w:rPr>
          <w:rFonts w:ascii="Arial" w:hAnsi="Arial" w:cs="Arial"/>
          <w:color w:val="000000" w:themeColor="text1"/>
          <w:sz w:val="22"/>
          <w:szCs w:val="22"/>
        </w:rPr>
        <w:t>visitor’s</w:t>
      </w:r>
      <w:r w:rsidRPr="0028482B">
        <w:rPr>
          <w:rFonts w:ascii="Arial" w:hAnsi="Arial" w:cs="Arial"/>
          <w:color w:val="000000" w:themeColor="text1"/>
          <w:sz w:val="22"/>
          <w:szCs w:val="22"/>
        </w:rPr>
        <w:t xml:space="preserve"> badge whilst on site. </w:t>
      </w:r>
    </w:p>
    <w:p w14:paraId="3665AF59" w14:textId="77777777" w:rsidR="00567EB2" w:rsidRPr="0028482B" w:rsidRDefault="00567EB2" w:rsidP="00DC310E">
      <w:pPr>
        <w:rPr>
          <w:rFonts w:ascii="Arial" w:eastAsia="Arial" w:hAnsi="Arial" w:cs="Arial"/>
          <w:color w:val="000000" w:themeColor="text1"/>
          <w:sz w:val="22"/>
          <w:szCs w:val="22"/>
        </w:rPr>
      </w:pPr>
    </w:p>
    <w:p w14:paraId="0954BE21" w14:textId="20405915" w:rsidR="00174AA5" w:rsidRPr="0028482B" w:rsidRDefault="002F4412" w:rsidP="0034599D">
      <w:pPr>
        <w:numPr>
          <w:ilvl w:val="0"/>
          <w:numId w:val="31"/>
        </w:numPr>
        <w:ind w:left="360"/>
        <w:rPr>
          <w:rFonts w:ascii="Arial" w:hAnsi="Arial" w:cs="Arial"/>
          <w:color w:val="000000" w:themeColor="text1"/>
          <w:sz w:val="22"/>
          <w:szCs w:val="22"/>
        </w:rPr>
      </w:pPr>
      <w:r w:rsidRPr="0028482B">
        <w:rPr>
          <w:rFonts w:ascii="Arial" w:hAnsi="Arial" w:cs="Arial"/>
          <w:color w:val="000000" w:themeColor="text1"/>
          <w:sz w:val="22"/>
          <w:szCs w:val="22"/>
        </w:rPr>
        <w:t xml:space="preserve">Any individual who is not known or identifiable </w:t>
      </w:r>
      <w:r w:rsidR="00B9453D" w:rsidRPr="0028482B">
        <w:rPr>
          <w:rFonts w:ascii="Arial" w:hAnsi="Arial" w:cs="Arial"/>
          <w:color w:val="000000" w:themeColor="text1"/>
          <w:sz w:val="22"/>
          <w:szCs w:val="22"/>
        </w:rPr>
        <w:t xml:space="preserve">on site </w:t>
      </w:r>
      <w:proofErr w:type="gramStart"/>
      <w:r w:rsidRPr="0028482B">
        <w:rPr>
          <w:rFonts w:ascii="Arial" w:hAnsi="Arial" w:cs="Arial"/>
          <w:color w:val="000000" w:themeColor="text1"/>
          <w:sz w:val="22"/>
          <w:szCs w:val="22"/>
        </w:rPr>
        <w:t>should be challenged</w:t>
      </w:r>
      <w:proofErr w:type="gramEnd"/>
      <w:r w:rsidRPr="0028482B">
        <w:rPr>
          <w:rFonts w:ascii="Arial" w:hAnsi="Arial" w:cs="Arial"/>
          <w:color w:val="000000" w:themeColor="text1"/>
          <w:sz w:val="22"/>
          <w:szCs w:val="22"/>
        </w:rPr>
        <w:t xml:space="preserve"> for clarification and reassurance</w:t>
      </w:r>
      <w:r w:rsidR="00A84AF4" w:rsidRPr="0028482B">
        <w:rPr>
          <w:rFonts w:ascii="Arial" w:hAnsi="Arial" w:cs="Arial"/>
          <w:color w:val="000000" w:themeColor="text1"/>
          <w:sz w:val="22"/>
          <w:szCs w:val="22"/>
        </w:rPr>
        <w:t xml:space="preserve">. </w:t>
      </w:r>
    </w:p>
    <w:p w14:paraId="024BEBB6" w14:textId="77777777" w:rsidR="0028482B" w:rsidRPr="0028482B" w:rsidRDefault="0028482B" w:rsidP="0028482B">
      <w:pPr>
        <w:pStyle w:val="ListParagraph"/>
        <w:rPr>
          <w:rFonts w:ascii="Arial" w:hAnsi="Arial" w:cs="Arial"/>
          <w:color w:val="000000" w:themeColor="text1"/>
          <w:sz w:val="22"/>
          <w:szCs w:val="22"/>
        </w:rPr>
      </w:pPr>
    </w:p>
    <w:p w14:paraId="5FA63AB1" w14:textId="77777777" w:rsidR="0028482B" w:rsidRPr="0028482B" w:rsidRDefault="0028482B" w:rsidP="0028482B">
      <w:pPr>
        <w:ind w:left="360"/>
        <w:rPr>
          <w:rFonts w:ascii="Arial" w:hAnsi="Arial" w:cs="Arial"/>
          <w:color w:val="000000" w:themeColor="text1"/>
          <w:sz w:val="22"/>
          <w:szCs w:val="22"/>
        </w:rPr>
      </w:pPr>
    </w:p>
    <w:p w14:paraId="64F1CA11" w14:textId="5AF7438F" w:rsidR="008B23CE" w:rsidRDefault="009B5957" w:rsidP="00811331">
      <w:pPr>
        <w:numPr>
          <w:ilvl w:val="0"/>
          <w:numId w:val="31"/>
        </w:numPr>
        <w:ind w:left="360"/>
        <w:rPr>
          <w:rFonts w:ascii="Arial" w:hAnsi="Arial" w:cs="Arial"/>
          <w:color w:val="000000" w:themeColor="text1"/>
          <w:sz w:val="22"/>
          <w:szCs w:val="22"/>
        </w:rPr>
      </w:pPr>
      <w:r w:rsidRPr="0028482B">
        <w:rPr>
          <w:rFonts w:ascii="Arial" w:hAnsi="Arial" w:cs="Arial"/>
          <w:color w:val="000000" w:themeColor="text1"/>
          <w:sz w:val="22"/>
          <w:szCs w:val="22"/>
        </w:rPr>
        <w:t xml:space="preserve">The </w:t>
      </w:r>
      <w:r w:rsidR="00C477FE" w:rsidRPr="0028482B">
        <w:rPr>
          <w:rFonts w:ascii="Arial" w:hAnsi="Arial" w:cs="Arial"/>
          <w:color w:val="000000" w:themeColor="text1"/>
          <w:sz w:val="22"/>
          <w:szCs w:val="22"/>
          <w:lang w:val="en-GB"/>
        </w:rPr>
        <w:t>School</w:t>
      </w:r>
      <w:r w:rsidR="0028482B" w:rsidRPr="0028482B">
        <w:rPr>
          <w:rFonts w:ascii="Arial" w:hAnsi="Arial" w:cs="Arial"/>
          <w:color w:val="000000" w:themeColor="text1"/>
          <w:sz w:val="22"/>
          <w:szCs w:val="22"/>
          <w:lang w:val="en-GB"/>
        </w:rPr>
        <w:t xml:space="preserve"> </w:t>
      </w:r>
      <w:r w:rsidRPr="0028482B">
        <w:rPr>
          <w:rFonts w:ascii="Arial" w:hAnsi="Arial" w:cs="Arial"/>
          <w:color w:val="000000" w:themeColor="text1"/>
          <w:sz w:val="22"/>
          <w:szCs w:val="22"/>
        </w:rPr>
        <w:t xml:space="preserve">will not accept the </w:t>
      </w:r>
      <w:proofErr w:type="spellStart"/>
      <w:r w:rsidRPr="0028482B">
        <w:rPr>
          <w:rFonts w:ascii="Arial" w:hAnsi="Arial" w:cs="Arial"/>
          <w:color w:val="000000" w:themeColor="text1"/>
          <w:sz w:val="22"/>
          <w:szCs w:val="22"/>
        </w:rPr>
        <w:t>behaviour</w:t>
      </w:r>
      <w:proofErr w:type="spellEnd"/>
      <w:r w:rsidRPr="0028482B">
        <w:rPr>
          <w:rFonts w:ascii="Arial" w:hAnsi="Arial" w:cs="Arial"/>
          <w:color w:val="000000" w:themeColor="text1"/>
          <w:sz w:val="22"/>
          <w:szCs w:val="22"/>
        </w:rPr>
        <w:t xml:space="preserve"> of any individual (parent or other) that threatens </w:t>
      </w:r>
      <w:r w:rsidR="00C477FE" w:rsidRPr="0028482B">
        <w:rPr>
          <w:rFonts w:ascii="Arial" w:hAnsi="Arial" w:cs="Arial"/>
          <w:color w:val="000000" w:themeColor="text1"/>
          <w:sz w:val="22"/>
          <w:szCs w:val="22"/>
          <w:lang w:val="en-GB"/>
        </w:rPr>
        <w:t>School</w:t>
      </w:r>
      <w:r w:rsidR="0028482B" w:rsidRPr="0028482B">
        <w:rPr>
          <w:rFonts w:ascii="Arial" w:hAnsi="Arial" w:cs="Arial"/>
          <w:color w:val="000000" w:themeColor="text1"/>
          <w:sz w:val="22"/>
          <w:szCs w:val="22"/>
          <w:lang w:val="en-GB"/>
        </w:rPr>
        <w:t xml:space="preserve"> </w:t>
      </w:r>
      <w:r w:rsidRPr="0028482B">
        <w:rPr>
          <w:rFonts w:ascii="Arial" w:hAnsi="Arial" w:cs="Arial"/>
          <w:color w:val="000000" w:themeColor="text1"/>
          <w:sz w:val="22"/>
          <w:szCs w:val="22"/>
        </w:rPr>
        <w:t xml:space="preserve">security or leads others (child or adult) to feel unsafe. Such </w:t>
      </w:r>
      <w:proofErr w:type="spellStart"/>
      <w:r w:rsidRPr="0028482B">
        <w:rPr>
          <w:rFonts w:ascii="Arial" w:hAnsi="Arial" w:cs="Arial"/>
          <w:color w:val="000000" w:themeColor="text1"/>
          <w:sz w:val="22"/>
          <w:szCs w:val="22"/>
        </w:rPr>
        <w:t>behaviour</w:t>
      </w:r>
      <w:proofErr w:type="spellEnd"/>
      <w:r w:rsidRPr="0028482B">
        <w:rPr>
          <w:rFonts w:ascii="Arial" w:hAnsi="Arial" w:cs="Arial"/>
          <w:color w:val="000000" w:themeColor="text1"/>
          <w:sz w:val="22"/>
          <w:szCs w:val="22"/>
        </w:rPr>
        <w:t xml:space="preserve"> </w:t>
      </w:r>
      <w:proofErr w:type="gramStart"/>
      <w:r w:rsidRPr="0028482B">
        <w:rPr>
          <w:rFonts w:ascii="Arial" w:hAnsi="Arial" w:cs="Arial"/>
          <w:color w:val="000000" w:themeColor="text1"/>
          <w:sz w:val="22"/>
          <w:szCs w:val="22"/>
        </w:rPr>
        <w:t>will be treated</w:t>
      </w:r>
      <w:proofErr w:type="gramEnd"/>
      <w:r w:rsidRPr="0028482B">
        <w:rPr>
          <w:rFonts w:ascii="Arial" w:hAnsi="Arial" w:cs="Arial"/>
          <w:color w:val="000000" w:themeColor="text1"/>
          <w:sz w:val="22"/>
          <w:szCs w:val="22"/>
        </w:rPr>
        <w:t xml:space="preserve"> as </w:t>
      </w:r>
      <w:bookmarkStart w:id="32" w:name="_Int_HwWKx97J"/>
      <w:r w:rsidRPr="0028482B">
        <w:rPr>
          <w:rFonts w:ascii="Arial" w:hAnsi="Arial" w:cs="Arial"/>
          <w:color w:val="000000" w:themeColor="text1"/>
          <w:sz w:val="22"/>
          <w:szCs w:val="22"/>
        </w:rPr>
        <w:t>a serious concern</w:t>
      </w:r>
      <w:bookmarkEnd w:id="32"/>
      <w:r w:rsidRPr="0028482B">
        <w:rPr>
          <w:rFonts w:ascii="Arial" w:hAnsi="Arial" w:cs="Arial"/>
          <w:color w:val="000000" w:themeColor="text1"/>
          <w:sz w:val="22"/>
          <w:szCs w:val="22"/>
        </w:rPr>
        <w:t xml:space="preserve"> and may result in a decision to </w:t>
      </w:r>
      <w:r w:rsidR="000172CF" w:rsidRPr="0028482B">
        <w:rPr>
          <w:rFonts w:ascii="Arial" w:hAnsi="Arial" w:cs="Arial"/>
          <w:color w:val="000000" w:themeColor="text1"/>
          <w:sz w:val="22"/>
          <w:szCs w:val="22"/>
        </w:rPr>
        <w:t>refuse access for</w:t>
      </w:r>
      <w:r w:rsidR="004E529B" w:rsidRPr="0028482B">
        <w:rPr>
          <w:rFonts w:ascii="Arial" w:hAnsi="Arial" w:cs="Arial"/>
          <w:color w:val="000000" w:themeColor="text1"/>
          <w:sz w:val="22"/>
          <w:szCs w:val="22"/>
        </w:rPr>
        <w:t xml:space="preserve"> that</w:t>
      </w:r>
      <w:r w:rsidR="000172CF" w:rsidRPr="0028482B">
        <w:rPr>
          <w:rFonts w:ascii="Arial" w:hAnsi="Arial" w:cs="Arial"/>
          <w:color w:val="000000" w:themeColor="text1"/>
          <w:sz w:val="22"/>
          <w:szCs w:val="22"/>
        </w:rPr>
        <w:t xml:space="preserve"> individual to the </w:t>
      </w:r>
      <w:r w:rsidR="00C477FE" w:rsidRPr="0028482B">
        <w:rPr>
          <w:rFonts w:ascii="Arial" w:hAnsi="Arial" w:cs="Arial"/>
          <w:color w:val="000000" w:themeColor="text1"/>
          <w:sz w:val="22"/>
          <w:szCs w:val="22"/>
          <w:lang w:val="en-GB"/>
        </w:rPr>
        <w:t>School</w:t>
      </w:r>
      <w:r w:rsidR="0028482B" w:rsidRPr="0028482B">
        <w:rPr>
          <w:rFonts w:ascii="Arial" w:hAnsi="Arial" w:cs="Arial"/>
          <w:color w:val="000000" w:themeColor="text1"/>
          <w:sz w:val="22"/>
          <w:szCs w:val="22"/>
          <w:lang w:val="en-GB"/>
        </w:rPr>
        <w:t xml:space="preserve"> </w:t>
      </w:r>
      <w:r w:rsidR="00F64DC5" w:rsidRPr="0028482B">
        <w:rPr>
          <w:rFonts w:ascii="Arial" w:hAnsi="Arial" w:cs="Arial"/>
          <w:color w:val="000000" w:themeColor="text1"/>
          <w:sz w:val="22"/>
          <w:szCs w:val="22"/>
        </w:rPr>
        <w:t>site</w:t>
      </w:r>
      <w:r w:rsidR="00567EB2" w:rsidRPr="0028482B">
        <w:rPr>
          <w:rFonts w:ascii="Arial" w:hAnsi="Arial" w:cs="Arial"/>
          <w:color w:val="000000" w:themeColor="text1"/>
          <w:sz w:val="22"/>
          <w:szCs w:val="22"/>
        </w:rPr>
        <w:t>.</w:t>
      </w:r>
    </w:p>
    <w:p w14:paraId="5AE7B44B" w14:textId="77777777" w:rsidR="0028482B" w:rsidRPr="0028482B" w:rsidRDefault="0028482B" w:rsidP="0028482B">
      <w:pPr>
        <w:ind w:left="360"/>
        <w:rPr>
          <w:rFonts w:ascii="Arial" w:hAnsi="Arial" w:cs="Arial"/>
          <w:color w:val="000000" w:themeColor="text1"/>
          <w:sz w:val="22"/>
          <w:szCs w:val="22"/>
        </w:rPr>
      </w:pPr>
    </w:p>
    <w:p w14:paraId="07085000" w14:textId="77777777" w:rsidR="008B23CE" w:rsidRPr="00B018A2" w:rsidRDefault="008B23CE" w:rsidP="008B23CE">
      <w:pPr>
        <w:ind w:left="360"/>
        <w:rPr>
          <w:rFonts w:ascii="Arial" w:hAnsi="Arial" w:cs="Arial"/>
          <w:sz w:val="22"/>
          <w:szCs w:val="22"/>
        </w:rPr>
      </w:pPr>
    </w:p>
    <w:p w14:paraId="2F0364C4" w14:textId="1CF4DCAE" w:rsidR="00CA1A0C" w:rsidRPr="00B018A2" w:rsidRDefault="00AB2A64" w:rsidP="00CE1B67">
      <w:pPr>
        <w:pStyle w:val="Heading1"/>
        <w:numPr>
          <w:ilvl w:val="0"/>
          <w:numId w:val="81"/>
        </w:numPr>
        <w:ind w:left="-142"/>
        <w:jc w:val="left"/>
        <w:rPr>
          <w:rFonts w:cs="Arial"/>
        </w:rPr>
      </w:pPr>
      <w:bookmarkStart w:id="33" w:name="_Ref108517029"/>
      <w:r w:rsidRPr="00B018A2">
        <w:rPr>
          <w:rFonts w:cs="Arial"/>
        </w:rPr>
        <w:t xml:space="preserve">. </w:t>
      </w:r>
      <w:r w:rsidR="00CA1A0C" w:rsidRPr="00B018A2">
        <w:rPr>
          <w:rFonts w:cs="Arial"/>
        </w:rPr>
        <w:t xml:space="preserve">Local </w:t>
      </w:r>
      <w:r w:rsidR="00C367BA" w:rsidRPr="00B018A2">
        <w:rPr>
          <w:rFonts w:cs="Arial"/>
        </w:rPr>
        <w:t>S</w:t>
      </w:r>
      <w:r w:rsidR="00CA1A0C" w:rsidRPr="00B018A2">
        <w:rPr>
          <w:rFonts w:cs="Arial"/>
        </w:rPr>
        <w:t>upport</w:t>
      </w:r>
      <w:bookmarkEnd w:id="33"/>
    </w:p>
    <w:p w14:paraId="303D75D1" w14:textId="77777777" w:rsidR="00CA1A0C" w:rsidRPr="0028482B" w:rsidRDefault="00CA1A0C" w:rsidP="0009404B">
      <w:pPr>
        <w:pStyle w:val="NormalWeb"/>
        <w:tabs>
          <w:tab w:val="left" w:pos="864"/>
        </w:tabs>
        <w:spacing w:before="0" w:beforeAutospacing="0" w:after="0" w:afterAutospacing="0"/>
        <w:ind w:left="360"/>
        <w:rPr>
          <w:rFonts w:ascii="Arial" w:hAnsi="Arial" w:cs="Arial"/>
          <w:color w:val="000000" w:themeColor="text1"/>
          <w:sz w:val="22"/>
          <w:szCs w:val="22"/>
        </w:rPr>
      </w:pPr>
      <w:r w:rsidRPr="00B018A2">
        <w:rPr>
          <w:rFonts w:ascii="Arial" w:hAnsi="Arial" w:cs="Arial"/>
          <w:sz w:val="22"/>
          <w:szCs w:val="22"/>
        </w:rPr>
        <w:tab/>
      </w:r>
    </w:p>
    <w:p w14:paraId="0A50E6C6" w14:textId="5E8A3BBD" w:rsidR="00E07D4F" w:rsidRPr="0028482B" w:rsidRDefault="00CA1A0C" w:rsidP="00811331">
      <w:pPr>
        <w:pStyle w:val="NormalWeb"/>
        <w:numPr>
          <w:ilvl w:val="0"/>
          <w:numId w:val="16"/>
        </w:numPr>
        <w:spacing w:before="0" w:beforeAutospacing="0" w:after="0" w:afterAutospacing="0"/>
        <w:ind w:left="360"/>
        <w:rPr>
          <w:rFonts w:ascii="Arial" w:hAnsi="Arial" w:cs="Arial"/>
          <w:color w:val="000000" w:themeColor="text1"/>
          <w:sz w:val="22"/>
          <w:szCs w:val="22"/>
        </w:rPr>
      </w:pPr>
      <w:r w:rsidRPr="0028482B">
        <w:rPr>
          <w:rFonts w:ascii="Arial" w:hAnsi="Arial" w:cs="Arial"/>
          <w:color w:val="000000" w:themeColor="text1"/>
          <w:sz w:val="22"/>
          <w:szCs w:val="22"/>
        </w:rPr>
        <w:t xml:space="preserve">All members of staff in </w:t>
      </w:r>
      <w:r w:rsidR="00C477FE" w:rsidRPr="0028482B">
        <w:rPr>
          <w:rFonts w:ascii="Arial" w:hAnsi="Arial" w:cs="Arial"/>
          <w:color w:val="000000" w:themeColor="text1"/>
          <w:sz w:val="22"/>
          <w:szCs w:val="22"/>
        </w:rPr>
        <w:t xml:space="preserve">ELA </w:t>
      </w:r>
      <w:proofErr w:type="gramStart"/>
      <w:r w:rsidRPr="0028482B">
        <w:rPr>
          <w:rFonts w:ascii="Arial" w:hAnsi="Arial" w:cs="Arial"/>
          <w:color w:val="000000" w:themeColor="text1"/>
          <w:sz w:val="22"/>
          <w:szCs w:val="22"/>
        </w:rPr>
        <w:t>are made</w:t>
      </w:r>
      <w:proofErr w:type="gramEnd"/>
      <w:r w:rsidRPr="0028482B">
        <w:rPr>
          <w:rFonts w:ascii="Arial" w:hAnsi="Arial" w:cs="Arial"/>
          <w:color w:val="000000" w:themeColor="text1"/>
          <w:sz w:val="22"/>
          <w:szCs w:val="22"/>
        </w:rPr>
        <w:t xml:space="preserve"> aware of local support available</w:t>
      </w:r>
      <w:r w:rsidR="00653172" w:rsidRPr="0028482B">
        <w:rPr>
          <w:rFonts w:ascii="Arial" w:hAnsi="Arial" w:cs="Arial"/>
          <w:color w:val="000000" w:themeColor="text1"/>
          <w:sz w:val="22"/>
          <w:szCs w:val="22"/>
        </w:rPr>
        <w:t>.</w:t>
      </w:r>
      <w:r w:rsidR="00CF4D10" w:rsidRPr="0028482B">
        <w:rPr>
          <w:rFonts w:ascii="Arial" w:hAnsi="Arial" w:cs="Arial"/>
          <w:b/>
          <w:iCs/>
          <w:color w:val="000000" w:themeColor="text1"/>
          <w:sz w:val="22"/>
          <w:szCs w:val="22"/>
          <w:lang w:val="en-US"/>
        </w:rPr>
        <w:t xml:space="preserve"> </w:t>
      </w:r>
    </w:p>
    <w:p w14:paraId="32CD8ADB" w14:textId="77777777" w:rsidR="00E07D4F" w:rsidRPr="00E07D4F" w:rsidRDefault="00E07D4F" w:rsidP="00E07D4F">
      <w:pPr>
        <w:pStyle w:val="NormalWeb"/>
        <w:spacing w:before="0" w:beforeAutospacing="0" w:after="0" w:afterAutospacing="0"/>
        <w:rPr>
          <w:rFonts w:ascii="Arial" w:hAnsi="Arial" w:cs="Arial"/>
          <w:sz w:val="22"/>
          <w:szCs w:val="22"/>
        </w:rPr>
      </w:pPr>
    </w:p>
    <w:p w14:paraId="40DD98C2" w14:textId="7A1154F9" w:rsidR="00CA1A0C" w:rsidRPr="00B018A2" w:rsidRDefault="00CA1A0C" w:rsidP="008159D9">
      <w:pPr>
        <w:pStyle w:val="NormalWeb"/>
        <w:spacing w:before="0" w:beforeAutospacing="0" w:after="0" w:afterAutospacing="0"/>
        <w:ind w:left="360"/>
        <w:rPr>
          <w:rFonts w:ascii="Arial" w:hAnsi="Arial" w:cs="Arial"/>
          <w:sz w:val="22"/>
          <w:szCs w:val="22"/>
        </w:rPr>
      </w:pPr>
    </w:p>
    <w:p w14:paraId="08B8A224" w14:textId="77777777" w:rsidR="008159D9" w:rsidRPr="00B018A2" w:rsidRDefault="008159D9" w:rsidP="00811331">
      <w:pPr>
        <w:pStyle w:val="NormalWeb"/>
        <w:numPr>
          <w:ilvl w:val="0"/>
          <w:numId w:val="61"/>
        </w:numPr>
        <w:spacing w:before="0" w:beforeAutospacing="0" w:after="0" w:afterAutospacing="0"/>
        <w:rPr>
          <w:rFonts w:ascii="Arial" w:hAnsi="Arial" w:cs="Arial"/>
          <w:sz w:val="22"/>
          <w:szCs w:val="22"/>
        </w:rPr>
      </w:pPr>
      <w:r w:rsidRPr="00B018A2">
        <w:rPr>
          <w:rFonts w:ascii="Arial" w:hAnsi="Arial" w:cs="Arial"/>
          <w:b/>
          <w:sz w:val="22"/>
          <w:szCs w:val="22"/>
        </w:rPr>
        <w:t xml:space="preserve">Education Safeguarding Service </w:t>
      </w:r>
    </w:p>
    <w:p w14:paraId="05394E69" w14:textId="77777777" w:rsidR="008159D9" w:rsidRPr="00B018A2" w:rsidRDefault="00CA1A0C" w:rsidP="00811331">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b/>
          <w:sz w:val="22"/>
          <w:szCs w:val="22"/>
        </w:rPr>
        <w:t xml:space="preserve">Area Safeguarding </w:t>
      </w:r>
      <w:r w:rsidR="000F080A" w:rsidRPr="00B018A2">
        <w:rPr>
          <w:rFonts w:ascii="Arial" w:hAnsi="Arial" w:cs="Arial"/>
          <w:b/>
          <w:sz w:val="22"/>
          <w:szCs w:val="22"/>
        </w:rPr>
        <w:t>Advisor</w:t>
      </w:r>
      <w:r w:rsidRPr="00B018A2">
        <w:rPr>
          <w:rFonts w:ascii="Arial" w:hAnsi="Arial" w:cs="Arial"/>
          <w:b/>
          <w:sz w:val="22"/>
          <w:szCs w:val="22"/>
        </w:rPr>
        <w:t xml:space="preserve"> </w:t>
      </w:r>
    </w:p>
    <w:p w14:paraId="384047D6" w14:textId="0E33523A" w:rsidR="008159D9" w:rsidRPr="00B018A2" w:rsidRDefault="00390751" w:rsidP="00811331">
      <w:pPr>
        <w:pStyle w:val="NormalWeb"/>
        <w:numPr>
          <w:ilvl w:val="2"/>
          <w:numId w:val="61"/>
        </w:numPr>
        <w:spacing w:before="0" w:beforeAutospacing="0" w:after="0" w:afterAutospacing="0"/>
        <w:rPr>
          <w:rFonts w:ascii="Arial" w:hAnsi="Arial" w:cs="Arial"/>
          <w:sz w:val="22"/>
          <w:szCs w:val="22"/>
        </w:rPr>
      </w:pPr>
      <w:r>
        <w:rPr>
          <w:rFonts w:ascii="Arial" w:hAnsi="Arial" w:cs="Arial"/>
          <w:b/>
          <w:iCs/>
          <w:color w:val="FF0000"/>
          <w:sz w:val="22"/>
          <w:szCs w:val="22"/>
          <w:lang w:val="en-US"/>
        </w:rPr>
        <w:t xml:space="preserve">: </w:t>
      </w:r>
      <w:hyperlink r:id="rId100" w:history="1">
        <w:r w:rsidRPr="006113BB">
          <w:rPr>
            <w:rStyle w:val="Hyperlink"/>
            <w:rFonts w:ascii="Arial" w:hAnsi="Arial" w:cs="Arial"/>
            <w:bCs/>
            <w:iCs/>
            <w:sz w:val="22"/>
            <w:szCs w:val="22"/>
            <w:lang w:val="en-US"/>
          </w:rPr>
          <w:t>www.theeducationpeople.org/our-expertise/partner-providers/kent-county-council-providers/safeguarding/</w:t>
        </w:r>
      </w:hyperlink>
    </w:p>
    <w:p w14:paraId="58211564" w14:textId="77777777" w:rsidR="008159D9" w:rsidRPr="00B018A2" w:rsidRDefault="00CD42D1" w:rsidP="00811331">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b/>
          <w:sz w:val="22"/>
          <w:szCs w:val="22"/>
        </w:rPr>
        <w:t xml:space="preserve">Online Safety in the </w:t>
      </w:r>
      <w:r w:rsidR="00CA1A0C" w:rsidRPr="00B018A2">
        <w:rPr>
          <w:rFonts w:ascii="Arial" w:hAnsi="Arial" w:cs="Arial"/>
          <w:b/>
          <w:sz w:val="22"/>
          <w:szCs w:val="22"/>
        </w:rPr>
        <w:t xml:space="preserve">Education Safeguarding </w:t>
      </w:r>
      <w:r w:rsidR="000F080A" w:rsidRPr="00B018A2">
        <w:rPr>
          <w:rFonts w:ascii="Arial" w:hAnsi="Arial" w:cs="Arial"/>
          <w:b/>
          <w:sz w:val="22"/>
          <w:szCs w:val="22"/>
        </w:rPr>
        <w:t>Service</w:t>
      </w:r>
    </w:p>
    <w:p w14:paraId="20DC3AA5" w14:textId="0E2B48CD" w:rsidR="00D165F0" w:rsidRPr="00B018A2" w:rsidRDefault="00D165F0" w:rsidP="00811331">
      <w:pPr>
        <w:pStyle w:val="NormalWeb"/>
        <w:numPr>
          <w:ilvl w:val="2"/>
          <w:numId w:val="61"/>
        </w:numPr>
        <w:spacing w:before="0" w:beforeAutospacing="0" w:after="0" w:afterAutospacing="0"/>
        <w:rPr>
          <w:rStyle w:val="Hyperlink"/>
          <w:rFonts w:ascii="Arial" w:hAnsi="Arial" w:cs="Arial"/>
          <w:color w:val="auto"/>
          <w:sz w:val="22"/>
          <w:szCs w:val="22"/>
          <w:u w:val="none"/>
        </w:rPr>
      </w:pPr>
      <w:r w:rsidRPr="00B018A2">
        <w:rPr>
          <w:rStyle w:val="Hyperlink"/>
          <w:rFonts w:ascii="Arial" w:hAnsi="Arial" w:cs="Arial"/>
          <w:color w:val="auto"/>
          <w:sz w:val="22"/>
          <w:szCs w:val="22"/>
          <w:u w:val="none"/>
        </w:rPr>
        <w:t>03000 423164</w:t>
      </w:r>
    </w:p>
    <w:p w14:paraId="55BC87F8" w14:textId="4E4655A4" w:rsidR="00CA1A0C" w:rsidRPr="00CF4D10" w:rsidRDefault="003058C8" w:rsidP="00CF4D10">
      <w:pPr>
        <w:pStyle w:val="NormalWeb"/>
        <w:numPr>
          <w:ilvl w:val="2"/>
          <w:numId w:val="61"/>
        </w:numPr>
        <w:spacing w:before="0" w:beforeAutospacing="0" w:after="0" w:afterAutospacing="0"/>
        <w:rPr>
          <w:rStyle w:val="Strong"/>
          <w:rFonts w:ascii="Arial" w:hAnsi="Arial" w:cs="Arial"/>
          <w:b w:val="0"/>
          <w:bCs w:val="0"/>
          <w:sz w:val="22"/>
          <w:szCs w:val="22"/>
        </w:rPr>
      </w:pPr>
      <w:hyperlink r:id="rId101" w:history="1">
        <w:r w:rsidR="00D165F0" w:rsidRPr="00B018A2">
          <w:rPr>
            <w:rStyle w:val="Hyperlink"/>
            <w:rFonts w:ascii="Arial" w:hAnsi="Arial" w:cs="Arial"/>
            <w:sz w:val="22"/>
            <w:szCs w:val="22"/>
            <w:shd w:val="clear" w:color="auto" w:fill="FFFFFF"/>
          </w:rPr>
          <w:t>onlinesafety@kent.gov.uk</w:t>
        </w:r>
      </w:hyperlink>
      <w:r w:rsidR="00D165F0" w:rsidRPr="00B018A2">
        <w:t xml:space="preserve"> </w:t>
      </w:r>
      <w:r w:rsidR="005F5ECA" w:rsidRPr="00B018A2">
        <w:rPr>
          <w:rFonts w:ascii="Arial" w:hAnsi="Arial" w:cs="Arial"/>
          <w:color w:val="2B579A"/>
          <w:sz w:val="22"/>
          <w:szCs w:val="22"/>
          <w:shd w:val="clear" w:color="auto" w:fill="FFFFFF"/>
        </w:rPr>
        <w:t xml:space="preserve"> </w:t>
      </w:r>
      <w:r w:rsidR="00CA1A0C" w:rsidRPr="00B018A2">
        <w:rPr>
          <w:rStyle w:val="Strong"/>
          <w:rFonts w:ascii="Arial" w:hAnsi="Arial" w:cs="Arial"/>
          <w:b w:val="0"/>
          <w:sz w:val="22"/>
          <w:szCs w:val="22"/>
          <w:shd w:val="clear" w:color="auto" w:fill="FFFFFF"/>
        </w:rPr>
        <w:t>(non-urgent issues only)</w:t>
      </w:r>
      <w:r w:rsidR="00D5244F" w:rsidRPr="00B018A2">
        <w:rPr>
          <w:rStyle w:val="Strong"/>
          <w:rFonts w:ascii="Arial" w:hAnsi="Arial" w:cs="Arial"/>
          <w:b w:val="0"/>
          <w:sz w:val="22"/>
          <w:szCs w:val="22"/>
          <w:shd w:val="clear" w:color="auto" w:fill="FFFFFF"/>
        </w:rPr>
        <w:t xml:space="preserve"> </w:t>
      </w:r>
    </w:p>
    <w:p w14:paraId="48F9E4A1" w14:textId="77777777" w:rsidR="00D07E6C" w:rsidRPr="00B018A2" w:rsidRDefault="00D07E6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B018A2" w:rsidRDefault="00CA1A0C" w:rsidP="00811331">
      <w:pPr>
        <w:pStyle w:val="NormalWeb"/>
        <w:numPr>
          <w:ilvl w:val="0"/>
          <w:numId w:val="61"/>
        </w:numPr>
        <w:spacing w:before="0" w:beforeAutospacing="0" w:after="0" w:afterAutospacing="0"/>
        <w:rPr>
          <w:rFonts w:ascii="Arial" w:hAnsi="Arial" w:cs="Arial"/>
          <w:sz w:val="22"/>
          <w:szCs w:val="22"/>
        </w:rPr>
      </w:pPr>
      <w:r w:rsidRPr="00B018A2">
        <w:rPr>
          <w:rFonts w:ascii="Arial" w:hAnsi="Arial" w:cs="Arial"/>
          <w:b/>
          <w:sz w:val="22"/>
          <w:szCs w:val="22"/>
        </w:rPr>
        <w:t>LADO</w:t>
      </w:r>
      <w:r w:rsidR="008159D9" w:rsidRPr="00B018A2">
        <w:rPr>
          <w:rFonts w:ascii="Arial" w:hAnsi="Arial" w:cs="Arial"/>
          <w:b/>
          <w:sz w:val="22"/>
          <w:szCs w:val="22"/>
        </w:rPr>
        <w:t xml:space="preserve"> Service</w:t>
      </w:r>
    </w:p>
    <w:p w14:paraId="219BA2B7" w14:textId="5528E8A0" w:rsidR="00CA1A0C" w:rsidRPr="00B018A2"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B018A2">
        <w:rPr>
          <w:rStyle w:val="Strong"/>
          <w:rFonts w:ascii="Arial" w:hAnsi="Arial" w:cs="Arial"/>
          <w:b w:val="0"/>
          <w:color w:val="051030"/>
          <w:sz w:val="22"/>
          <w:szCs w:val="22"/>
          <w:shd w:val="clear" w:color="auto" w:fill="FFFFFF"/>
        </w:rPr>
        <w:t>03000 410888 </w:t>
      </w:r>
    </w:p>
    <w:p w14:paraId="17E57E41" w14:textId="3F4FD6A6" w:rsidR="00CA1A0C" w:rsidRPr="0002751D" w:rsidRDefault="003058C8" w:rsidP="0002751D">
      <w:pPr>
        <w:pStyle w:val="NormalWeb"/>
        <w:numPr>
          <w:ilvl w:val="1"/>
          <w:numId w:val="61"/>
        </w:numPr>
        <w:spacing w:before="0" w:beforeAutospacing="0" w:after="0" w:afterAutospacing="0"/>
        <w:rPr>
          <w:rFonts w:ascii="Arial" w:hAnsi="Arial" w:cs="Arial"/>
          <w:sz w:val="22"/>
          <w:szCs w:val="22"/>
        </w:rPr>
      </w:pPr>
      <w:hyperlink r:id="rId102" w:history="1">
        <w:r w:rsidR="00CA1A0C" w:rsidRPr="00B018A2">
          <w:rPr>
            <w:rStyle w:val="Hyperlink"/>
            <w:rFonts w:ascii="Arial" w:hAnsi="Arial" w:cs="Arial"/>
            <w:sz w:val="22"/>
            <w:szCs w:val="22"/>
            <w:shd w:val="clear" w:color="auto" w:fill="FFFFFF"/>
          </w:rPr>
          <w:t>kentchildrenslado@kent.gov.uk</w:t>
        </w:r>
      </w:hyperlink>
      <w:r w:rsidR="00CA1A0C" w:rsidRPr="00B018A2">
        <w:rPr>
          <w:rFonts w:ascii="Arial" w:hAnsi="Arial" w:cs="Arial"/>
          <w:color w:val="2B579A"/>
          <w:sz w:val="22"/>
          <w:szCs w:val="22"/>
          <w:shd w:val="clear" w:color="auto" w:fill="E6E6E6"/>
        </w:rPr>
        <w:t xml:space="preserve"> </w:t>
      </w:r>
    </w:p>
    <w:p w14:paraId="5A2932AB" w14:textId="17D338C0" w:rsidR="00CA1A0C" w:rsidRPr="00B018A2" w:rsidRDefault="00CF4D10" w:rsidP="00811331">
      <w:pPr>
        <w:pStyle w:val="NormalWeb"/>
        <w:numPr>
          <w:ilvl w:val="0"/>
          <w:numId w:val="61"/>
        </w:numPr>
        <w:spacing w:before="0" w:beforeAutospacing="0" w:after="0" w:afterAutospacing="0"/>
        <w:rPr>
          <w:rFonts w:ascii="Arial" w:hAnsi="Arial" w:cs="Arial"/>
          <w:sz w:val="22"/>
          <w:szCs w:val="22"/>
        </w:rPr>
      </w:pPr>
      <w:r>
        <w:rPr>
          <w:rFonts w:ascii="Arial" w:hAnsi="Arial" w:cs="Arial"/>
          <w:b/>
          <w:sz w:val="22"/>
          <w:szCs w:val="22"/>
        </w:rPr>
        <w:t xml:space="preserve">Kent </w:t>
      </w:r>
      <w:r w:rsidR="00131738" w:rsidRPr="00B018A2">
        <w:rPr>
          <w:rFonts w:ascii="Arial" w:hAnsi="Arial" w:cs="Arial"/>
          <w:b/>
          <w:sz w:val="22"/>
          <w:szCs w:val="22"/>
        </w:rPr>
        <w:t>Integrated Children’s</w:t>
      </w:r>
      <w:r w:rsidR="00B305AE" w:rsidRPr="00B018A2">
        <w:rPr>
          <w:rFonts w:ascii="Arial" w:hAnsi="Arial" w:cs="Arial"/>
          <w:b/>
          <w:sz w:val="22"/>
          <w:szCs w:val="22"/>
        </w:rPr>
        <w:t xml:space="preserve"> Services</w:t>
      </w:r>
      <w:r w:rsidR="00021545" w:rsidRPr="00B018A2">
        <w:rPr>
          <w:rFonts w:ascii="Arial" w:hAnsi="Arial" w:cs="Arial"/>
          <w:b/>
          <w:sz w:val="22"/>
          <w:szCs w:val="22"/>
        </w:rPr>
        <w:t>/</w:t>
      </w:r>
      <w:r w:rsidR="00C27F51" w:rsidRPr="00B018A2">
        <w:t xml:space="preserve"> </w:t>
      </w:r>
      <w:r w:rsidR="00C27F51" w:rsidRPr="00B018A2">
        <w:rPr>
          <w:rFonts w:ascii="Arial" w:hAnsi="Arial" w:cs="Arial"/>
          <w:b/>
          <w:sz w:val="22"/>
          <w:szCs w:val="22"/>
        </w:rPr>
        <w:t>Children’s Social Work Services</w:t>
      </w:r>
    </w:p>
    <w:p w14:paraId="7989A6A8" w14:textId="0DD49073" w:rsidR="00CA1A0C" w:rsidRPr="00B018A2" w:rsidRDefault="00AD1852" w:rsidP="00811331">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sz w:val="22"/>
          <w:szCs w:val="22"/>
        </w:rPr>
        <w:t xml:space="preserve">Front </w:t>
      </w:r>
      <w:r w:rsidR="00CC26B6" w:rsidRPr="00B018A2">
        <w:rPr>
          <w:rFonts w:ascii="Arial" w:hAnsi="Arial" w:cs="Arial"/>
          <w:sz w:val="22"/>
          <w:szCs w:val="22"/>
        </w:rPr>
        <w:t>D</w:t>
      </w:r>
      <w:r w:rsidRPr="00B018A2">
        <w:rPr>
          <w:rFonts w:ascii="Arial" w:hAnsi="Arial" w:cs="Arial"/>
          <w:sz w:val="22"/>
          <w:szCs w:val="22"/>
        </w:rPr>
        <w:t>oor:</w:t>
      </w:r>
      <w:r w:rsidR="00CA1A0C" w:rsidRPr="00B018A2">
        <w:rPr>
          <w:rFonts w:ascii="Arial" w:hAnsi="Arial" w:cs="Arial"/>
          <w:sz w:val="22"/>
          <w:szCs w:val="22"/>
        </w:rPr>
        <w:t xml:space="preserve"> 03000 411111</w:t>
      </w:r>
    </w:p>
    <w:p w14:paraId="0563CB3D" w14:textId="0448D071" w:rsidR="00CA1A0C" w:rsidRPr="00B018A2" w:rsidRDefault="00CA1A0C" w:rsidP="0048667B">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sz w:val="22"/>
          <w:szCs w:val="22"/>
        </w:rPr>
        <w:t>Out of Hours Number: 03000 419191</w:t>
      </w:r>
    </w:p>
    <w:p w14:paraId="0F8B9506" w14:textId="77777777" w:rsidR="00A62CAB" w:rsidRDefault="00A62CAB" w:rsidP="0002751D">
      <w:pPr>
        <w:pStyle w:val="NormalWeb"/>
        <w:spacing w:before="0" w:beforeAutospacing="0" w:after="0" w:afterAutospacing="0"/>
        <w:rPr>
          <w:rFonts w:ascii="Arial" w:hAnsi="Arial" w:cs="Arial"/>
          <w:sz w:val="22"/>
          <w:szCs w:val="22"/>
        </w:rPr>
      </w:pPr>
    </w:p>
    <w:p w14:paraId="6C3656C9" w14:textId="77777777" w:rsidR="00852769" w:rsidRPr="00B018A2" w:rsidRDefault="00852769" w:rsidP="0002751D">
      <w:pPr>
        <w:pStyle w:val="NormalWeb"/>
        <w:spacing w:before="0" w:beforeAutospacing="0" w:after="0" w:afterAutospacing="0"/>
        <w:rPr>
          <w:rFonts w:ascii="Arial" w:hAnsi="Arial" w:cs="Arial"/>
          <w:sz w:val="22"/>
          <w:szCs w:val="22"/>
        </w:rPr>
      </w:pPr>
    </w:p>
    <w:p w14:paraId="5E8FBC00" w14:textId="77777777" w:rsidR="0048667B" w:rsidRPr="00B018A2" w:rsidRDefault="0048667B" w:rsidP="0048667B">
      <w:pPr>
        <w:pStyle w:val="NormalWeb"/>
        <w:numPr>
          <w:ilvl w:val="0"/>
          <w:numId w:val="61"/>
        </w:numPr>
        <w:spacing w:before="0" w:beforeAutospacing="0" w:after="0" w:afterAutospacing="0"/>
        <w:rPr>
          <w:rFonts w:ascii="Arial" w:hAnsi="Arial" w:cs="Arial"/>
          <w:b/>
          <w:bCs/>
          <w:sz w:val="22"/>
          <w:szCs w:val="22"/>
        </w:rPr>
      </w:pPr>
      <w:r w:rsidRPr="00B018A2">
        <w:rPr>
          <w:rFonts w:ascii="Arial" w:hAnsi="Arial" w:cs="Arial"/>
          <w:b/>
          <w:bCs/>
          <w:sz w:val="22"/>
          <w:szCs w:val="22"/>
        </w:rPr>
        <w:t>Early Help</w:t>
      </w:r>
    </w:p>
    <w:p w14:paraId="54D100FF" w14:textId="77777777" w:rsidR="0057438E" w:rsidRPr="0057438E" w:rsidRDefault="0057438E" w:rsidP="0057438E">
      <w:pPr>
        <w:pStyle w:val="NormalWeb"/>
        <w:spacing w:before="0" w:beforeAutospacing="0" w:after="0" w:afterAutospacing="0"/>
        <w:ind w:left="1440"/>
        <w:rPr>
          <w:rFonts w:ascii="Arial" w:hAnsi="Arial" w:cs="Arial"/>
          <w:sz w:val="22"/>
          <w:szCs w:val="22"/>
        </w:rPr>
      </w:pPr>
    </w:p>
    <w:p w14:paraId="4B2C3041" w14:textId="498A2C44" w:rsidR="0048667B" w:rsidRPr="00B018A2" w:rsidRDefault="003058C8" w:rsidP="004D066D">
      <w:pPr>
        <w:pStyle w:val="NormalWeb"/>
        <w:numPr>
          <w:ilvl w:val="1"/>
          <w:numId w:val="61"/>
        </w:numPr>
        <w:spacing w:before="0" w:beforeAutospacing="0" w:after="0" w:afterAutospacing="0"/>
        <w:rPr>
          <w:rFonts w:ascii="Arial" w:hAnsi="Arial" w:cs="Arial"/>
          <w:sz w:val="22"/>
          <w:szCs w:val="22"/>
        </w:rPr>
      </w:pPr>
      <w:hyperlink r:id="rId103" w:history="1">
        <w:r w:rsidR="0048667B" w:rsidRPr="00B018A2">
          <w:rPr>
            <w:rStyle w:val="Hyperlink"/>
            <w:rFonts w:ascii="Arial" w:hAnsi="Arial" w:cs="Arial"/>
            <w:sz w:val="22"/>
            <w:szCs w:val="22"/>
          </w:rPr>
          <w:t>www.kelsi.org.uk/special-education-needs/integrated-childrens-services/early-help-and-preventative-services</w:t>
        </w:r>
      </w:hyperlink>
      <w:r w:rsidR="0048667B" w:rsidRPr="00B018A2">
        <w:rPr>
          <w:rFonts w:ascii="Arial" w:hAnsi="Arial" w:cs="Arial"/>
          <w:sz w:val="22"/>
          <w:szCs w:val="22"/>
        </w:rPr>
        <w:t xml:space="preserve"> </w:t>
      </w:r>
      <w:r w:rsidR="004D066D" w:rsidRPr="00B018A2">
        <w:rPr>
          <w:rFonts w:ascii="Arial" w:hAnsi="Arial" w:cs="Arial"/>
          <w:sz w:val="22"/>
          <w:szCs w:val="22"/>
        </w:rPr>
        <w:t xml:space="preserve">and </w:t>
      </w:r>
      <w:hyperlink r:id="rId104" w:history="1">
        <w:r w:rsidR="004D066D" w:rsidRPr="00B018A2">
          <w:rPr>
            <w:rStyle w:val="Hyperlink"/>
            <w:rFonts w:ascii="Arial" w:hAnsi="Arial" w:cs="Arial"/>
            <w:sz w:val="22"/>
            <w:szCs w:val="22"/>
          </w:rPr>
          <w:t>www.kelsi.org.uk/special-education-needs/integrated-childrens-services/early-help-contacts</w:t>
        </w:r>
      </w:hyperlink>
      <w:r w:rsidR="004D066D" w:rsidRPr="00B018A2">
        <w:rPr>
          <w:rFonts w:ascii="Arial" w:hAnsi="Arial" w:cs="Arial"/>
          <w:sz w:val="22"/>
          <w:szCs w:val="22"/>
        </w:rPr>
        <w:t xml:space="preserve"> </w:t>
      </w:r>
    </w:p>
    <w:p w14:paraId="6F0B1926" w14:textId="77777777" w:rsidR="00021545" w:rsidRPr="00B018A2"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B018A2" w:rsidRDefault="00CA1A0C" w:rsidP="00811331">
      <w:pPr>
        <w:pStyle w:val="NormalWeb"/>
        <w:numPr>
          <w:ilvl w:val="0"/>
          <w:numId w:val="61"/>
        </w:numPr>
        <w:spacing w:before="0" w:beforeAutospacing="0" w:after="0" w:afterAutospacing="0"/>
        <w:rPr>
          <w:rFonts w:ascii="Arial" w:hAnsi="Arial" w:cs="Arial"/>
          <w:sz w:val="22"/>
          <w:szCs w:val="22"/>
        </w:rPr>
      </w:pPr>
      <w:r w:rsidRPr="00B018A2">
        <w:rPr>
          <w:rFonts w:ascii="Arial" w:hAnsi="Arial" w:cs="Arial"/>
          <w:b/>
          <w:sz w:val="22"/>
          <w:szCs w:val="22"/>
        </w:rPr>
        <w:t>Kent Police</w:t>
      </w:r>
    </w:p>
    <w:p w14:paraId="4B06646F" w14:textId="77777777" w:rsidR="006735A8" w:rsidRDefault="00CA1A0C" w:rsidP="006735A8">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sz w:val="22"/>
          <w:szCs w:val="22"/>
        </w:rPr>
        <w:t>101 or 999 if there is an immediate risk of harm</w:t>
      </w:r>
    </w:p>
    <w:p w14:paraId="2ACD4E7F" w14:textId="77777777" w:rsidR="00CA1A0C" w:rsidRPr="00B018A2" w:rsidRDefault="00CA1A0C" w:rsidP="008159D9">
      <w:pPr>
        <w:pStyle w:val="NormalWeb"/>
        <w:spacing w:before="0" w:beforeAutospacing="0" w:after="0" w:afterAutospacing="0"/>
        <w:ind w:left="2171"/>
        <w:rPr>
          <w:rFonts w:ascii="Arial" w:hAnsi="Arial" w:cs="Arial"/>
          <w:sz w:val="22"/>
          <w:szCs w:val="22"/>
        </w:rPr>
      </w:pPr>
      <w:bookmarkStart w:id="34" w:name="_GoBack"/>
      <w:bookmarkEnd w:id="34"/>
    </w:p>
    <w:p w14:paraId="21493056" w14:textId="42566799" w:rsidR="00CA1A0C" w:rsidRPr="00B018A2" w:rsidRDefault="00CA1A0C" w:rsidP="00811331">
      <w:pPr>
        <w:pStyle w:val="NormalWeb"/>
        <w:numPr>
          <w:ilvl w:val="0"/>
          <w:numId w:val="61"/>
        </w:numPr>
        <w:spacing w:before="0" w:beforeAutospacing="0" w:after="0" w:afterAutospacing="0"/>
        <w:rPr>
          <w:rFonts w:ascii="Arial" w:hAnsi="Arial" w:cs="Arial"/>
          <w:sz w:val="22"/>
          <w:szCs w:val="22"/>
        </w:rPr>
      </w:pPr>
      <w:r w:rsidRPr="00B018A2">
        <w:rPr>
          <w:rFonts w:ascii="Arial" w:hAnsi="Arial" w:cs="Arial"/>
          <w:b/>
          <w:sz w:val="22"/>
          <w:szCs w:val="22"/>
          <w:lang w:val="en-US"/>
        </w:rPr>
        <w:t xml:space="preserve">Kent Safeguarding Children </w:t>
      </w:r>
      <w:r w:rsidR="00653172" w:rsidRPr="00B018A2">
        <w:rPr>
          <w:rFonts w:ascii="Arial" w:hAnsi="Arial" w:cs="Arial"/>
          <w:b/>
          <w:sz w:val="22"/>
          <w:szCs w:val="22"/>
          <w:lang w:val="en-US"/>
        </w:rPr>
        <w:t>Multi-</w:t>
      </w:r>
      <w:r w:rsidR="007C6C11" w:rsidRPr="00B018A2">
        <w:rPr>
          <w:rFonts w:ascii="Arial" w:hAnsi="Arial" w:cs="Arial"/>
          <w:b/>
          <w:sz w:val="22"/>
          <w:szCs w:val="22"/>
          <w:lang w:val="en-US"/>
        </w:rPr>
        <w:t>Agency</w:t>
      </w:r>
      <w:r w:rsidR="00653172" w:rsidRPr="00B018A2">
        <w:rPr>
          <w:rFonts w:ascii="Arial" w:hAnsi="Arial" w:cs="Arial"/>
          <w:b/>
          <w:sz w:val="22"/>
          <w:szCs w:val="22"/>
          <w:lang w:val="en-US"/>
        </w:rPr>
        <w:t xml:space="preserve"> Partnership</w:t>
      </w:r>
      <w:r w:rsidRPr="00B018A2">
        <w:rPr>
          <w:rFonts w:ascii="Arial" w:hAnsi="Arial" w:cs="Arial"/>
          <w:b/>
          <w:sz w:val="22"/>
          <w:szCs w:val="22"/>
          <w:lang w:val="en-US"/>
        </w:rPr>
        <w:t xml:space="preserve"> (KSC</w:t>
      </w:r>
      <w:r w:rsidR="00653172" w:rsidRPr="00B018A2">
        <w:rPr>
          <w:rFonts w:ascii="Arial" w:hAnsi="Arial" w:cs="Arial"/>
          <w:b/>
          <w:sz w:val="22"/>
          <w:szCs w:val="22"/>
          <w:lang w:val="en-US"/>
        </w:rPr>
        <w:t>MP</w:t>
      </w:r>
      <w:r w:rsidRPr="00B018A2">
        <w:rPr>
          <w:rFonts w:ascii="Arial" w:hAnsi="Arial" w:cs="Arial"/>
          <w:b/>
          <w:sz w:val="22"/>
          <w:szCs w:val="22"/>
          <w:lang w:val="en-US"/>
        </w:rPr>
        <w:t>)</w:t>
      </w:r>
    </w:p>
    <w:p w14:paraId="40AFF86F" w14:textId="0FA5F918" w:rsidR="004D066D" w:rsidRPr="00B018A2" w:rsidRDefault="003058C8" w:rsidP="00811331">
      <w:pPr>
        <w:pStyle w:val="NormalWeb"/>
        <w:numPr>
          <w:ilvl w:val="1"/>
          <w:numId w:val="61"/>
        </w:numPr>
        <w:spacing w:before="0" w:beforeAutospacing="0" w:after="0" w:afterAutospacing="0"/>
        <w:rPr>
          <w:rFonts w:ascii="Arial" w:hAnsi="Arial" w:cs="Arial"/>
          <w:sz w:val="22"/>
          <w:szCs w:val="22"/>
        </w:rPr>
      </w:pPr>
      <w:hyperlink r:id="rId105" w:history="1">
        <w:r w:rsidR="00460F61" w:rsidRPr="00B018A2">
          <w:rPr>
            <w:rStyle w:val="Hyperlink"/>
            <w:rFonts w:ascii="Arial" w:hAnsi="Arial" w:cs="Arial"/>
            <w:sz w:val="22"/>
            <w:szCs w:val="22"/>
            <w:lang w:val="en-US"/>
          </w:rPr>
          <w:t>www.kscmp.org.uk</w:t>
        </w:r>
      </w:hyperlink>
      <w:r w:rsidR="00460F61" w:rsidRPr="00B018A2">
        <w:rPr>
          <w:rStyle w:val="Hyperlink"/>
          <w:rFonts w:ascii="Arial" w:hAnsi="Arial" w:cs="Arial"/>
          <w:sz w:val="22"/>
          <w:szCs w:val="22"/>
          <w:lang w:val="en-US"/>
        </w:rPr>
        <w:t xml:space="preserve"> </w:t>
      </w:r>
    </w:p>
    <w:p w14:paraId="0764364D" w14:textId="40DE97EA" w:rsidR="00CF1EB4" w:rsidRPr="00CF4D10" w:rsidRDefault="00CA1A0C" w:rsidP="00CF4D10">
      <w:pPr>
        <w:pStyle w:val="NormalWeb"/>
        <w:numPr>
          <w:ilvl w:val="1"/>
          <w:numId w:val="61"/>
        </w:numPr>
        <w:spacing w:before="0" w:beforeAutospacing="0" w:after="0" w:afterAutospacing="0"/>
        <w:rPr>
          <w:rFonts w:ascii="Arial" w:hAnsi="Arial" w:cs="Arial"/>
          <w:sz w:val="22"/>
          <w:szCs w:val="22"/>
        </w:rPr>
      </w:pPr>
      <w:r w:rsidRPr="00B018A2">
        <w:rPr>
          <w:rFonts w:ascii="Arial" w:hAnsi="Arial" w:cs="Arial"/>
          <w:sz w:val="22"/>
          <w:szCs w:val="22"/>
          <w:lang w:val="en-US"/>
        </w:rPr>
        <w:t>03000 421126</w:t>
      </w:r>
      <w:r w:rsidR="00CF4D10">
        <w:rPr>
          <w:rFonts w:ascii="Arial" w:hAnsi="Arial" w:cs="Arial"/>
          <w:sz w:val="22"/>
          <w:szCs w:val="22"/>
          <w:lang w:val="en-US"/>
        </w:rPr>
        <w:t xml:space="preserve"> or </w:t>
      </w:r>
      <w:hyperlink r:id="rId106" w:history="1">
        <w:r w:rsidR="00CF4D10" w:rsidRPr="00B018A2">
          <w:rPr>
            <w:rStyle w:val="Hyperlink"/>
            <w:rFonts w:ascii="Arial" w:hAnsi="Arial" w:cs="Arial"/>
            <w:sz w:val="22"/>
            <w:szCs w:val="22"/>
            <w:lang w:val="en-US"/>
          </w:rPr>
          <w:t>kscmp@kent.gov.uk</w:t>
        </w:r>
      </w:hyperlink>
    </w:p>
    <w:p w14:paraId="1F7B1CF8" w14:textId="77777777" w:rsidR="00CF1EB4" w:rsidRPr="00B018A2" w:rsidRDefault="00CF1EB4" w:rsidP="00E65D85">
      <w:pPr>
        <w:pStyle w:val="NormalWeb"/>
        <w:spacing w:before="0" w:beforeAutospacing="0" w:after="0" w:afterAutospacing="0"/>
        <w:rPr>
          <w:rFonts w:ascii="Arial" w:hAnsi="Arial" w:cs="Arial"/>
          <w:sz w:val="22"/>
          <w:szCs w:val="22"/>
        </w:rPr>
      </w:pPr>
    </w:p>
    <w:p w14:paraId="59BB1B0A" w14:textId="424B4693" w:rsidR="00E36EDE" w:rsidRPr="00B018A2"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B018A2">
        <w:rPr>
          <w:rFonts w:ascii="Arial" w:hAnsi="Arial" w:cs="Arial"/>
          <w:b/>
          <w:bCs/>
          <w:sz w:val="22"/>
          <w:szCs w:val="22"/>
          <w:lang w:val="en-US"/>
        </w:rPr>
        <w:t>Adult Safeguarding</w:t>
      </w:r>
    </w:p>
    <w:p w14:paraId="63C203D0" w14:textId="3A5675CE" w:rsidR="00CF4D10" w:rsidRPr="00CF4D10" w:rsidRDefault="00597076" w:rsidP="00CF4D10">
      <w:pPr>
        <w:pStyle w:val="NormalWeb"/>
        <w:numPr>
          <w:ilvl w:val="1"/>
          <w:numId w:val="61"/>
        </w:numPr>
        <w:rPr>
          <w:rFonts w:ascii="Arial" w:hAnsi="Arial" w:cs="Arial"/>
          <w:sz w:val="22"/>
          <w:szCs w:val="22"/>
        </w:rPr>
      </w:pPr>
      <w:r w:rsidRPr="00B018A2">
        <w:rPr>
          <w:rFonts w:ascii="Arial" w:hAnsi="Arial" w:cs="Arial"/>
          <w:sz w:val="22"/>
          <w:szCs w:val="22"/>
        </w:rPr>
        <w:t>Adult Social Care via</w:t>
      </w:r>
      <w:r w:rsidR="00E35C88" w:rsidRPr="00B018A2">
        <w:rPr>
          <w:rFonts w:ascii="Arial" w:hAnsi="Arial" w:cs="Arial"/>
          <w:sz w:val="22"/>
          <w:szCs w:val="22"/>
        </w:rPr>
        <w:t xml:space="preserve"> </w:t>
      </w:r>
      <w:r w:rsidRPr="00B018A2">
        <w:rPr>
          <w:rFonts w:ascii="Arial" w:hAnsi="Arial" w:cs="Arial"/>
          <w:sz w:val="22"/>
          <w:szCs w:val="22"/>
        </w:rPr>
        <w:t xml:space="preserve">03000 41 61 61 (text relay 18001 03000 41 61 61) or email </w:t>
      </w:r>
      <w:hyperlink r:id="rId107" w:history="1">
        <w:r w:rsidR="00E35C88" w:rsidRPr="00B018A2">
          <w:rPr>
            <w:rStyle w:val="Hyperlink"/>
            <w:rFonts w:ascii="Arial" w:hAnsi="Arial" w:cs="Arial"/>
            <w:sz w:val="22"/>
            <w:szCs w:val="22"/>
          </w:rPr>
          <w:t>social.services@kent.gov.uk</w:t>
        </w:r>
      </w:hyperlink>
      <w:r w:rsidR="00E35C88" w:rsidRPr="00B018A2">
        <w:rPr>
          <w:rFonts w:ascii="Arial" w:hAnsi="Arial" w:cs="Arial"/>
          <w:sz w:val="22"/>
          <w:szCs w:val="22"/>
        </w:rPr>
        <w:t xml:space="preserve"> </w:t>
      </w:r>
    </w:p>
    <w:p w14:paraId="1042788D" w14:textId="5B72F230" w:rsidR="00AC617B" w:rsidRPr="00B018A2" w:rsidRDefault="002033B6" w:rsidP="00CF4D10">
      <w:pPr>
        <w:pStyle w:val="Heading1"/>
        <w:jc w:val="left"/>
        <w:rPr>
          <w:rFonts w:cs="Arial"/>
          <w:sz w:val="40"/>
          <w:szCs w:val="28"/>
        </w:rPr>
      </w:pPr>
      <w:r w:rsidRPr="00CF4D10">
        <w:br w:type="page"/>
      </w:r>
      <w:bookmarkStart w:id="35" w:name="_Ref108517113"/>
      <w:r w:rsidR="00AC617B" w:rsidRPr="00B018A2">
        <w:rPr>
          <w:rFonts w:cs="Arial"/>
          <w:sz w:val="40"/>
          <w:szCs w:val="28"/>
        </w:rPr>
        <w:t>Appendix 1: Categories of Abuse</w:t>
      </w:r>
      <w:bookmarkEnd w:id="35"/>
    </w:p>
    <w:p w14:paraId="611781C0" w14:textId="77777777" w:rsidR="00AC617B" w:rsidRPr="00B018A2" w:rsidRDefault="00AC617B" w:rsidP="0009404B">
      <w:pPr>
        <w:rPr>
          <w:rFonts w:ascii="Arial" w:hAnsi="Arial" w:cs="Arial"/>
        </w:rPr>
      </w:pPr>
    </w:p>
    <w:p w14:paraId="5DD99C5B" w14:textId="0CCD3E02" w:rsidR="00AC617B" w:rsidRPr="00B018A2" w:rsidRDefault="00AC617B" w:rsidP="0009404B">
      <w:pPr>
        <w:spacing w:before="51"/>
        <w:ind w:right="-20"/>
        <w:rPr>
          <w:rFonts w:ascii="Arial" w:eastAsia="Arial" w:hAnsi="Arial" w:cs="Arial"/>
          <w:sz w:val="22"/>
          <w:szCs w:val="22"/>
        </w:rPr>
      </w:pPr>
      <w:r w:rsidRPr="00B018A2">
        <w:rPr>
          <w:rFonts w:ascii="Arial" w:eastAsia="Arial" w:hAnsi="Arial" w:cs="Arial"/>
          <w:b/>
          <w:sz w:val="22"/>
          <w:szCs w:val="22"/>
        </w:rPr>
        <w:t xml:space="preserve">All staff should be aware that abuse, </w:t>
      </w:r>
      <w:r w:rsidR="004923A0" w:rsidRPr="00B018A2">
        <w:rPr>
          <w:rFonts w:ascii="Arial" w:eastAsia="Arial" w:hAnsi="Arial" w:cs="Arial"/>
          <w:b/>
          <w:sz w:val="22"/>
          <w:szCs w:val="22"/>
        </w:rPr>
        <w:t>neglect,</w:t>
      </w:r>
      <w:r w:rsidRPr="00B018A2">
        <w:rPr>
          <w:rFonts w:ascii="Arial" w:eastAsia="Arial" w:hAnsi="Arial" w:cs="Arial"/>
          <w:b/>
          <w:sz w:val="22"/>
          <w:szCs w:val="22"/>
        </w:rPr>
        <w:t xml:space="preserve"> and safeguarding issues are rarely standalone events that </w:t>
      </w:r>
      <w:proofErr w:type="gramStart"/>
      <w:r w:rsidRPr="00B018A2">
        <w:rPr>
          <w:rFonts w:ascii="Arial" w:eastAsia="Arial" w:hAnsi="Arial" w:cs="Arial"/>
          <w:b/>
          <w:sz w:val="22"/>
          <w:szCs w:val="22"/>
        </w:rPr>
        <w:t>can be covered</w:t>
      </w:r>
      <w:proofErr w:type="gramEnd"/>
      <w:r w:rsidRPr="00B018A2">
        <w:rPr>
          <w:rFonts w:ascii="Arial" w:eastAsia="Arial" w:hAnsi="Arial" w:cs="Arial"/>
          <w:b/>
          <w:sz w:val="22"/>
          <w:szCs w:val="22"/>
        </w:rPr>
        <w:t xml:space="preserve"> by one definition or label</w:t>
      </w:r>
      <w:r w:rsidR="00A84AF4" w:rsidRPr="00B018A2">
        <w:rPr>
          <w:rFonts w:ascii="Arial" w:eastAsia="Arial" w:hAnsi="Arial" w:cs="Arial"/>
          <w:b/>
          <w:sz w:val="22"/>
          <w:szCs w:val="22"/>
        </w:rPr>
        <w:t xml:space="preserve">. </w:t>
      </w:r>
      <w:r w:rsidRPr="00B018A2">
        <w:rPr>
          <w:rFonts w:ascii="Arial" w:eastAsia="Arial" w:hAnsi="Arial" w:cs="Arial"/>
          <w:b/>
          <w:sz w:val="22"/>
          <w:szCs w:val="22"/>
        </w:rPr>
        <w:t xml:space="preserve">In most </w:t>
      </w:r>
      <w:proofErr w:type="gramStart"/>
      <w:r w:rsidRPr="00B018A2">
        <w:rPr>
          <w:rFonts w:ascii="Arial" w:eastAsia="Arial" w:hAnsi="Arial" w:cs="Arial"/>
          <w:b/>
          <w:sz w:val="22"/>
          <w:szCs w:val="22"/>
        </w:rPr>
        <w:t>cases</w:t>
      </w:r>
      <w:proofErr w:type="gramEnd"/>
      <w:r w:rsidRPr="00B018A2">
        <w:rPr>
          <w:rFonts w:ascii="Arial" w:eastAsia="Arial" w:hAnsi="Arial" w:cs="Arial"/>
          <w:b/>
          <w:sz w:val="22"/>
          <w:szCs w:val="22"/>
        </w:rPr>
        <w:t xml:space="preserve"> multiple issues will overlap with one another.</w:t>
      </w:r>
    </w:p>
    <w:p w14:paraId="005047B3" w14:textId="77777777" w:rsidR="00AC617B" w:rsidRPr="00B018A2" w:rsidRDefault="00AC617B" w:rsidP="0009404B">
      <w:pPr>
        <w:rPr>
          <w:rFonts w:ascii="Arial" w:hAnsi="Arial" w:cs="Arial"/>
          <w:b/>
          <w:sz w:val="22"/>
          <w:szCs w:val="22"/>
        </w:rPr>
      </w:pPr>
    </w:p>
    <w:p w14:paraId="22DB3C13" w14:textId="14C766FF" w:rsidR="00AC617B" w:rsidRPr="00B018A2" w:rsidRDefault="00AC617B" w:rsidP="0009404B">
      <w:pPr>
        <w:rPr>
          <w:rFonts w:ascii="Arial" w:hAnsi="Arial" w:cs="Arial"/>
          <w:sz w:val="22"/>
          <w:szCs w:val="22"/>
        </w:rPr>
      </w:pPr>
      <w:r w:rsidRPr="00B018A2">
        <w:rPr>
          <w:rFonts w:ascii="Arial" w:hAnsi="Arial" w:cs="Arial"/>
          <w:b/>
          <w:sz w:val="22"/>
          <w:szCs w:val="22"/>
        </w:rPr>
        <w:t xml:space="preserve">Abuse: </w:t>
      </w:r>
      <w:r w:rsidRPr="00B018A2">
        <w:rPr>
          <w:rFonts w:ascii="Arial" w:hAnsi="Arial" w:cs="Arial"/>
          <w:sz w:val="22"/>
          <w:szCs w:val="22"/>
        </w:rPr>
        <w:t xml:space="preserve">a form of maltreatment of a child. Somebody may abuse or neglect a child by inflicting harm, or by failing to act to prevent harm. </w:t>
      </w:r>
      <w:proofErr w:type="gramStart"/>
      <w:r w:rsidRPr="00B018A2">
        <w:rPr>
          <w:rFonts w:ascii="Arial" w:hAnsi="Arial" w:cs="Arial"/>
          <w:sz w:val="22"/>
          <w:szCs w:val="22"/>
        </w:rPr>
        <w:t>They may be abused by an adult or adults or another child or children</w:t>
      </w:r>
      <w:proofErr w:type="gramEnd"/>
      <w:r w:rsidRPr="00B018A2">
        <w:rPr>
          <w:rFonts w:ascii="Arial" w:hAnsi="Arial" w:cs="Arial"/>
          <w:sz w:val="22"/>
          <w:szCs w:val="22"/>
        </w:rPr>
        <w:t xml:space="preserve">. It should be noted that abuse can be carried out both on and offline and be perpetrated by men, </w:t>
      </w:r>
      <w:r w:rsidR="004923A0" w:rsidRPr="00B018A2">
        <w:rPr>
          <w:rFonts w:ascii="Arial" w:hAnsi="Arial" w:cs="Arial"/>
          <w:sz w:val="22"/>
          <w:szCs w:val="22"/>
        </w:rPr>
        <w:t>women,</w:t>
      </w:r>
      <w:r w:rsidRPr="00B018A2">
        <w:rPr>
          <w:rFonts w:ascii="Arial" w:hAnsi="Arial" w:cs="Arial"/>
          <w:sz w:val="22"/>
          <w:szCs w:val="22"/>
        </w:rPr>
        <w:t xml:space="preserve"> and children. </w:t>
      </w:r>
    </w:p>
    <w:p w14:paraId="4F9C7886" w14:textId="77777777" w:rsidR="00AC617B" w:rsidRPr="00B018A2" w:rsidRDefault="00AC617B" w:rsidP="0009404B">
      <w:pPr>
        <w:rPr>
          <w:rFonts w:ascii="Arial" w:hAnsi="Arial" w:cs="Arial"/>
          <w:i/>
          <w:sz w:val="22"/>
          <w:szCs w:val="22"/>
        </w:rPr>
      </w:pPr>
    </w:p>
    <w:p w14:paraId="40C889D1" w14:textId="59026AA1" w:rsidR="00AC617B" w:rsidRPr="00B018A2" w:rsidRDefault="00AC617B" w:rsidP="0009404B">
      <w:pPr>
        <w:rPr>
          <w:rFonts w:ascii="Arial" w:hAnsi="Arial" w:cs="Arial"/>
          <w:sz w:val="22"/>
          <w:szCs w:val="22"/>
        </w:rPr>
      </w:pPr>
      <w:r w:rsidRPr="547C178D">
        <w:rPr>
          <w:rFonts w:ascii="Arial" w:hAnsi="Arial" w:cs="Arial"/>
          <w:b/>
          <w:bCs/>
          <w:sz w:val="22"/>
          <w:szCs w:val="22"/>
        </w:rPr>
        <w:t xml:space="preserve">Sexual abuse: </w:t>
      </w:r>
      <w:r w:rsidRPr="547C178D">
        <w:rPr>
          <w:rFonts w:ascii="Arial" w:hAnsi="Arial" w:cs="Arial"/>
          <w:sz w:val="22"/>
          <w:szCs w:val="22"/>
        </w:rPr>
        <w:t xml:space="preserve">involves forcing or enticing a child or young person to take part in sexual activities, not necessarily involving </w:t>
      </w:r>
      <w:bookmarkStart w:id="36" w:name="_Int_tyMiJ4ZR"/>
      <w:r w:rsidRPr="547C178D">
        <w:rPr>
          <w:rFonts w:ascii="Arial" w:hAnsi="Arial" w:cs="Arial"/>
          <w:sz w:val="22"/>
          <w:szCs w:val="22"/>
        </w:rPr>
        <w:t>a high level</w:t>
      </w:r>
      <w:bookmarkEnd w:id="36"/>
      <w:r w:rsidRPr="547C178D">
        <w:rPr>
          <w:rFonts w:ascii="Arial" w:hAnsi="Arial" w:cs="Arial"/>
          <w:sz w:val="22"/>
          <w:szCs w:val="22"/>
        </w:rPr>
        <w:t xml:space="preserve"> of violence, whether or not the child is aware of what is happening. The activities may involve physical contact, including assault by penetration (for example rape or oral sex) or non-penetrative acts such as masturbation, kissing, </w:t>
      </w:r>
      <w:r w:rsidR="004923A0" w:rsidRPr="547C178D">
        <w:rPr>
          <w:rFonts w:ascii="Arial" w:hAnsi="Arial" w:cs="Arial"/>
          <w:sz w:val="22"/>
          <w:szCs w:val="22"/>
        </w:rPr>
        <w:t>rubbing,</w:t>
      </w:r>
      <w:r w:rsidRPr="547C178D">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547C178D">
        <w:rPr>
          <w:rFonts w:ascii="Arial" w:hAnsi="Arial" w:cs="Arial"/>
          <w:sz w:val="22"/>
          <w:szCs w:val="22"/>
        </w:rPr>
        <w:t>Sexual abuse is not solely perpetrated by adult males</w:t>
      </w:r>
      <w:proofErr w:type="gramEnd"/>
      <w:r w:rsidRPr="547C178D">
        <w:rPr>
          <w:rFonts w:ascii="Arial" w:hAnsi="Arial" w:cs="Arial"/>
          <w:sz w:val="22"/>
          <w:szCs w:val="22"/>
        </w:rPr>
        <w:t xml:space="preserve">. Women can also commit acts of sexual abuse, as can other children. </w:t>
      </w:r>
    </w:p>
    <w:p w14:paraId="685BE84C" w14:textId="77777777" w:rsidR="00AC617B" w:rsidRPr="00B018A2" w:rsidRDefault="00AC617B" w:rsidP="0009404B">
      <w:pPr>
        <w:rPr>
          <w:rFonts w:ascii="Arial" w:hAnsi="Arial" w:cs="Arial"/>
          <w:b/>
          <w:sz w:val="22"/>
          <w:szCs w:val="22"/>
        </w:rPr>
      </w:pPr>
    </w:p>
    <w:p w14:paraId="28EB8F7E" w14:textId="77777777" w:rsidR="00AC617B" w:rsidRPr="00B018A2" w:rsidRDefault="00AC617B" w:rsidP="0009404B">
      <w:pPr>
        <w:rPr>
          <w:rFonts w:ascii="Arial" w:hAnsi="Arial" w:cs="Arial"/>
          <w:b/>
          <w:sz w:val="22"/>
          <w:szCs w:val="22"/>
        </w:rPr>
      </w:pPr>
      <w:r w:rsidRPr="00B018A2">
        <w:rPr>
          <w:rFonts w:ascii="Arial" w:hAnsi="Arial" w:cs="Arial"/>
          <w:b/>
          <w:sz w:val="22"/>
          <w:szCs w:val="22"/>
        </w:rPr>
        <w:t>Signs that MAY INDICATE Sexual Abuse</w:t>
      </w:r>
    </w:p>
    <w:p w14:paraId="6FEC8D1E" w14:textId="5BE96F24"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Sudden changes in behaviour and performance </w:t>
      </w:r>
    </w:p>
    <w:p w14:paraId="60EEA884"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Displays of affection which are sexual and age inappropriate </w:t>
      </w:r>
    </w:p>
    <w:p w14:paraId="3EC3AA18"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Self-harm, self-mutilation or attempts at suicide </w:t>
      </w:r>
    </w:p>
    <w:p w14:paraId="736121E6"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Alluding to secrets which they cannot reveal </w:t>
      </w:r>
    </w:p>
    <w:p w14:paraId="705E63D2"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Tendency to cling or need constant reassurance </w:t>
      </w:r>
    </w:p>
    <w:p w14:paraId="70286573" w14:textId="1D6D018B"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Regression to younger behaviour for example thumb sucking, playing with discarded toys, acting like a baby </w:t>
      </w:r>
    </w:p>
    <w:p w14:paraId="58C8D7D9" w14:textId="26786664"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Distrust of familiar adults</w:t>
      </w:r>
      <w:r w:rsidR="00597BE7" w:rsidRPr="00B018A2">
        <w:rPr>
          <w:rFonts w:ascii="Arial" w:hAnsi="Arial" w:cs="Arial"/>
          <w:sz w:val="22"/>
          <w:szCs w:val="22"/>
        </w:rPr>
        <w:t>, for example,</w:t>
      </w:r>
      <w:r w:rsidRPr="00B018A2">
        <w:rPr>
          <w:rFonts w:ascii="Arial" w:hAnsi="Arial" w:cs="Arial"/>
          <w:sz w:val="22"/>
          <w:szCs w:val="22"/>
        </w:rPr>
        <w:t xml:space="preserve"> anxiety of being left with relatives, a childminder or lodger </w:t>
      </w:r>
    </w:p>
    <w:p w14:paraId="2C0D8F67"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Unexplained gifts or money </w:t>
      </w:r>
    </w:p>
    <w:p w14:paraId="1F4327A7"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Depression and withdrawal </w:t>
      </w:r>
    </w:p>
    <w:p w14:paraId="6E550536"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Fear of undressing for PE </w:t>
      </w:r>
    </w:p>
    <w:p w14:paraId="4EB5D6C3"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Sexually transmitted disease </w:t>
      </w:r>
    </w:p>
    <w:p w14:paraId="30FCD148" w14:textId="77777777" w:rsidR="00AC617B" w:rsidRPr="00B018A2" w:rsidRDefault="00AC617B" w:rsidP="00811331">
      <w:pPr>
        <w:numPr>
          <w:ilvl w:val="0"/>
          <w:numId w:val="38"/>
        </w:numPr>
        <w:rPr>
          <w:rFonts w:ascii="Arial" w:hAnsi="Arial" w:cs="Arial"/>
          <w:sz w:val="22"/>
          <w:szCs w:val="22"/>
        </w:rPr>
      </w:pPr>
      <w:r w:rsidRPr="00B018A2">
        <w:rPr>
          <w:rFonts w:ascii="Arial" w:hAnsi="Arial" w:cs="Arial"/>
          <w:sz w:val="22"/>
          <w:szCs w:val="22"/>
        </w:rPr>
        <w:t xml:space="preserve">Fire setting </w:t>
      </w:r>
    </w:p>
    <w:p w14:paraId="6DF573D8" w14:textId="77777777" w:rsidR="00AC617B" w:rsidRPr="00B018A2" w:rsidRDefault="00AC617B" w:rsidP="0009404B">
      <w:pPr>
        <w:rPr>
          <w:rFonts w:ascii="Arial" w:hAnsi="Arial" w:cs="Arial"/>
          <w:i/>
          <w:sz w:val="22"/>
          <w:szCs w:val="22"/>
        </w:rPr>
      </w:pPr>
    </w:p>
    <w:p w14:paraId="7C6A2A9D" w14:textId="111A223B" w:rsidR="00AC617B" w:rsidRPr="00B018A2" w:rsidRDefault="00AC617B" w:rsidP="0009404B">
      <w:pPr>
        <w:rPr>
          <w:rFonts w:ascii="Arial" w:hAnsi="Arial" w:cs="Arial"/>
          <w:sz w:val="22"/>
          <w:szCs w:val="22"/>
        </w:rPr>
      </w:pPr>
      <w:r w:rsidRPr="00B018A2">
        <w:rPr>
          <w:rFonts w:ascii="Arial" w:hAnsi="Arial" w:cs="Arial"/>
          <w:b/>
          <w:sz w:val="22"/>
          <w:szCs w:val="22"/>
        </w:rPr>
        <w:t>Physical abuse</w:t>
      </w:r>
      <w:r w:rsidRPr="00B018A2">
        <w:rPr>
          <w:rFonts w:ascii="Arial" w:hAnsi="Arial" w:cs="Arial"/>
          <w:sz w:val="22"/>
          <w:szCs w:val="22"/>
        </w:rPr>
        <w:t xml:space="preserve">: a form of </w:t>
      </w:r>
      <w:proofErr w:type="gramStart"/>
      <w:r w:rsidRPr="00B018A2">
        <w:rPr>
          <w:rFonts w:ascii="Arial" w:hAnsi="Arial" w:cs="Arial"/>
          <w:sz w:val="22"/>
          <w:szCs w:val="22"/>
        </w:rPr>
        <w:t>abuse which</w:t>
      </w:r>
      <w:proofErr w:type="gramEnd"/>
      <w:r w:rsidRPr="00B018A2">
        <w:rPr>
          <w:rFonts w:ascii="Arial" w:hAnsi="Arial" w:cs="Arial"/>
          <w:sz w:val="22"/>
          <w:szCs w:val="22"/>
        </w:rPr>
        <w:t xml:space="preserve"> may involve hitting, shaking, throwing, poisoning, </w:t>
      </w:r>
      <w:r w:rsidR="004564DD" w:rsidRPr="00B018A2">
        <w:rPr>
          <w:rFonts w:ascii="Arial" w:hAnsi="Arial" w:cs="Arial"/>
          <w:sz w:val="22"/>
          <w:szCs w:val="22"/>
        </w:rPr>
        <w:t>burning,</w:t>
      </w:r>
      <w:r w:rsidRPr="00B018A2">
        <w:rPr>
          <w:rFonts w:ascii="Arial" w:hAnsi="Arial" w:cs="Arial"/>
          <w:sz w:val="22"/>
          <w:szCs w:val="22"/>
        </w:rPr>
        <w:t xml:space="preserve"> or scalding, drowning, suffocating or otherwise causing physical harm to a child. Physical harm </w:t>
      </w:r>
      <w:proofErr w:type="gramStart"/>
      <w:r w:rsidRPr="00B018A2">
        <w:rPr>
          <w:rFonts w:ascii="Arial" w:hAnsi="Arial" w:cs="Arial"/>
          <w:sz w:val="22"/>
          <w:szCs w:val="22"/>
        </w:rPr>
        <w:t>may also be caused</w:t>
      </w:r>
      <w:proofErr w:type="gramEnd"/>
      <w:r w:rsidRPr="00B018A2">
        <w:rPr>
          <w:rFonts w:ascii="Arial" w:hAnsi="Arial" w:cs="Arial"/>
          <w:sz w:val="22"/>
          <w:szCs w:val="22"/>
        </w:rPr>
        <w:t xml:space="preserve"> when a parent or carer fabricates the symptoms of, or deliberately induces, illness in a child. </w:t>
      </w:r>
    </w:p>
    <w:p w14:paraId="0FF1C0B3" w14:textId="77777777" w:rsidR="00AC617B" w:rsidRPr="00B018A2" w:rsidRDefault="00AC617B" w:rsidP="0009404B">
      <w:pPr>
        <w:rPr>
          <w:rFonts w:ascii="Arial" w:hAnsi="Arial" w:cs="Arial"/>
          <w:b/>
          <w:sz w:val="22"/>
          <w:szCs w:val="22"/>
        </w:rPr>
      </w:pPr>
    </w:p>
    <w:p w14:paraId="487A49A6" w14:textId="77777777" w:rsidR="00AC617B" w:rsidRPr="00B018A2" w:rsidRDefault="00AC617B" w:rsidP="0009404B">
      <w:pPr>
        <w:rPr>
          <w:rFonts w:ascii="Arial" w:hAnsi="Arial" w:cs="Arial"/>
          <w:b/>
          <w:sz w:val="22"/>
          <w:szCs w:val="22"/>
        </w:rPr>
      </w:pPr>
      <w:r w:rsidRPr="00B018A2">
        <w:rPr>
          <w:rFonts w:ascii="Arial" w:hAnsi="Arial" w:cs="Arial"/>
          <w:b/>
          <w:sz w:val="22"/>
          <w:szCs w:val="22"/>
        </w:rPr>
        <w:t>Signs that MAY INDICATE physical abuse</w:t>
      </w:r>
    </w:p>
    <w:p w14:paraId="16684F1B"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Bruises and abrasions around the face </w:t>
      </w:r>
    </w:p>
    <w:p w14:paraId="3AAF8491"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Damage or injury around the mouth </w:t>
      </w:r>
    </w:p>
    <w:p w14:paraId="7A7D8CA2"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Bi-lateral injuries such as two bruised eyes </w:t>
      </w:r>
    </w:p>
    <w:p w14:paraId="3D891A83"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Bruising to soft area of the face such as the cheeks </w:t>
      </w:r>
    </w:p>
    <w:p w14:paraId="4FCAF093"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Fingertip bruising to the front or back of torso </w:t>
      </w:r>
    </w:p>
    <w:p w14:paraId="377C2134"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Bite marks </w:t>
      </w:r>
    </w:p>
    <w:p w14:paraId="30128DA6"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Burns or scalds (unusual patterns and spread of injuries) </w:t>
      </w:r>
    </w:p>
    <w:p w14:paraId="52D0F744"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Deep contact burns such as cigarette burns </w:t>
      </w:r>
    </w:p>
    <w:p w14:paraId="35AABD00"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Injuries suggesting beatings (strap marks, welts) </w:t>
      </w:r>
    </w:p>
    <w:p w14:paraId="722185E9"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Covering arms and legs even when hot </w:t>
      </w:r>
    </w:p>
    <w:p w14:paraId="0B1B1E7A" w14:textId="77777777"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Aggressive behaviour or severe temper outbursts. </w:t>
      </w:r>
    </w:p>
    <w:p w14:paraId="2A6CF847" w14:textId="4CC9E48D" w:rsidR="00AC617B" w:rsidRPr="00B018A2" w:rsidRDefault="00AC617B" w:rsidP="00811331">
      <w:pPr>
        <w:numPr>
          <w:ilvl w:val="0"/>
          <w:numId w:val="39"/>
        </w:numPr>
        <w:rPr>
          <w:rFonts w:ascii="Arial" w:hAnsi="Arial" w:cs="Arial"/>
          <w:sz w:val="22"/>
          <w:szCs w:val="22"/>
        </w:rPr>
      </w:pPr>
      <w:r w:rsidRPr="00B018A2">
        <w:rPr>
          <w:rFonts w:ascii="Arial" w:hAnsi="Arial" w:cs="Arial"/>
          <w:sz w:val="22"/>
          <w:szCs w:val="22"/>
        </w:rPr>
        <w:t xml:space="preserve">Injuries need to </w:t>
      </w:r>
      <w:proofErr w:type="gramStart"/>
      <w:r w:rsidRPr="00B018A2">
        <w:rPr>
          <w:rFonts w:ascii="Arial" w:hAnsi="Arial" w:cs="Arial"/>
          <w:sz w:val="22"/>
          <w:szCs w:val="22"/>
        </w:rPr>
        <w:t>be accounted for</w:t>
      </w:r>
      <w:proofErr w:type="gramEnd"/>
      <w:r w:rsidRPr="00B018A2">
        <w:rPr>
          <w:rFonts w:ascii="Arial" w:hAnsi="Arial" w:cs="Arial"/>
          <w:sz w:val="22"/>
          <w:szCs w:val="22"/>
        </w:rPr>
        <w:t xml:space="preserve">. Inadequate, </w:t>
      </w:r>
      <w:r w:rsidR="004923A0" w:rsidRPr="00B018A2">
        <w:rPr>
          <w:rFonts w:ascii="Arial" w:hAnsi="Arial" w:cs="Arial"/>
          <w:sz w:val="22"/>
          <w:szCs w:val="22"/>
        </w:rPr>
        <w:t>inconsistent,</w:t>
      </w:r>
      <w:r w:rsidRPr="00B018A2">
        <w:rPr>
          <w:rFonts w:ascii="Arial" w:hAnsi="Arial" w:cs="Arial"/>
          <w:sz w:val="22"/>
          <w:szCs w:val="22"/>
        </w:rPr>
        <w:t xml:space="preserve"> or excessively plausible explanations or a delay in seeking treatment should signal concern. </w:t>
      </w:r>
    </w:p>
    <w:p w14:paraId="317D79FC" w14:textId="77777777" w:rsidR="00AC617B" w:rsidRPr="00B018A2" w:rsidRDefault="00AC617B" w:rsidP="0009404B">
      <w:pPr>
        <w:rPr>
          <w:rFonts w:ascii="Arial" w:hAnsi="Arial" w:cs="Arial"/>
          <w:sz w:val="22"/>
          <w:szCs w:val="22"/>
        </w:rPr>
      </w:pPr>
    </w:p>
    <w:p w14:paraId="35BD893F" w14:textId="156C1AB0" w:rsidR="00AC617B" w:rsidRPr="00B018A2" w:rsidRDefault="00AC617B" w:rsidP="0009404B">
      <w:pPr>
        <w:rPr>
          <w:rFonts w:ascii="Arial" w:hAnsi="Arial" w:cs="Arial"/>
          <w:sz w:val="22"/>
          <w:szCs w:val="22"/>
        </w:rPr>
      </w:pPr>
      <w:r w:rsidRPr="547C178D">
        <w:rPr>
          <w:rFonts w:ascii="Arial" w:hAnsi="Arial" w:cs="Arial"/>
          <w:b/>
          <w:bCs/>
          <w:sz w:val="22"/>
          <w:szCs w:val="22"/>
        </w:rPr>
        <w:t xml:space="preserve">Emotional abuse: </w:t>
      </w:r>
      <w:r w:rsidRPr="547C178D">
        <w:rPr>
          <w:rFonts w:ascii="Arial" w:hAnsi="Arial" w:cs="Arial"/>
          <w:sz w:val="22"/>
          <w:szCs w:val="22"/>
        </w:rPr>
        <w:t xml:space="preserve">the persistent emotional maltreatment of a child such as </w:t>
      </w:r>
      <w:bookmarkStart w:id="37" w:name="_Int_Mr7vknIX"/>
      <w:r w:rsidRPr="547C178D">
        <w:rPr>
          <w:rFonts w:ascii="Arial" w:hAnsi="Arial" w:cs="Arial"/>
          <w:sz w:val="22"/>
          <w:szCs w:val="22"/>
        </w:rPr>
        <w:t>to cause</w:t>
      </w:r>
      <w:bookmarkEnd w:id="37"/>
      <w:r w:rsidRPr="547C178D">
        <w:rPr>
          <w:rFonts w:ascii="Arial" w:hAnsi="Arial" w:cs="Arial"/>
          <w:sz w:val="22"/>
          <w:szCs w:val="22"/>
        </w:rPr>
        <w:t xml:space="preserve"> severe and adverse effects on the child’s emotional development. It may involve conveying to a child that they are worthless or unloved, inadequate, or valued only </w:t>
      </w:r>
      <w:bookmarkStart w:id="38" w:name="_Int_J0xksV8K"/>
      <w:r w:rsidRPr="547C178D">
        <w:rPr>
          <w:rFonts w:ascii="Arial" w:hAnsi="Arial" w:cs="Arial"/>
          <w:sz w:val="22"/>
          <w:szCs w:val="22"/>
        </w:rPr>
        <w:t>insofar as</w:t>
      </w:r>
      <w:bookmarkEnd w:id="38"/>
      <w:r w:rsidRPr="547C178D">
        <w:rPr>
          <w:rFonts w:ascii="Arial" w:hAnsi="Arial" w:cs="Arial"/>
          <w:sz w:val="22"/>
          <w:szCs w:val="22"/>
        </w:rPr>
        <w:t xml:space="preserve"> they meet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Pr="547C178D">
        <w:rPr>
          <w:rFonts w:ascii="Arial" w:hAnsi="Arial" w:cs="Arial"/>
          <w:sz w:val="22"/>
          <w:szCs w:val="22"/>
        </w:rPr>
        <w:t>being imposed</w:t>
      </w:r>
      <w:proofErr w:type="gramEnd"/>
      <w:r w:rsidRPr="547C178D">
        <w:rPr>
          <w:rFonts w:ascii="Arial" w:hAnsi="Arial" w:cs="Arial"/>
          <w:sz w:val="22"/>
          <w:szCs w:val="22"/>
        </w:rPr>
        <w:t xml:space="preserve"> on children. These may include interactions that are beyond a child’s developmental capability as well as overprotection and limitation of exploration and </w:t>
      </w:r>
      <w:r w:rsidR="00ED2D67" w:rsidRPr="547C178D">
        <w:rPr>
          <w:rFonts w:ascii="Arial" w:hAnsi="Arial" w:cs="Arial"/>
          <w:sz w:val="22"/>
          <w:szCs w:val="22"/>
        </w:rPr>
        <w:t>learning or</w:t>
      </w:r>
      <w:r w:rsidRPr="547C178D">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B018A2" w:rsidRDefault="00AC617B" w:rsidP="0009404B">
      <w:pPr>
        <w:rPr>
          <w:rFonts w:ascii="Arial" w:hAnsi="Arial" w:cs="Arial"/>
          <w:b/>
          <w:sz w:val="22"/>
          <w:szCs w:val="22"/>
        </w:rPr>
      </w:pPr>
    </w:p>
    <w:p w14:paraId="160E1CF2" w14:textId="77777777" w:rsidR="00AC617B" w:rsidRPr="00B018A2" w:rsidRDefault="00AC617B" w:rsidP="0009404B">
      <w:pPr>
        <w:rPr>
          <w:rFonts w:ascii="Arial" w:hAnsi="Arial" w:cs="Arial"/>
          <w:b/>
          <w:sz w:val="22"/>
          <w:szCs w:val="22"/>
        </w:rPr>
      </w:pPr>
      <w:r w:rsidRPr="00B018A2">
        <w:rPr>
          <w:rFonts w:ascii="Arial" w:hAnsi="Arial" w:cs="Arial"/>
          <w:b/>
          <w:sz w:val="22"/>
          <w:szCs w:val="22"/>
        </w:rPr>
        <w:t>Signs that MAY INDICATE emotional abuse</w:t>
      </w:r>
    </w:p>
    <w:p w14:paraId="367936CC"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Over reaction to mistakes </w:t>
      </w:r>
    </w:p>
    <w:p w14:paraId="63380381"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Lack of self-confidence/esteem </w:t>
      </w:r>
    </w:p>
    <w:p w14:paraId="76EB4C11"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Sudden speech disorders </w:t>
      </w:r>
    </w:p>
    <w:p w14:paraId="3BD23112"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Self-harming </w:t>
      </w:r>
    </w:p>
    <w:p w14:paraId="09B153FD"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Eating Disorders</w:t>
      </w:r>
    </w:p>
    <w:p w14:paraId="72EFB938"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Extremes of passivity and/or aggression </w:t>
      </w:r>
    </w:p>
    <w:p w14:paraId="71A18EE7"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Compulsive stealing </w:t>
      </w:r>
    </w:p>
    <w:p w14:paraId="5DF433F8"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Drug, alcohol, solvent abuse </w:t>
      </w:r>
    </w:p>
    <w:p w14:paraId="7C7A9B44"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Fear of parents being contacted </w:t>
      </w:r>
    </w:p>
    <w:p w14:paraId="06A3684F" w14:textId="77777777"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Unwillingness or inability to play </w:t>
      </w:r>
    </w:p>
    <w:p w14:paraId="45E541B1" w14:textId="11933E5F" w:rsidR="00AC617B" w:rsidRPr="00B018A2" w:rsidRDefault="00AC617B" w:rsidP="00811331">
      <w:pPr>
        <w:numPr>
          <w:ilvl w:val="0"/>
          <w:numId w:val="40"/>
        </w:numPr>
        <w:rPr>
          <w:rFonts w:ascii="Arial" w:hAnsi="Arial" w:cs="Arial"/>
          <w:sz w:val="22"/>
          <w:szCs w:val="22"/>
        </w:rPr>
      </w:pPr>
      <w:r w:rsidRPr="00B018A2">
        <w:rPr>
          <w:rFonts w:ascii="Arial" w:hAnsi="Arial" w:cs="Arial"/>
          <w:sz w:val="22"/>
          <w:szCs w:val="22"/>
        </w:rPr>
        <w:t xml:space="preserve">Excessive need for approval, </w:t>
      </w:r>
      <w:r w:rsidR="004923A0" w:rsidRPr="00B018A2">
        <w:rPr>
          <w:rFonts w:ascii="Arial" w:hAnsi="Arial" w:cs="Arial"/>
          <w:sz w:val="22"/>
          <w:szCs w:val="22"/>
        </w:rPr>
        <w:t>attention,</w:t>
      </w:r>
      <w:r w:rsidRPr="00B018A2">
        <w:rPr>
          <w:rFonts w:ascii="Arial" w:hAnsi="Arial" w:cs="Arial"/>
          <w:sz w:val="22"/>
          <w:szCs w:val="22"/>
        </w:rPr>
        <w:t xml:space="preserve"> and affection </w:t>
      </w:r>
    </w:p>
    <w:p w14:paraId="0715F67A" w14:textId="77777777" w:rsidR="00AC617B" w:rsidRPr="00B018A2" w:rsidRDefault="00AC617B" w:rsidP="0009404B">
      <w:pPr>
        <w:rPr>
          <w:rFonts w:ascii="Arial" w:hAnsi="Arial" w:cs="Arial"/>
          <w:sz w:val="22"/>
          <w:szCs w:val="22"/>
        </w:rPr>
      </w:pPr>
    </w:p>
    <w:p w14:paraId="709D4B42" w14:textId="4CE8B015" w:rsidR="00AC617B" w:rsidRPr="00B018A2" w:rsidRDefault="00AC617B" w:rsidP="0009404B">
      <w:pPr>
        <w:rPr>
          <w:rFonts w:ascii="Arial" w:hAnsi="Arial" w:cs="Arial"/>
          <w:sz w:val="22"/>
          <w:szCs w:val="22"/>
        </w:rPr>
      </w:pPr>
      <w:r w:rsidRPr="547C178D">
        <w:rPr>
          <w:rFonts w:ascii="Arial" w:hAnsi="Arial" w:cs="Arial"/>
          <w:b/>
          <w:bCs/>
          <w:sz w:val="22"/>
          <w:szCs w:val="22"/>
        </w:rPr>
        <w:t xml:space="preserve">Neglect: </w:t>
      </w:r>
      <w:r w:rsidRPr="547C178D">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547C178D">
        <w:rPr>
          <w:rFonts w:ascii="Arial" w:hAnsi="Arial" w:cs="Arial"/>
          <w:sz w:val="22"/>
          <w:szCs w:val="22"/>
        </w:rPr>
        <w:t>as a result</w:t>
      </w:r>
      <w:proofErr w:type="gramEnd"/>
      <w:r w:rsidRPr="547C178D">
        <w:rPr>
          <w:rFonts w:ascii="Arial" w:hAnsi="Arial" w:cs="Arial"/>
          <w:sz w:val="22"/>
          <w:szCs w:val="22"/>
        </w:rPr>
        <w:t xml:space="preserve"> of maternal substance abuse. Once a child is born, neglect may involve a parent or carer failing to: provide adequate food, </w:t>
      </w:r>
      <w:r w:rsidR="004923A0" w:rsidRPr="547C178D">
        <w:rPr>
          <w:rFonts w:ascii="Arial" w:hAnsi="Arial" w:cs="Arial"/>
          <w:sz w:val="22"/>
          <w:szCs w:val="22"/>
        </w:rPr>
        <w:t>clothing,</w:t>
      </w:r>
      <w:r w:rsidRPr="547C178D">
        <w:rPr>
          <w:rFonts w:ascii="Arial" w:hAnsi="Arial" w:cs="Arial"/>
          <w:sz w:val="22"/>
          <w:szCs w:val="22"/>
        </w:rPr>
        <w:t xml:space="preserve"> and shelter (including exclusion from home or abandonment); protect a child from physical and emotional harm or danger; ensure adequate supervision (including the use of inadequate </w:t>
      </w:r>
      <w:bookmarkStart w:id="39" w:name="_Int_gHjvu8Me"/>
      <w:proofErr w:type="gramStart"/>
      <w:r w:rsidRPr="547C178D">
        <w:rPr>
          <w:rFonts w:ascii="Arial" w:hAnsi="Arial" w:cs="Arial"/>
          <w:sz w:val="22"/>
          <w:szCs w:val="22"/>
        </w:rPr>
        <w:t>care-givers</w:t>
      </w:r>
      <w:bookmarkEnd w:id="39"/>
      <w:proofErr w:type="gramEnd"/>
      <w:r w:rsidRPr="547C178D">
        <w:rPr>
          <w:rFonts w:ascii="Arial" w:hAnsi="Arial" w:cs="Arial"/>
          <w:sz w:val="22"/>
          <w:szCs w:val="22"/>
        </w:rPr>
        <w:t xml:space="preserve">); or ensure access to appropriate medical care or treatment. It may also include neglect of, or </w:t>
      </w:r>
      <w:bookmarkStart w:id="40" w:name="_Int_DV8tgmYl"/>
      <w:r w:rsidRPr="547C178D">
        <w:rPr>
          <w:rFonts w:ascii="Arial" w:hAnsi="Arial" w:cs="Arial"/>
          <w:sz w:val="22"/>
          <w:szCs w:val="22"/>
        </w:rPr>
        <w:t>unresponsiveness</w:t>
      </w:r>
      <w:bookmarkEnd w:id="40"/>
      <w:r w:rsidRPr="547C178D">
        <w:rPr>
          <w:rFonts w:ascii="Arial" w:hAnsi="Arial" w:cs="Arial"/>
          <w:sz w:val="22"/>
          <w:szCs w:val="22"/>
        </w:rPr>
        <w:t xml:space="preserve"> to, a child’s basic emotional needs. </w:t>
      </w:r>
    </w:p>
    <w:p w14:paraId="5D5D11DE" w14:textId="77777777" w:rsidR="00AC617B" w:rsidRPr="00B018A2" w:rsidRDefault="00AC617B" w:rsidP="0009404B">
      <w:pPr>
        <w:rPr>
          <w:rFonts w:ascii="Arial" w:hAnsi="Arial" w:cs="Arial"/>
          <w:b/>
          <w:sz w:val="22"/>
          <w:szCs w:val="22"/>
        </w:rPr>
      </w:pPr>
    </w:p>
    <w:p w14:paraId="56836B42" w14:textId="77777777" w:rsidR="00AC617B" w:rsidRPr="00B018A2" w:rsidRDefault="00AC617B" w:rsidP="0009404B">
      <w:pPr>
        <w:rPr>
          <w:rFonts w:ascii="Arial" w:hAnsi="Arial" w:cs="Arial"/>
          <w:b/>
          <w:sz w:val="22"/>
          <w:szCs w:val="22"/>
        </w:rPr>
      </w:pPr>
      <w:r w:rsidRPr="00B018A2">
        <w:rPr>
          <w:rFonts w:ascii="Arial" w:hAnsi="Arial" w:cs="Arial"/>
          <w:b/>
          <w:sz w:val="22"/>
          <w:szCs w:val="22"/>
        </w:rPr>
        <w:t xml:space="preserve">Signs that MAY INDICATE neglect. </w:t>
      </w:r>
    </w:p>
    <w:p w14:paraId="0AB69540"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Constant hunger </w:t>
      </w:r>
    </w:p>
    <w:p w14:paraId="19887CAA"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Poor personal hygiene </w:t>
      </w:r>
    </w:p>
    <w:p w14:paraId="24233304"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Constant tiredness </w:t>
      </w:r>
    </w:p>
    <w:p w14:paraId="7568EF33"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Inadequate clothing </w:t>
      </w:r>
    </w:p>
    <w:p w14:paraId="55AD740F" w14:textId="47632C19"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Frequent lateness or non-attendance </w:t>
      </w:r>
    </w:p>
    <w:p w14:paraId="7A4A3917"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Untreated medical problems </w:t>
      </w:r>
    </w:p>
    <w:p w14:paraId="0C7D18CD"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Poor relationship with peers </w:t>
      </w:r>
    </w:p>
    <w:p w14:paraId="362D2440"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Compulsive stealing and scavenging </w:t>
      </w:r>
    </w:p>
    <w:p w14:paraId="7CD4726E"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Rocking, hair twisting and thumb sucking </w:t>
      </w:r>
    </w:p>
    <w:p w14:paraId="7D36D53A"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Running away</w:t>
      </w:r>
    </w:p>
    <w:p w14:paraId="3B9F083C"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Loss of weight or being constantly underweight </w:t>
      </w:r>
    </w:p>
    <w:p w14:paraId="5F0BAA81" w14:textId="77777777" w:rsidR="00AC617B" w:rsidRPr="00B018A2" w:rsidRDefault="00AC617B" w:rsidP="00811331">
      <w:pPr>
        <w:numPr>
          <w:ilvl w:val="0"/>
          <w:numId w:val="41"/>
        </w:numPr>
        <w:rPr>
          <w:rFonts w:ascii="Arial" w:hAnsi="Arial" w:cs="Arial"/>
          <w:sz w:val="22"/>
          <w:szCs w:val="22"/>
        </w:rPr>
      </w:pPr>
      <w:r w:rsidRPr="00B018A2">
        <w:rPr>
          <w:rFonts w:ascii="Arial" w:hAnsi="Arial" w:cs="Arial"/>
          <w:sz w:val="22"/>
          <w:szCs w:val="22"/>
        </w:rPr>
        <w:t xml:space="preserve">Low self esteem </w:t>
      </w:r>
    </w:p>
    <w:p w14:paraId="5D99065B" w14:textId="77777777" w:rsidR="00AC617B" w:rsidRPr="00B018A2" w:rsidRDefault="00AC617B" w:rsidP="0009404B">
      <w:pPr>
        <w:rPr>
          <w:rFonts w:ascii="Arial" w:hAnsi="Arial" w:cs="Arial"/>
          <w:sz w:val="22"/>
        </w:rPr>
      </w:pPr>
    </w:p>
    <w:p w14:paraId="44D4CE25" w14:textId="1EF385A8" w:rsidR="00AA23D3" w:rsidRPr="00B018A2" w:rsidRDefault="00AA23D3" w:rsidP="00631061">
      <w:pPr>
        <w:pStyle w:val="Heading1"/>
        <w:rPr>
          <w:rFonts w:cs="Arial"/>
        </w:rPr>
      </w:pPr>
      <w:r w:rsidRPr="00B018A2">
        <w:rPr>
          <w:rFonts w:cs="Arial"/>
        </w:rPr>
        <w:br w:type="page"/>
      </w:r>
      <w:bookmarkStart w:id="41" w:name="_Ref108517120"/>
      <w:r w:rsidRPr="00B018A2">
        <w:rPr>
          <w:rFonts w:cs="Arial"/>
          <w:sz w:val="40"/>
          <w:szCs w:val="28"/>
        </w:rPr>
        <w:t>Appendix 2: Support</w:t>
      </w:r>
      <w:r w:rsidR="00F33AF9" w:rsidRPr="00B018A2">
        <w:rPr>
          <w:rFonts w:cs="Arial"/>
          <w:sz w:val="40"/>
          <w:szCs w:val="28"/>
        </w:rPr>
        <w:t xml:space="preserve"> Organisations</w:t>
      </w:r>
      <w:bookmarkEnd w:id="41"/>
      <w:r w:rsidR="00F33AF9" w:rsidRPr="00B018A2">
        <w:rPr>
          <w:rFonts w:cs="Arial"/>
          <w:sz w:val="40"/>
          <w:szCs w:val="28"/>
        </w:rPr>
        <w:t xml:space="preserve"> </w:t>
      </w:r>
    </w:p>
    <w:p w14:paraId="32F542A0" w14:textId="77777777" w:rsidR="00AA23D3" w:rsidRPr="00B018A2" w:rsidRDefault="00AA23D3" w:rsidP="0009404B">
      <w:pPr>
        <w:rPr>
          <w:rFonts w:ascii="Arial" w:hAnsi="Arial" w:cs="Arial"/>
          <w:b/>
          <w:bCs/>
          <w:color w:val="000000" w:themeColor="text1"/>
          <w:sz w:val="28"/>
          <w:szCs w:val="28"/>
          <w:lang w:val="en-GB"/>
        </w:rPr>
      </w:pPr>
    </w:p>
    <w:p w14:paraId="70FB057A" w14:textId="77777777" w:rsidR="0016430A" w:rsidRPr="00B018A2" w:rsidRDefault="0016430A" w:rsidP="0009404B">
      <w:pPr>
        <w:rPr>
          <w:rFonts w:ascii="Arial" w:hAnsi="Arial" w:cs="Arial"/>
          <w:b/>
          <w:sz w:val="22"/>
          <w:szCs w:val="22"/>
          <w:lang w:val="en-GB"/>
        </w:rPr>
      </w:pPr>
    </w:p>
    <w:p w14:paraId="7CCC3B26" w14:textId="5778DFAB" w:rsidR="0016430A" w:rsidRPr="00B018A2" w:rsidRDefault="0016430A" w:rsidP="0009404B">
      <w:pPr>
        <w:rPr>
          <w:rFonts w:ascii="Arial" w:hAnsi="Arial" w:cs="Arial"/>
          <w:b/>
          <w:sz w:val="22"/>
          <w:szCs w:val="22"/>
          <w:lang w:val="en-GB"/>
        </w:rPr>
      </w:pPr>
      <w:r w:rsidRPr="00B018A2">
        <w:rPr>
          <w:rFonts w:ascii="Arial" w:hAnsi="Arial" w:cs="Arial"/>
          <w:b/>
          <w:sz w:val="22"/>
          <w:szCs w:val="22"/>
          <w:lang w:val="en-GB"/>
        </w:rPr>
        <w:t>NSPCC ‘Report Abuse in Education’ Helpline</w:t>
      </w:r>
    </w:p>
    <w:p w14:paraId="726B8AD3" w14:textId="52BAA8D1" w:rsidR="0016430A" w:rsidRPr="00B018A2" w:rsidRDefault="0016430A">
      <w:pPr>
        <w:numPr>
          <w:ilvl w:val="0"/>
          <w:numId w:val="45"/>
        </w:numPr>
        <w:rPr>
          <w:rStyle w:val="Hyperlink"/>
          <w:rFonts w:ascii="Arial" w:hAnsi="Arial" w:cs="Arial"/>
          <w:bCs/>
          <w:color w:val="auto"/>
          <w:sz w:val="22"/>
          <w:szCs w:val="22"/>
          <w:u w:val="none"/>
          <w:lang w:val="en-GB"/>
        </w:rPr>
      </w:pPr>
      <w:r w:rsidRPr="00B018A2">
        <w:rPr>
          <w:rStyle w:val="Hyperlink"/>
          <w:bCs/>
        </w:rPr>
        <w:t> </w:t>
      </w:r>
      <w:hyperlink r:id="rId108" w:history="1">
        <w:r w:rsidR="00512F73" w:rsidRPr="00B018A2">
          <w:rPr>
            <w:rStyle w:val="Hyperlink"/>
            <w:rFonts w:ascii="Arial" w:hAnsi="Arial" w:cs="Arial"/>
            <w:bCs/>
            <w:sz w:val="22"/>
            <w:szCs w:val="22"/>
            <w:lang w:val="en-GB"/>
          </w:rPr>
          <w:t>0800 136 663</w:t>
        </w:r>
      </w:hyperlink>
      <w:r w:rsidR="00512F73" w:rsidRPr="00B018A2">
        <w:rPr>
          <w:rStyle w:val="Hyperlink"/>
        </w:rPr>
        <w:t> </w:t>
      </w:r>
      <w:r w:rsidR="00512F73" w:rsidRPr="00B018A2">
        <w:rPr>
          <w:rFonts w:ascii="Arial" w:hAnsi="Arial" w:cs="Arial"/>
          <w:sz w:val="22"/>
          <w:szCs w:val="22"/>
        </w:rPr>
        <w:t>or </w:t>
      </w:r>
      <w:hyperlink r:id="rId109" w:tooltip="Email the NSPCC helpline" w:history="1">
        <w:r w:rsidR="00512F73" w:rsidRPr="00B018A2">
          <w:rPr>
            <w:rStyle w:val="Hyperlink"/>
            <w:rFonts w:ascii="Arial" w:hAnsi="Arial" w:cs="Arial"/>
            <w:bCs/>
            <w:sz w:val="22"/>
            <w:szCs w:val="22"/>
            <w:lang w:val="en-GB"/>
          </w:rPr>
          <w:t>help@nspcc.org.uk</w:t>
        </w:r>
      </w:hyperlink>
    </w:p>
    <w:p w14:paraId="3E87C0A8" w14:textId="77777777" w:rsidR="00512F73" w:rsidRPr="00B018A2" w:rsidRDefault="00512F73" w:rsidP="00512F73">
      <w:pPr>
        <w:ind w:left="720"/>
        <w:rPr>
          <w:rFonts w:ascii="Arial" w:hAnsi="Arial" w:cs="Arial"/>
          <w:bCs/>
          <w:sz w:val="22"/>
          <w:szCs w:val="22"/>
          <w:lang w:val="en-GB"/>
        </w:rPr>
      </w:pPr>
    </w:p>
    <w:p w14:paraId="183F6947" w14:textId="3AB17665" w:rsidR="00C07E41" w:rsidRPr="00B018A2" w:rsidRDefault="00C07E41" w:rsidP="0009404B">
      <w:pPr>
        <w:rPr>
          <w:rFonts w:ascii="Arial" w:hAnsi="Arial" w:cs="Arial"/>
          <w:b/>
          <w:sz w:val="22"/>
          <w:szCs w:val="22"/>
          <w:lang w:val="en-GB"/>
        </w:rPr>
      </w:pPr>
      <w:r w:rsidRPr="00B018A2">
        <w:rPr>
          <w:rFonts w:ascii="Arial" w:hAnsi="Arial" w:cs="Arial"/>
          <w:b/>
          <w:sz w:val="22"/>
          <w:szCs w:val="22"/>
          <w:lang w:val="en-GB"/>
        </w:rPr>
        <w:t>National Organisations</w:t>
      </w:r>
    </w:p>
    <w:p w14:paraId="3B675046" w14:textId="158F9BC1" w:rsidR="00C07E41" w:rsidRPr="00B018A2" w:rsidRDefault="00C07E41" w:rsidP="00811331">
      <w:pPr>
        <w:numPr>
          <w:ilvl w:val="0"/>
          <w:numId w:val="45"/>
        </w:numPr>
        <w:rPr>
          <w:rFonts w:ascii="Arial" w:hAnsi="Arial" w:cs="Arial"/>
          <w:bCs/>
          <w:sz w:val="22"/>
          <w:szCs w:val="22"/>
          <w:lang w:val="en-GB"/>
        </w:rPr>
      </w:pPr>
      <w:r w:rsidRPr="00B018A2">
        <w:rPr>
          <w:rFonts w:ascii="Arial" w:hAnsi="Arial" w:cs="Arial"/>
          <w:sz w:val="22"/>
          <w:szCs w:val="22"/>
        </w:rPr>
        <w:t>NSPCC:</w:t>
      </w:r>
      <w:r w:rsidR="00DB0B0E" w:rsidRPr="00B018A2">
        <w:rPr>
          <w:rFonts w:ascii="Arial" w:hAnsi="Arial" w:cs="Arial"/>
          <w:sz w:val="22"/>
          <w:szCs w:val="22"/>
        </w:rPr>
        <w:t xml:space="preserve"> </w:t>
      </w:r>
      <w:hyperlink r:id="rId110" w:history="1">
        <w:r w:rsidR="00DB0B0E" w:rsidRPr="00B018A2">
          <w:rPr>
            <w:rStyle w:val="Hyperlink"/>
            <w:rFonts w:ascii="Arial" w:hAnsi="Arial" w:cs="Arial"/>
            <w:sz w:val="22"/>
            <w:szCs w:val="22"/>
            <w:lang w:val="en-GB"/>
          </w:rPr>
          <w:t>www.nspcc.org.uk</w:t>
        </w:r>
      </w:hyperlink>
      <w:r w:rsidR="00DB0B0E" w:rsidRPr="00B018A2">
        <w:rPr>
          <w:rFonts w:ascii="Arial" w:hAnsi="Arial" w:cs="Arial"/>
          <w:color w:val="2B579A"/>
          <w:sz w:val="22"/>
          <w:szCs w:val="22"/>
          <w:shd w:val="clear" w:color="auto" w:fill="E6E6E6"/>
          <w:lang w:val="en-GB"/>
        </w:rPr>
        <w:t xml:space="preserve"> </w:t>
      </w:r>
    </w:p>
    <w:p w14:paraId="34D8DD97" w14:textId="6FAB40E1" w:rsidR="00C07E41" w:rsidRPr="00B018A2" w:rsidRDefault="00C07E41" w:rsidP="00811331">
      <w:pPr>
        <w:numPr>
          <w:ilvl w:val="0"/>
          <w:numId w:val="45"/>
        </w:numPr>
        <w:rPr>
          <w:rFonts w:ascii="Arial" w:hAnsi="Arial" w:cs="Arial"/>
          <w:bCs/>
          <w:sz w:val="22"/>
          <w:szCs w:val="22"/>
          <w:lang w:val="en-GB"/>
        </w:rPr>
      </w:pPr>
      <w:r w:rsidRPr="00B018A2">
        <w:rPr>
          <w:rFonts w:ascii="Arial" w:hAnsi="Arial" w:cs="Arial"/>
          <w:sz w:val="22"/>
          <w:szCs w:val="22"/>
        </w:rPr>
        <w:t xml:space="preserve">Barnardo’s: </w:t>
      </w:r>
      <w:hyperlink r:id="rId111" w:history="1">
        <w:r w:rsidR="00DB0B0E" w:rsidRPr="00B018A2">
          <w:rPr>
            <w:rStyle w:val="Hyperlink"/>
            <w:rFonts w:ascii="Arial" w:hAnsi="Arial" w:cs="Arial"/>
            <w:bCs/>
            <w:sz w:val="22"/>
            <w:szCs w:val="22"/>
            <w:lang w:val="en-GB"/>
          </w:rPr>
          <w:t>www.barnardos.org.uk</w:t>
        </w:r>
      </w:hyperlink>
      <w:r w:rsidR="00DB0B0E" w:rsidRPr="00B018A2">
        <w:rPr>
          <w:rFonts w:ascii="Arial" w:hAnsi="Arial" w:cs="Arial"/>
          <w:bCs/>
          <w:color w:val="2B579A"/>
          <w:sz w:val="22"/>
          <w:szCs w:val="22"/>
          <w:shd w:val="clear" w:color="auto" w:fill="E6E6E6"/>
          <w:lang w:val="en-GB"/>
        </w:rPr>
        <w:t xml:space="preserve"> </w:t>
      </w:r>
    </w:p>
    <w:p w14:paraId="6B661E83" w14:textId="7FD6A95C" w:rsidR="00DB0B0E" w:rsidRPr="00B018A2" w:rsidRDefault="00DB0B0E" w:rsidP="00811331">
      <w:pPr>
        <w:numPr>
          <w:ilvl w:val="0"/>
          <w:numId w:val="45"/>
        </w:numPr>
        <w:rPr>
          <w:rFonts w:ascii="Arial" w:hAnsi="Arial" w:cs="Arial"/>
          <w:bCs/>
          <w:sz w:val="22"/>
          <w:szCs w:val="22"/>
          <w:lang w:val="en-GB"/>
        </w:rPr>
      </w:pPr>
      <w:r w:rsidRPr="00B018A2">
        <w:rPr>
          <w:rFonts w:ascii="Arial" w:hAnsi="Arial" w:cs="Arial"/>
          <w:sz w:val="22"/>
          <w:szCs w:val="22"/>
        </w:rPr>
        <w:t xml:space="preserve">Action for Children: </w:t>
      </w:r>
      <w:hyperlink r:id="rId112" w:history="1">
        <w:r w:rsidR="000D28AF" w:rsidRPr="00B018A2">
          <w:rPr>
            <w:rStyle w:val="Hyperlink"/>
            <w:rFonts w:ascii="Arial" w:hAnsi="Arial" w:cs="Arial"/>
            <w:bCs/>
            <w:sz w:val="22"/>
            <w:szCs w:val="22"/>
            <w:lang w:val="en-GB"/>
          </w:rPr>
          <w:t>www.actionforchildren.org.uk</w:t>
        </w:r>
      </w:hyperlink>
      <w:r w:rsidR="000D28AF" w:rsidRPr="00B018A2">
        <w:rPr>
          <w:rFonts w:ascii="Arial" w:hAnsi="Arial" w:cs="Arial"/>
          <w:bCs/>
          <w:color w:val="2B579A"/>
          <w:sz w:val="22"/>
          <w:szCs w:val="22"/>
          <w:shd w:val="clear" w:color="auto" w:fill="E6E6E6"/>
          <w:lang w:val="en-GB"/>
        </w:rPr>
        <w:t xml:space="preserve"> </w:t>
      </w:r>
    </w:p>
    <w:p w14:paraId="5E4D8A26" w14:textId="16A32B79" w:rsidR="000D28AF" w:rsidRPr="00B018A2" w:rsidRDefault="000D28AF" w:rsidP="00811331">
      <w:pPr>
        <w:numPr>
          <w:ilvl w:val="0"/>
          <w:numId w:val="45"/>
        </w:numPr>
        <w:rPr>
          <w:rFonts w:ascii="Arial" w:hAnsi="Arial" w:cs="Arial"/>
          <w:bCs/>
          <w:sz w:val="22"/>
          <w:szCs w:val="22"/>
          <w:lang w:val="en-GB"/>
        </w:rPr>
      </w:pPr>
      <w:r w:rsidRPr="00B018A2">
        <w:rPr>
          <w:rFonts w:ascii="Arial" w:hAnsi="Arial" w:cs="Arial"/>
          <w:sz w:val="22"/>
          <w:szCs w:val="22"/>
        </w:rPr>
        <w:t xml:space="preserve">Children’s Society: </w:t>
      </w:r>
      <w:hyperlink r:id="rId113" w:history="1">
        <w:r w:rsidR="009A63FF" w:rsidRPr="00B018A2">
          <w:rPr>
            <w:rStyle w:val="Hyperlink"/>
            <w:rFonts w:ascii="Arial" w:hAnsi="Arial" w:cs="Arial"/>
            <w:bCs/>
            <w:sz w:val="22"/>
            <w:szCs w:val="22"/>
            <w:lang w:val="en-GB"/>
          </w:rPr>
          <w:t>www.childrenssociety.org.uk</w:t>
        </w:r>
      </w:hyperlink>
      <w:r w:rsidR="00A90A8B" w:rsidRPr="00B018A2">
        <w:rPr>
          <w:rFonts w:ascii="Arial" w:hAnsi="Arial" w:cs="Arial"/>
          <w:bCs/>
          <w:color w:val="2B579A"/>
          <w:sz w:val="22"/>
          <w:szCs w:val="22"/>
          <w:shd w:val="clear" w:color="auto" w:fill="E6E6E6"/>
          <w:lang w:val="en-GB"/>
        </w:rPr>
        <w:t xml:space="preserve"> </w:t>
      </w:r>
    </w:p>
    <w:p w14:paraId="0481BCC5" w14:textId="64ADB457" w:rsidR="00AD6746" w:rsidRPr="00B018A2" w:rsidRDefault="00AD6746" w:rsidP="00811331">
      <w:pPr>
        <w:numPr>
          <w:ilvl w:val="0"/>
          <w:numId w:val="45"/>
        </w:numPr>
        <w:rPr>
          <w:rFonts w:ascii="Arial" w:hAnsi="Arial" w:cs="Arial"/>
          <w:bCs/>
          <w:sz w:val="22"/>
          <w:szCs w:val="22"/>
          <w:lang w:val="en-GB"/>
        </w:rPr>
      </w:pPr>
      <w:r w:rsidRPr="00B018A2">
        <w:rPr>
          <w:rFonts w:ascii="Arial" w:hAnsi="Arial" w:cs="Arial"/>
          <w:bCs/>
          <w:sz w:val="22"/>
          <w:szCs w:val="22"/>
          <w:lang w:val="en-GB"/>
        </w:rPr>
        <w:t>Centre of Expertise on Child Sexual Abuse</w:t>
      </w:r>
      <w:r w:rsidR="003C1DA6" w:rsidRPr="00B018A2">
        <w:rPr>
          <w:rFonts w:ascii="Arial" w:hAnsi="Arial" w:cs="Arial"/>
          <w:bCs/>
          <w:sz w:val="22"/>
          <w:szCs w:val="22"/>
          <w:lang w:val="en-GB"/>
        </w:rPr>
        <w:t xml:space="preserve">: </w:t>
      </w:r>
      <w:hyperlink r:id="rId114" w:history="1">
        <w:r w:rsidR="003C1DA6" w:rsidRPr="00B018A2">
          <w:rPr>
            <w:rStyle w:val="Hyperlink"/>
            <w:rFonts w:ascii="Arial" w:hAnsi="Arial" w:cs="Arial"/>
            <w:bCs/>
            <w:sz w:val="22"/>
            <w:szCs w:val="22"/>
            <w:lang w:val="en-GB"/>
          </w:rPr>
          <w:t>www.csacentre.org.uk</w:t>
        </w:r>
      </w:hyperlink>
      <w:r w:rsidR="003C1DA6" w:rsidRPr="00B018A2">
        <w:rPr>
          <w:rFonts w:ascii="Arial" w:hAnsi="Arial" w:cs="Arial"/>
          <w:bCs/>
          <w:sz w:val="22"/>
          <w:szCs w:val="22"/>
          <w:lang w:val="en-GB"/>
        </w:rPr>
        <w:t xml:space="preserve"> </w:t>
      </w:r>
    </w:p>
    <w:p w14:paraId="1F2E222D" w14:textId="77777777" w:rsidR="00C07E41" w:rsidRPr="00B018A2" w:rsidRDefault="00C07E41" w:rsidP="0009404B">
      <w:pPr>
        <w:rPr>
          <w:rFonts w:ascii="Arial" w:hAnsi="Arial" w:cs="Arial"/>
          <w:b/>
          <w:sz w:val="22"/>
          <w:szCs w:val="22"/>
          <w:lang w:val="en-GB"/>
        </w:rPr>
      </w:pPr>
    </w:p>
    <w:p w14:paraId="0609BE28" w14:textId="7346E77E"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 xml:space="preserve">Support for </w:t>
      </w:r>
      <w:r w:rsidR="009A63FF" w:rsidRPr="00B018A2">
        <w:rPr>
          <w:rFonts w:ascii="Arial" w:hAnsi="Arial" w:cs="Arial"/>
          <w:b/>
          <w:sz w:val="22"/>
          <w:szCs w:val="22"/>
          <w:lang w:val="en-GB"/>
        </w:rPr>
        <w:t>S</w:t>
      </w:r>
      <w:r w:rsidRPr="00B018A2">
        <w:rPr>
          <w:rFonts w:ascii="Arial" w:hAnsi="Arial" w:cs="Arial"/>
          <w:b/>
          <w:sz w:val="22"/>
          <w:szCs w:val="22"/>
          <w:lang w:val="en-GB"/>
        </w:rPr>
        <w:t>taff</w:t>
      </w:r>
    </w:p>
    <w:p w14:paraId="3ED0C9B1" w14:textId="77777777" w:rsidR="00AA23D3" w:rsidRPr="00B018A2" w:rsidRDefault="00AA23D3" w:rsidP="003F4883">
      <w:pPr>
        <w:numPr>
          <w:ilvl w:val="0"/>
          <w:numId w:val="1"/>
        </w:numPr>
        <w:ind w:left="714" w:hanging="357"/>
        <w:rPr>
          <w:rFonts w:ascii="Arial" w:hAnsi="Arial" w:cs="Arial"/>
          <w:sz w:val="22"/>
          <w:szCs w:val="22"/>
          <w:lang w:val="en-GB"/>
        </w:rPr>
      </w:pPr>
      <w:r w:rsidRPr="00B018A2">
        <w:rPr>
          <w:rFonts w:ascii="Arial" w:hAnsi="Arial" w:cs="Arial"/>
          <w:sz w:val="22"/>
          <w:szCs w:val="22"/>
        </w:rPr>
        <w:t xml:space="preserve">Education Support Partnership: </w:t>
      </w:r>
      <w:hyperlink r:id="rId115" w:history="1">
        <w:r w:rsidRPr="00B018A2">
          <w:rPr>
            <w:rStyle w:val="Hyperlink"/>
            <w:rFonts w:ascii="Arial" w:hAnsi="Arial" w:cs="Arial"/>
            <w:sz w:val="22"/>
            <w:szCs w:val="22"/>
            <w:lang w:val="en-GB"/>
          </w:rPr>
          <w:t>www.educationsupportpartnership.org.uk</w:t>
        </w:r>
      </w:hyperlink>
      <w:r w:rsidRPr="00B018A2">
        <w:rPr>
          <w:rFonts w:ascii="Arial" w:hAnsi="Arial" w:cs="Arial"/>
          <w:color w:val="2B579A"/>
          <w:sz w:val="22"/>
          <w:szCs w:val="22"/>
          <w:shd w:val="clear" w:color="auto" w:fill="E6E6E6"/>
          <w:lang w:val="en-GB"/>
        </w:rPr>
        <w:t xml:space="preserve"> </w:t>
      </w:r>
    </w:p>
    <w:p w14:paraId="6AD657E0" w14:textId="77777777" w:rsidR="00AA23D3" w:rsidRPr="00B018A2" w:rsidRDefault="00AA23D3" w:rsidP="003F4883">
      <w:pPr>
        <w:numPr>
          <w:ilvl w:val="0"/>
          <w:numId w:val="1"/>
        </w:numPr>
        <w:ind w:left="714" w:hanging="357"/>
        <w:rPr>
          <w:rFonts w:ascii="Arial" w:hAnsi="Arial" w:cs="Arial"/>
          <w:sz w:val="22"/>
          <w:szCs w:val="22"/>
          <w:lang w:val="en-GB"/>
        </w:rPr>
      </w:pPr>
      <w:r w:rsidRPr="00B018A2">
        <w:rPr>
          <w:rFonts w:ascii="Arial" w:hAnsi="Arial" w:cs="Arial"/>
          <w:sz w:val="22"/>
          <w:szCs w:val="22"/>
        </w:rPr>
        <w:t xml:space="preserve">Professional Online Safety Helpline: </w:t>
      </w:r>
      <w:hyperlink r:id="rId116" w:history="1">
        <w:r w:rsidRPr="00B018A2">
          <w:rPr>
            <w:rStyle w:val="Hyperlink"/>
            <w:rFonts w:ascii="Arial" w:hAnsi="Arial" w:cs="Arial"/>
            <w:sz w:val="22"/>
            <w:szCs w:val="22"/>
            <w:lang w:val="en-GB"/>
          </w:rPr>
          <w:t>www.saferinternet.org.uk/helpline</w:t>
        </w:r>
      </w:hyperlink>
      <w:r w:rsidRPr="00B018A2">
        <w:rPr>
          <w:rFonts w:ascii="Arial" w:hAnsi="Arial" w:cs="Arial"/>
          <w:color w:val="2B579A"/>
          <w:sz w:val="22"/>
          <w:szCs w:val="22"/>
          <w:shd w:val="clear" w:color="auto" w:fill="E6E6E6"/>
          <w:lang w:val="en-GB"/>
        </w:rPr>
        <w:t xml:space="preserve"> </w:t>
      </w:r>
    </w:p>
    <w:p w14:paraId="40959A72" w14:textId="0106C6E1" w:rsidR="00344EE9" w:rsidRPr="00B018A2" w:rsidRDefault="00344EE9" w:rsidP="003F4883">
      <w:pPr>
        <w:numPr>
          <w:ilvl w:val="0"/>
          <w:numId w:val="1"/>
        </w:numPr>
        <w:ind w:left="714" w:hanging="357"/>
        <w:rPr>
          <w:rFonts w:ascii="Arial" w:hAnsi="Arial" w:cs="Arial"/>
          <w:sz w:val="22"/>
          <w:szCs w:val="22"/>
          <w:lang w:val="en-GB"/>
        </w:rPr>
      </w:pPr>
      <w:r w:rsidRPr="00B018A2">
        <w:rPr>
          <w:rFonts w:ascii="Arial" w:hAnsi="Arial" w:cs="Arial"/>
          <w:sz w:val="22"/>
          <w:szCs w:val="22"/>
        </w:rPr>
        <w:t>Harmful Sexual Behaviour Support Service</w:t>
      </w:r>
      <w:r w:rsidR="009B2841" w:rsidRPr="00B018A2">
        <w:rPr>
          <w:rFonts w:ascii="Arial" w:hAnsi="Arial" w:cs="Arial"/>
          <w:sz w:val="22"/>
          <w:szCs w:val="22"/>
        </w:rPr>
        <w:t xml:space="preserve">: </w:t>
      </w:r>
      <w:hyperlink r:id="rId117" w:history="1">
        <w:r w:rsidR="009B2841" w:rsidRPr="00B018A2">
          <w:rPr>
            <w:rStyle w:val="Hyperlink"/>
            <w:rFonts w:ascii="Arial" w:hAnsi="Arial" w:cs="Arial"/>
            <w:sz w:val="22"/>
            <w:szCs w:val="22"/>
            <w:lang w:val="en-GB"/>
          </w:rPr>
          <w:t>https://swgfl.org.uk/harmful-sexual-behaviour-support-service</w:t>
        </w:r>
      </w:hyperlink>
      <w:r w:rsidR="009B2841" w:rsidRPr="00B018A2">
        <w:rPr>
          <w:rFonts w:ascii="Arial" w:hAnsi="Arial" w:cs="Arial"/>
          <w:color w:val="2B579A"/>
          <w:sz w:val="22"/>
          <w:szCs w:val="22"/>
          <w:shd w:val="clear" w:color="auto" w:fill="E6E6E6"/>
          <w:lang w:val="en-GB"/>
        </w:rPr>
        <w:t xml:space="preserve"> </w:t>
      </w:r>
    </w:p>
    <w:p w14:paraId="3BF61EA4" w14:textId="77777777" w:rsidR="00AA23D3" w:rsidRPr="00B018A2" w:rsidRDefault="00AA23D3" w:rsidP="0009404B">
      <w:pPr>
        <w:rPr>
          <w:rFonts w:ascii="Arial" w:hAnsi="Arial" w:cs="Arial"/>
          <w:sz w:val="22"/>
          <w:szCs w:val="22"/>
          <w:lang w:val="en-GB"/>
        </w:rPr>
      </w:pPr>
    </w:p>
    <w:p w14:paraId="6C025391" w14:textId="5D1617B3"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 xml:space="preserve">Support for </w:t>
      </w:r>
      <w:r w:rsidR="00801B21" w:rsidRPr="00B018A2">
        <w:rPr>
          <w:rFonts w:ascii="Arial" w:hAnsi="Arial" w:cs="Arial"/>
          <w:b/>
          <w:sz w:val="22"/>
          <w:szCs w:val="22"/>
          <w:lang w:val="en-GB"/>
        </w:rPr>
        <w:t>pupils/students</w:t>
      </w:r>
    </w:p>
    <w:p w14:paraId="0B9FDEAC" w14:textId="77777777" w:rsidR="00AA23D3" w:rsidRPr="00B018A2" w:rsidRDefault="00AA23D3" w:rsidP="00811331">
      <w:pPr>
        <w:numPr>
          <w:ilvl w:val="0"/>
          <w:numId w:val="2"/>
        </w:numPr>
        <w:rPr>
          <w:rFonts w:ascii="Arial" w:hAnsi="Arial" w:cs="Arial"/>
          <w:sz w:val="22"/>
          <w:szCs w:val="22"/>
          <w:lang w:val="en-GB"/>
        </w:rPr>
      </w:pPr>
      <w:r w:rsidRPr="00B018A2">
        <w:rPr>
          <w:rFonts w:ascii="Arial" w:hAnsi="Arial" w:cs="Arial"/>
          <w:sz w:val="22"/>
          <w:szCs w:val="22"/>
        </w:rPr>
        <w:t xml:space="preserve">ChildLine: </w:t>
      </w:r>
      <w:hyperlink r:id="rId118" w:history="1">
        <w:r w:rsidRPr="00B018A2">
          <w:rPr>
            <w:rStyle w:val="Hyperlink"/>
            <w:rFonts w:ascii="Arial" w:hAnsi="Arial" w:cs="Arial"/>
            <w:bCs/>
            <w:sz w:val="22"/>
            <w:szCs w:val="22"/>
          </w:rPr>
          <w:t>www.childline.org.uk</w:t>
        </w:r>
      </w:hyperlink>
    </w:p>
    <w:p w14:paraId="0F2E1519" w14:textId="77777777" w:rsidR="00AA23D3" w:rsidRPr="00B018A2" w:rsidRDefault="00AA23D3" w:rsidP="00811331">
      <w:pPr>
        <w:numPr>
          <w:ilvl w:val="0"/>
          <w:numId w:val="2"/>
        </w:numPr>
        <w:rPr>
          <w:rFonts w:ascii="Arial" w:hAnsi="Arial" w:cs="Arial"/>
          <w:bCs/>
          <w:sz w:val="22"/>
          <w:szCs w:val="22"/>
        </w:rPr>
      </w:pPr>
      <w:r w:rsidRPr="00B018A2">
        <w:rPr>
          <w:rFonts w:ascii="Arial" w:hAnsi="Arial" w:cs="Arial"/>
          <w:sz w:val="22"/>
          <w:szCs w:val="22"/>
        </w:rPr>
        <w:t xml:space="preserve">Papyrus: </w:t>
      </w:r>
      <w:hyperlink r:id="rId119" w:history="1">
        <w:r w:rsidRPr="00B018A2">
          <w:rPr>
            <w:rStyle w:val="Hyperlink"/>
            <w:rFonts w:ascii="Arial" w:hAnsi="Arial" w:cs="Arial"/>
            <w:bCs/>
            <w:sz w:val="22"/>
            <w:szCs w:val="22"/>
          </w:rPr>
          <w:t>www.papyrus-uk.org</w:t>
        </w:r>
      </w:hyperlink>
      <w:r w:rsidRPr="00B018A2">
        <w:rPr>
          <w:rFonts w:ascii="Arial" w:hAnsi="Arial" w:cs="Arial"/>
          <w:bCs/>
          <w:color w:val="2B579A"/>
          <w:sz w:val="22"/>
          <w:szCs w:val="22"/>
          <w:shd w:val="clear" w:color="auto" w:fill="E6E6E6"/>
        </w:rPr>
        <w:t xml:space="preserve"> </w:t>
      </w:r>
    </w:p>
    <w:p w14:paraId="04A06785" w14:textId="4925B22A" w:rsidR="00263F41" w:rsidRPr="00B018A2" w:rsidRDefault="00AA23D3" w:rsidP="00811331">
      <w:pPr>
        <w:numPr>
          <w:ilvl w:val="0"/>
          <w:numId w:val="2"/>
        </w:numPr>
        <w:rPr>
          <w:rStyle w:val="Hyperlink"/>
          <w:rFonts w:ascii="Arial" w:hAnsi="Arial" w:cs="Arial"/>
          <w:color w:val="auto"/>
          <w:sz w:val="22"/>
          <w:szCs w:val="22"/>
          <w:u w:val="none"/>
          <w:lang w:val="en-GB"/>
        </w:rPr>
      </w:pPr>
      <w:r w:rsidRPr="00B018A2">
        <w:rPr>
          <w:rFonts w:ascii="Arial" w:hAnsi="Arial" w:cs="Arial"/>
          <w:sz w:val="22"/>
          <w:szCs w:val="22"/>
        </w:rPr>
        <w:t xml:space="preserve">The Mix: </w:t>
      </w:r>
      <w:hyperlink r:id="rId120" w:history="1">
        <w:r w:rsidRPr="00B018A2">
          <w:rPr>
            <w:rStyle w:val="Hyperlink"/>
            <w:rFonts w:ascii="Arial" w:hAnsi="Arial" w:cs="Arial"/>
            <w:bCs/>
            <w:sz w:val="22"/>
            <w:szCs w:val="22"/>
          </w:rPr>
          <w:t>www.themix.org.uk</w:t>
        </w:r>
      </w:hyperlink>
    </w:p>
    <w:p w14:paraId="4A3F1DBE" w14:textId="329EBB39" w:rsidR="008570F2" w:rsidRPr="00B018A2" w:rsidRDefault="008570F2" w:rsidP="00811331">
      <w:pPr>
        <w:numPr>
          <w:ilvl w:val="0"/>
          <w:numId w:val="2"/>
        </w:numPr>
        <w:rPr>
          <w:rFonts w:ascii="Arial" w:hAnsi="Arial" w:cs="Arial"/>
          <w:sz w:val="22"/>
          <w:szCs w:val="22"/>
          <w:lang w:val="en-GB"/>
        </w:rPr>
      </w:pPr>
      <w:r w:rsidRPr="00B018A2">
        <w:rPr>
          <w:rFonts w:ascii="Arial" w:hAnsi="Arial" w:cs="Arial"/>
          <w:sz w:val="22"/>
          <w:szCs w:val="22"/>
        </w:rPr>
        <w:t xml:space="preserve">Shout: </w:t>
      </w:r>
      <w:hyperlink r:id="rId121" w:history="1">
        <w:r w:rsidRPr="00B018A2">
          <w:rPr>
            <w:rStyle w:val="Hyperlink"/>
            <w:rFonts w:ascii="Arial" w:hAnsi="Arial" w:cs="Arial"/>
            <w:sz w:val="22"/>
            <w:szCs w:val="22"/>
          </w:rPr>
          <w:t>www.giveusashout.org</w:t>
        </w:r>
      </w:hyperlink>
    </w:p>
    <w:p w14:paraId="2C949E01" w14:textId="480ED2E6" w:rsidR="00AA23D3" w:rsidRPr="00B018A2" w:rsidRDefault="008B7448" w:rsidP="00811331">
      <w:pPr>
        <w:numPr>
          <w:ilvl w:val="0"/>
          <w:numId w:val="2"/>
        </w:numPr>
        <w:rPr>
          <w:rStyle w:val="Hyperlink"/>
          <w:rFonts w:ascii="Arial" w:hAnsi="Arial" w:cs="Arial"/>
          <w:color w:val="auto"/>
          <w:sz w:val="22"/>
          <w:szCs w:val="22"/>
          <w:u w:val="none"/>
          <w:lang w:val="en-GB"/>
        </w:rPr>
      </w:pPr>
      <w:r w:rsidRPr="00B018A2">
        <w:rPr>
          <w:rFonts w:ascii="Arial" w:hAnsi="Arial" w:cs="Arial"/>
          <w:sz w:val="22"/>
          <w:szCs w:val="22"/>
        </w:rPr>
        <w:t xml:space="preserve">Fearless: </w:t>
      </w:r>
      <w:hyperlink r:id="rId122" w:history="1">
        <w:r w:rsidRPr="00B018A2">
          <w:rPr>
            <w:rStyle w:val="Hyperlink"/>
            <w:rFonts w:ascii="Arial" w:hAnsi="Arial" w:cs="Arial"/>
            <w:sz w:val="22"/>
            <w:szCs w:val="22"/>
          </w:rPr>
          <w:t>www.fearless.org</w:t>
        </w:r>
      </w:hyperlink>
    </w:p>
    <w:p w14:paraId="7BBDADD3" w14:textId="35052A99" w:rsidR="00CA79F2" w:rsidRPr="00B018A2" w:rsidRDefault="00CA79F2" w:rsidP="00811331">
      <w:pPr>
        <w:numPr>
          <w:ilvl w:val="0"/>
          <w:numId w:val="2"/>
        </w:numPr>
        <w:rPr>
          <w:rFonts w:ascii="Arial" w:hAnsi="Arial" w:cs="Arial"/>
        </w:rPr>
      </w:pPr>
      <w:r w:rsidRPr="00B018A2">
        <w:rPr>
          <w:rFonts w:ascii="Arial" w:hAnsi="Arial" w:cs="Arial"/>
          <w:sz w:val="22"/>
          <w:szCs w:val="22"/>
        </w:rPr>
        <w:t xml:space="preserve">Victim Support: </w:t>
      </w:r>
      <w:hyperlink r:id="rId123" w:history="1">
        <w:r w:rsidRPr="00B018A2">
          <w:rPr>
            <w:rStyle w:val="Hyperlink"/>
            <w:rFonts w:ascii="Arial" w:hAnsi="Arial" w:cs="Arial"/>
            <w:bCs/>
            <w:sz w:val="22"/>
            <w:szCs w:val="22"/>
          </w:rPr>
          <w:t>www.victimsupport.org.uk</w:t>
        </w:r>
      </w:hyperlink>
      <w:r w:rsidRPr="00B018A2">
        <w:rPr>
          <w:rStyle w:val="Hyperlink"/>
          <w:rFonts w:ascii="Arial" w:hAnsi="Arial" w:cs="Arial"/>
          <w:bCs/>
          <w:sz w:val="22"/>
          <w:szCs w:val="22"/>
        </w:rPr>
        <w:t xml:space="preserve"> </w:t>
      </w:r>
    </w:p>
    <w:p w14:paraId="2EA263C3" w14:textId="77777777" w:rsidR="008570F2" w:rsidRPr="00B018A2" w:rsidRDefault="008570F2" w:rsidP="0009404B">
      <w:pPr>
        <w:ind w:left="720"/>
        <w:rPr>
          <w:rFonts w:ascii="Arial" w:hAnsi="Arial" w:cs="Arial"/>
          <w:sz w:val="22"/>
          <w:szCs w:val="22"/>
          <w:lang w:val="en-GB"/>
        </w:rPr>
      </w:pPr>
    </w:p>
    <w:p w14:paraId="5C7E641A" w14:textId="2339956A"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 xml:space="preserve">Support for </w:t>
      </w:r>
      <w:r w:rsidR="009A63FF" w:rsidRPr="00B018A2">
        <w:rPr>
          <w:rFonts w:ascii="Arial" w:hAnsi="Arial" w:cs="Arial"/>
          <w:b/>
          <w:sz w:val="22"/>
          <w:szCs w:val="22"/>
          <w:lang w:val="en-GB"/>
        </w:rPr>
        <w:t>A</w:t>
      </w:r>
      <w:r w:rsidRPr="00B018A2">
        <w:rPr>
          <w:rFonts w:ascii="Arial" w:hAnsi="Arial" w:cs="Arial"/>
          <w:b/>
          <w:sz w:val="22"/>
          <w:szCs w:val="22"/>
          <w:lang w:val="en-GB"/>
        </w:rPr>
        <w:t>dults</w:t>
      </w:r>
    </w:p>
    <w:p w14:paraId="77D32E2E" w14:textId="1D81345B"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rPr>
        <w:t xml:space="preserve">Family Lives: </w:t>
      </w:r>
      <w:hyperlink r:id="rId124" w:history="1">
        <w:r w:rsidRPr="00B018A2">
          <w:rPr>
            <w:rStyle w:val="Hyperlink"/>
            <w:rFonts w:ascii="Arial" w:hAnsi="Arial" w:cs="Arial"/>
            <w:bCs/>
            <w:sz w:val="22"/>
            <w:szCs w:val="22"/>
          </w:rPr>
          <w:t>www.familylives.org.uk</w:t>
        </w:r>
      </w:hyperlink>
    </w:p>
    <w:p w14:paraId="7B9F9AC3" w14:textId="40C5ACD5"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rPr>
        <w:t xml:space="preserve">Crime Stoppers: </w:t>
      </w:r>
      <w:hyperlink r:id="rId125" w:tgtFrame="_blank" w:history="1">
        <w:r w:rsidRPr="00B018A2">
          <w:rPr>
            <w:rStyle w:val="Hyperlink"/>
            <w:rFonts w:ascii="Arial" w:hAnsi="Arial" w:cs="Arial"/>
            <w:bCs/>
            <w:sz w:val="22"/>
            <w:szCs w:val="22"/>
          </w:rPr>
          <w:t>www.crimestoppers-uk.org</w:t>
        </w:r>
      </w:hyperlink>
    </w:p>
    <w:p w14:paraId="35011504" w14:textId="14236B2B" w:rsidR="00AA23D3" w:rsidRPr="00B018A2" w:rsidRDefault="00AA23D3" w:rsidP="00811331">
      <w:pPr>
        <w:numPr>
          <w:ilvl w:val="0"/>
          <w:numId w:val="3"/>
        </w:numPr>
        <w:rPr>
          <w:rStyle w:val="Hyperlink"/>
          <w:rFonts w:ascii="Arial" w:hAnsi="Arial" w:cs="Arial"/>
          <w:bCs/>
          <w:sz w:val="22"/>
          <w:szCs w:val="22"/>
        </w:rPr>
      </w:pPr>
      <w:r w:rsidRPr="00B018A2">
        <w:rPr>
          <w:rFonts w:ascii="Arial" w:hAnsi="Arial" w:cs="Arial"/>
          <w:sz w:val="22"/>
          <w:szCs w:val="22"/>
        </w:rPr>
        <w:t xml:space="preserve">Victim Support: </w:t>
      </w:r>
      <w:hyperlink r:id="rId126" w:history="1">
        <w:r w:rsidRPr="00B018A2">
          <w:rPr>
            <w:rStyle w:val="Hyperlink"/>
            <w:rFonts w:ascii="Arial" w:hAnsi="Arial" w:cs="Arial"/>
            <w:bCs/>
            <w:sz w:val="22"/>
            <w:szCs w:val="22"/>
          </w:rPr>
          <w:t>www.victimsupport.org.uk</w:t>
        </w:r>
      </w:hyperlink>
      <w:r w:rsidRPr="00B018A2">
        <w:rPr>
          <w:rStyle w:val="Hyperlink"/>
          <w:rFonts w:ascii="Arial" w:hAnsi="Arial" w:cs="Arial"/>
          <w:bCs/>
          <w:sz w:val="22"/>
          <w:szCs w:val="22"/>
        </w:rPr>
        <w:t xml:space="preserve"> </w:t>
      </w:r>
    </w:p>
    <w:p w14:paraId="058FFCC5" w14:textId="77777777" w:rsidR="00AA23D3" w:rsidRPr="00B018A2" w:rsidRDefault="00AA23D3" w:rsidP="00811331">
      <w:pPr>
        <w:numPr>
          <w:ilvl w:val="0"/>
          <w:numId w:val="3"/>
        </w:numPr>
        <w:rPr>
          <w:rFonts w:ascii="Arial" w:hAnsi="Arial" w:cs="Arial"/>
          <w:bCs/>
          <w:sz w:val="22"/>
          <w:szCs w:val="22"/>
        </w:rPr>
      </w:pPr>
      <w:r w:rsidRPr="00B018A2">
        <w:rPr>
          <w:rFonts w:ascii="Arial" w:hAnsi="Arial" w:cs="Arial"/>
          <w:sz w:val="22"/>
          <w:szCs w:val="22"/>
        </w:rPr>
        <w:t xml:space="preserve">The Samaritans: </w:t>
      </w:r>
      <w:hyperlink r:id="rId127" w:history="1">
        <w:r w:rsidRPr="00B018A2">
          <w:rPr>
            <w:rStyle w:val="Hyperlink"/>
            <w:rFonts w:ascii="Arial" w:hAnsi="Arial" w:cs="Arial"/>
            <w:bCs/>
            <w:sz w:val="22"/>
            <w:szCs w:val="22"/>
          </w:rPr>
          <w:t>www.samaritans.org</w:t>
        </w:r>
      </w:hyperlink>
      <w:r w:rsidRPr="00B018A2">
        <w:rPr>
          <w:rFonts w:ascii="Arial" w:hAnsi="Arial" w:cs="Arial"/>
          <w:bCs/>
          <w:color w:val="2B579A"/>
          <w:sz w:val="22"/>
          <w:szCs w:val="22"/>
          <w:shd w:val="clear" w:color="auto" w:fill="E6E6E6"/>
        </w:rPr>
        <w:t xml:space="preserve"> </w:t>
      </w:r>
    </w:p>
    <w:p w14:paraId="6B86F917" w14:textId="77777777"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lang w:val="en-GB"/>
        </w:rPr>
        <w:t xml:space="preserve">NAPAC (National Association for People Abused in Childhood): </w:t>
      </w:r>
      <w:r w:rsidRPr="00B018A2">
        <w:rPr>
          <w:rStyle w:val="Hyperlink"/>
          <w:rFonts w:ascii="Arial" w:hAnsi="Arial" w:cs="Arial"/>
          <w:bCs/>
        </w:rPr>
        <w:t>www.</w:t>
      </w:r>
      <w:hyperlink r:id="rId128" w:history="1">
        <w:r w:rsidRPr="00B018A2">
          <w:rPr>
            <w:rStyle w:val="Hyperlink"/>
            <w:rFonts w:ascii="Arial" w:hAnsi="Arial" w:cs="Arial"/>
            <w:bCs/>
            <w:sz w:val="22"/>
            <w:szCs w:val="22"/>
          </w:rPr>
          <w:t>napac.org.uk</w:t>
        </w:r>
      </w:hyperlink>
      <w:r w:rsidRPr="00B018A2">
        <w:rPr>
          <w:rStyle w:val="Hyperlink"/>
          <w:rFonts w:ascii="Arial" w:hAnsi="Arial" w:cs="Arial"/>
          <w:bCs/>
          <w:sz w:val="22"/>
          <w:szCs w:val="22"/>
        </w:rPr>
        <w:t xml:space="preserve">  </w:t>
      </w:r>
    </w:p>
    <w:p w14:paraId="340ED979" w14:textId="77777777" w:rsidR="00AA23D3" w:rsidRPr="00B018A2" w:rsidRDefault="00AA23D3" w:rsidP="00811331">
      <w:pPr>
        <w:numPr>
          <w:ilvl w:val="0"/>
          <w:numId w:val="3"/>
        </w:numPr>
        <w:rPr>
          <w:rFonts w:ascii="Arial" w:hAnsi="Arial" w:cs="Arial"/>
          <w:sz w:val="22"/>
          <w:szCs w:val="22"/>
          <w:lang w:val="en-GB"/>
        </w:rPr>
      </w:pPr>
      <w:r w:rsidRPr="00B018A2">
        <w:rPr>
          <w:rFonts w:ascii="Arial" w:hAnsi="Arial" w:cs="Arial"/>
          <w:sz w:val="22"/>
          <w:szCs w:val="22"/>
        </w:rPr>
        <w:t xml:space="preserve">MOSAC: </w:t>
      </w:r>
      <w:hyperlink r:id="rId129" w:history="1">
        <w:r w:rsidRPr="00B018A2">
          <w:rPr>
            <w:rStyle w:val="Hyperlink"/>
            <w:rFonts w:ascii="Arial" w:hAnsi="Arial" w:cs="Arial"/>
            <w:bCs/>
            <w:sz w:val="22"/>
            <w:szCs w:val="22"/>
          </w:rPr>
          <w:t>www.mosac.org.uk</w:t>
        </w:r>
      </w:hyperlink>
      <w:r w:rsidRPr="00B018A2">
        <w:rPr>
          <w:rFonts w:ascii="Arial" w:hAnsi="Arial" w:cs="Arial"/>
          <w:color w:val="2B579A"/>
          <w:sz w:val="22"/>
          <w:szCs w:val="22"/>
          <w:shd w:val="clear" w:color="auto" w:fill="E6E6E6"/>
          <w:lang w:val="en-GB"/>
        </w:rPr>
        <w:t xml:space="preserve"> </w:t>
      </w:r>
    </w:p>
    <w:p w14:paraId="38B9C303" w14:textId="77777777" w:rsidR="00AA23D3" w:rsidRPr="00B018A2" w:rsidRDefault="00AA23D3" w:rsidP="00811331">
      <w:pPr>
        <w:numPr>
          <w:ilvl w:val="0"/>
          <w:numId w:val="3"/>
        </w:numPr>
        <w:rPr>
          <w:rFonts w:ascii="Arial" w:hAnsi="Arial" w:cs="Arial"/>
          <w:bCs/>
          <w:sz w:val="22"/>
          <w:szCs w:val="22"/>
        </w:rPr>
      </w:pPr>
      <w:r w:rsidRPr="00B018A2">
        <w:rPr>
          <w:rFonts w:ascii="Arial" w:hAnsi="Arial" w:cs="Arial"/>
          <w:sz w:val="22"/>
          <w:szCs w:val="22"/>
        </w:rPr>
        <w:t xml:space="preserve">Action Fraud: </w:t>
      </w:r>
      <w:hyperlink r:id="rId130" w:history="1">
        <w:r w:rsidRPr="00B018A2">
          <w:rPr>
            <w:rStyle w:val="Hyperlink"/>
            <w:rFonts w:ascii="Arial" w:hAnsi="Arial" w:cs="Arial"/>
            <w:bCs/>
            <w:sz w:val="22"/>
            <w:szCs w:val="22"/>
          </w:rPr>
          <w:t>www.actionfraud.police.uk</w:t>
        </w:r>
      </w:hyperlink>
      <w:r w:rsidRPr="00B018A2">
        <w:rPr>
          <w:rFonts w:ascii="Arial" w:hAnsi="Arial" w:cs="Arial"/>
          <w:bCs/>
          <w:color w:val="2B579A"/>
          <w:sz w:val="22"/>
          <w:szCs w:val="22"/>
          <w:shd w:val="clear" w:color="auto" w:fill="E6E6E6"/>
        </w:rPr>
        <w:t xml:space="preserve"> </w:t>
      </w:r>
    </w:p>
    <w:p w14:paraId="351C7BEF" w14:textId="7BBEB3DB" w:rsidR="008570F2" w:rsidRPr="00B018A2" w:rsidRDefault="008570F2" w:rsidP="00811331">
      <w:pPr>
        <w:numPr>
          <w:ilvl w:val="0"/>
          <w:numId w:val="3"/>
        </w:numPr>
        <w:rPr>
          <w:rStyle w:val="Hyperlink"/>
          <w:rFonts w:ascii="Arial" w:hAnsi="Arial" w:cs="Arial"/>
          <w:color w:val="auto"/>
          <w:sz w:val="22"/>
          <w:szCs w:val="22"/>
          <w:u w:val="none"/>
          <w:lang w:val="en-GB"/>
        </w:rPr>
      </w:pPr>
      <w:r w:rsidRPr="00B018A2">
        <w:t>S</w:t>
      </w:r>
      <w:r w:rsidRPr="00B018A2">
        <w:rPr>
          <w:rFonts w:ascii="Arial" w:hAnsi="Arial" w:cs="Arial"/>
          <w:sz w:val="22"/>
          <w:szCs w:val="22"/>
        </w:rPr>
        <w:t xml:space="preserve">hout: </w:t>
      </w:r>
      <w:hyperlink r:id="rId131" w:history="1">
        <w:r w:rsidRPr="00B018A2">
          <w:rPr>
            <w:rStyle w:val="Hyperlink"/>
            <w:rFonts w:ascii="Arial" w:hAnsi="Arial" w:cs="Arial"/>
            <w:sz w:val="22"/>
            <w:szCs w:val="22"/>
          </w:rPr>
          <w:t>www.giveusashout.org</w:t>
        </w:r>
      </w:hyperlink>
    </w:p>
    <w:p w14:paraId="4F332776" w14:textId="61D3636E" w:rsidR="007A3083" w:rsidRPr="00B018A2" w:rsidRDefault="007A3083" w:rsidP="00811331">
      <w:pPr>
        <w:numPr>
          <w:ilvl w:val="0"/>
          <w:numId w:val="3"/>
        </w:numPr>
        <w:rPr>
          <w:rStyle w:val="Hyperlink"/>
          <w:rFonts w:ascii="Arial" w:hAnsi="Arial" w:cs="Arial"/>
          <w:color w:val="auto"/>
          <w:sz w:val="22"/>
          <w:szCs w:val="22"/>
          <w:u w:val="none"/>
          <w:lang w:val="en-GB"/>
        </w:rPr>
      </w:pPr>
      <w:r w:rsidRPr="00B018A2">
        <w:rPr>
          <w:rStyle w:val="Hyperlink"/>
          <w:rFonts w:ascii="Arial" w:hAnsi="Arial" w:cs="Arial"/>
          <w:color w:val="auto"/>
          <w:sz w:val="22"/>
          <w:szCs w:val="22"/>
          <w:u w:val="none"/>
        </w:rPr>
        <w:t>Advice now:</w:t>
      </w:r>
      <w:r w:rsidRPr="00B018A2">
        <w:rPr>
          <w:rStyle w:val="Hyperlink"/>
          <w:rFonts w:ascii="Arial" w:hAnsi="Arial" w:cs="Arial"/>
          <w:color w:val="auto"/>
          <w:sz w:val="22"/>
          <w:szCs w:val="22"/>
        </w:rPr>
        <w:t xml:space="preserve"> </w:t>
      </w:r>
      <w:r w:rsidRPr="00B018A2">
        <w:rPr>
          <w:rStyle w:val="Hyperlink"/>
          <w:rFonts w:ascii="Arial" w:hAnsi="Arial" w:cs="Arial"/>
          <w:sz w:val="22"/>
          <w:szCs w:val="22"/>
        </w:rPr>
        <w:t>www.advicenow.org.uk</w:t>
      </w:r>
    </w:p>
    <w:p w14:paraId="497B0B94" w14:textId="77777777" w:rsidR="00AA23D3" w:rsidRPr="00B018A2" w:rsidRDefault="00AA23D3" w:rsidP="0009404B">
      <w:pPr>
        <w:rPr>
          <w:rFonts w:ascii="Arial" w:hAnsi="Arial" w:cs="Arial"/>
          <w:bCs/>
          <w:sz w:val="22"/>
          <w:szCs w:val="22"/>
        </w:rPr>
      </w:pPr>
    </w:p>
    <w:p w14:paraId="1077FD2B" w14:textId="77777777" w:rsidR="00AA23D3" w:rsidRPr="00B018A2" w:rsidRDefault="00AA23D3" w:rsidP="0009404B">
      <w:pPr>
        <w:rPr>
          <w:rFonts w:ascii="Arial" w:hAnsi="Arial" w:cs="Arial"/>
          <w:b/>
          <w:sz w:val="22"/>
          <w:szCs w:val="22"/>
        </w:rPr>
      </w:pPr>
      <w:r w:rsidRPr="00B018A2">
        <w:rPr>
          <w:rFonts w:ascii="Arial" w:hAnsi="Arial" w:cs="Arial"/>
          <w:b/>
          <w:sz w:val="22"/>
          <w:szCs w:val="22"/>
        </w:rPr>
        <w:t>Support for Learning Disabilities</w:t>
      </w:r>
    </w:p>
    <w:p w14:paraId="66380A46" w14:textId="77777777" w:rsidR="00AA23D3" w:rsidRPr="00B018A2" w:rsidRDefault="00AA23D3" w:rsidP="00811331">
      <w:pPr>
        <w:numPr>
          <w:ilvl w:val="0"/>
          <w:numId w:val="4"/>
        </w:numPr>
        <w:rPr>
          <w:rFonts w:ascii="Arial" w:hAnsi="Arial" w:cs="Arial"/>
          <w:bCs/>
          <w:sz w:val="22"/>
          <w:szCs w:val="22"/>
        </w:rPr>
      </w:pPr>
      <w:r w:rsidRPr="00B018A2">
        <w:rPr>
          <w:rFonts w:ascii="Arial" w:hAnsi="Arial" w:cs="Arial"/>
          <w:sz w:val="22"/>
          <w:szCs w:val="22"/>
        </w:rPr>
        <w:t xml:space="preserve">Respond: </w:t>
      </w:r>
      <w:hyperlink r:id="rId132" w:history="1">
        <w:r w:rsidRPr="00B018A2">
          <w:rPr>
            <w:rStyle w:val="Hyperlink"/>
            <w:rFonts w:ascii="Arial" w:hAnsi="Arial" w:cs="Arial"/>
            <w:bCs/>
            <w:sz w:val="22"/>
            <w:szCs w:val="22"/>
          </w:rPr>
          <w:t>www.respond.org.uk</w:t>
        </w:r>
      </w:hyperlink>
      <w:r w:rsidRPr="00B018A2">
        <w:rPr>
          <w:rFonts w:ascii="Arial" w:hAnsi="Arial" w:cs="Arial"/>
          <w:bCs/>
          <w:color w:val="2B579A"/>
          <w:sz w:val="22"/>
          <w:szCs w:val="22"/>
          <w:shd w:val="clear" w:color="auto" w:fill="E6E6E6"/>
        </w:rPr>
        <w:t xml:space="preserve"> </w:t>
      </w:r>
    </w:p>
    <w:p w14:paraId="0EEF0D5A" w14:textId="77777777" w:rsidR="00AA23D3" w:rsidRPr="00B018A2" w:rsidRDefault="00AA23D3" w:rsidP="00811331">
      <w:pPr>
        <w:numPr>
          <w:ilvl w:val="0"/>
          <w:numId w:val="4"/>
        </w:numPr>
        <w:rPr>
          <w:rFonts w:ascii="Arial" w:hAnsi="Arial" w:cs="Arial"/>
          <w:bCs/>
          <w:sz w:val="22"/>
          <w:szCs w:val="22"/>
        </w:rPr>
      </w:pPr>
      <w:r w:rsidRPr="00B018A2">
        <w:rPr>
          <w:rFonts w:ascii="Arial" w:hAnsi="Arial" w:cs="Arial"/>
          <w:sz w:val="22"/>
          <w:szCs w:val="22"/>
        </w:rPr>
        <w:t xml:space="preserve">Mencap: </w:t>
      </w:r>
      <w:hyperlink r:id="rId133" w:history="1">
        <w:r w:rsidRPr="00B018A2">
          <w:rPr>
            <w:rStyle w:val="Hyperlink"/>
            <w:rFonts w:ascii="Arial" w:hAnsi="Arial" w:cs="Arial"/>
            <w:bCs/>
            <w:sz w:val="22"/>
            <w:szCs w:val="22"/>
          </w:rPr>
          <w:t>www.mencap.org.uk</w:t>
        </w:r>
      </w:hyperlink>
      <w:r w:rsidRPr="00B018A2">
        <w:rPr>
          <w:rFonts w:ascii="Arial" w:hAnsi="Arial" w:cs="Arial"/>
          <w:bCs/>
          <w:color w:val="2B579A"/>
          <w:sz w:val="22"/>
          <w:szCs w:val="22"/>
          <w:shd w:val="clear" w:color="auto" w:fill="E6E6E6"/>
        </w:rPr>
        <w:t xml:space="preserve"> </w:t>
      </w:r>
    </w:p>
    <w:p w14:paraId="6D30338A" w14:textId="1D787446" w:rsidR="008F7B3A" w:rsidRPr="00B018A2" w:rsidRDefault="008F7B3A" w:rsidP="00811331">
      <w:pPr>
        <w:numPr>
          <w:ilvl w:val="0"/>
          <w:numId w:val="4"/>
        </w:numPr>
        <w:rPr>
          <w:rFonts w:ascii="Arial" w:hAnsi="Arial" w:cs="Arial"/>
          <w:bCs/>
          <w:sz w:val="22"/>
          <w:szCs w:val="22"/>
        </w:rPr>
      </w:pPr>
      <w:r w:rsidRPr="00B018A2">
        <w:rPr>
          <w:rFonts w:ascii="Arial" w:hAnsi="Arial" w:cs="Arial"/>
          <w:sz w:val="22"/>
          <w:szCs w:val="22"/>
        </w:rPr>
        <w:t xml:space="preserve">Council for Disabled Children: </w:t>
      </w:r>
      <w:hyperlink r:id="rId134" w:history="1">
        <w:r w:rsidRPr="00B018A2">
          <w:rPr>
            <w:rStyle w:val="Hyperlink"/>
            <w:rFonts w:ascii="Arial" w:hAnsi="Arial" w:cs="Arial"/>
            <w:bCs/>
            <w:sz w:val="22"/>
            <w:szCs w:val="22"/>
          </w:rPr>
          <w:t>https://councilfordisabledchildren.org.uk</w:t>
        </w:r>
      </w:hyperlink>
      <w:r w:rsidRPr="00B018A2">
        <w:rPr>
          <w:rFonts w:ascii="Arial" w:hAnsi="Arial" w:cs="Arial"/>
          <w:bCs/>
          <w:color w:val="2B579A"/>
          <w:sz w:val="22"/>
          <w:szCs w:val="22"/>
          <w:shd w:val="clear" w:color="auto" w:fill="E6E6E6"/>
        </w:rPr>
        <w:t xml:space="preserve"> </w:t>
      </w:r>
    </w:p>
    <w:p w14:paraId="03DFFB15" w14:textId="77777777" w:rsidR="00AA23D3" w:rsidRPr="00B018A2" w:rsidRDefault="00AA23D3" w:rsidP="0009404B">
      <w:pPr>
        <w:rPr>
          <w:rFonts w:ascii="Arial" w:hAnsi="Arial" w:cs="Arial"/>
          <w:b/>
          <w:bCs/>
          <w:sz w:val="22"/>
          <w:szCs w:val="22"/>
        </w:rPr>
      </w:pPr>
    </w:p>
    <w:p w14:paraId="2B6DE112" w14:textId="77777777" w:rsidR="001E4CC1" w:rsidRPr="00B018A2" w:rsidRDefault="001E4CC1" w:rsidP="001E4CC1">
      <w:pPr>
        <w:rPr>
          <w:rFonts w:ascii="Arial" w:hAnsi="Arial" w:cs="Arial"/>
          <w:b/>
          <w:sz w:val="22"/>
          <w:szCs w:val="22"/>
        </w:rPr>
      </w:pPr>
      <w:r w:rsidRPr="00B018A2">
        <w:rPr>
          <w:rFonts w:ascii="Arial" w:hAnsi="Arial" w:cs="Arial"/>
          <w:b/>
          <w:sz w:val="22"/>
          <w:szCs w:val="22"/>
        </w:rPr>
        <w:t>Contextual Safeguarding Network</w:t>
      </w:r>
    </w:p>
    <w:p w14:paraId="316041A9" w14:textId="77777777" w:rsidR="001E4CC1" w:rsidRPr="00B018A2" w:rsidRDefault="003058C8" w:rsidP="00811331">
      <w:pPr>
        <w:numPr>
          <w:ilvl w:val="0"/>
          <w:numId w:val="42"/>
        </w:numPr>
        <w:rPr>
          <w:rFonts w:ascii="Arial" w:hAnsi="Arial" w:cs="Arial"/>
          <w:bCs/>
          <w:sz w:val="22"/>
          <w:szCs w:val="22"/>
        </w:rPr>
      </w:pPr>
      <w:hyperlink r:id="rId135" w:history="1">
        <w:r w:rsidR="001E4CC1" w:rsidRPr="00B018A2">
          <w:rPr>
            <w:rStyle w:val="Hyperlink"/>
            <w:rFonts w:ascii="Arial" w:hAnsi="Arial" w:cs="Arial"/>
            <w:bCs/>
            <w:sz w:val="22"/>
            <w:szCs w:val="22"/>
          </w:rPr>
          <w:t>https://contextualsafeguarding.org.uk/</w:t>
        </w:r>
      </w:hyperlink>
      <w:r w:rsidR="001E4CC1" w:rsidRPr="00B018A2">
        <w:rPr>
          <w:rFonts w:ascii="Arial" w:hAnsi="Arial" w:cs="Arial"/>
          <w:bCs/>
          <w:color w:val="2B579A"/>
          <w:sz w:val="22"/>
          <w:szCs w:val="22"/>
          <w:shd w:val="clear" w:color="auto" w:fill="E6E6E6"/>
        </w:rPr>
        <w:t xml:space="preserve"> </w:t>
      </w:r>
    </w:p>
    <w:p w14:paraId="624EB449" w14:textId="1792A683" w:rsidR="001E4CC1" w:rsidRPr="00B018A2" w:rsidRDefault="001E4CC1" w:rsidP="0009404B">
      <w:pPr>
        <w:rPr>
          <w:rFonts w:ascii="Arial" w:hAnsi="Arial" w:cs="Arial"/>
          <w:b/>
          <w:bCs/>
          <w:sz w:val="22"/>
          <w:szCs w:val="22"/>
        </w:rPr>
      </w:pPr>
    </w:p>
    <w:p w14:paraId="544015FA" w14:textId="1792A683" w:rsidR="00DF15F6" w:rsidRPr="00B018A2" w:rsidRDefault="00DF15F6" w:rsidP="0009404B">
      <w:pPr>
        <w:rPr>
          <w:rFonts w:ascii="Arial" w:hAnsi="Arial" w:cs="Arial"/>
          <w:b/>
          <w:bCs/>
          <w:sz w:val="22"/>
          <w:szCs w:val="22"/>
        </w:rPr>
      </w:pPr>
      <w:r w:rsidRPr="00B018A2">
        <w:rPr>
          <w:rFonts w:ascii="Arial" w:hAnsi="Arial" w:cs="Arial"/>
          <w:b/>
          <w:bCs/>
          <w:sz w:val="22"/>
          <w:szCs w:val="22"/>
        </w:rPr>
        <w:t>Kent Resilience Hub</w:t>
      </w:r>
    </w:p>
    <w:p w14:paraId="0AE6F77F" w14:textId="1792A683" w:rsidR="00DF15F6" w:rsidRPr="00B018A2" w:rsidRDefault="003058C8" w:rsidP="00811331">
      <w:pPr>
        <w:numPr>
          <w:ilvl w:val="0"/>
          <w:numId w:val="65"/>
        </w:numPr>
        <w:rPr>
          <w:rFonts w:ascii="Arial" w:hAnsi="Arial" w:cs="Arial"/>
          <w:sz w:val="22"/>
          <w:szCs w:val="22"/>
        </w:rPr>
      </w:pPr>
      <w:hyperlink r:id="rId136">
        <w:r w:rsidR="00DF15F6" w:rsidRPr="00B018A2">
          <w:rPr>
            <w:rStyle w:val="Hyperlink"/>
            <w:rFonts w:ascii="Arial" w:hAnsi="Arial" w:cs="Arial"/>
            <w:sz w:val="22"/>
            <w:szCs w:val="22"/>
          </w:rPr>
          <w:t>https://kentresiliencehub.org.uk/</w:t>
        </w:r>
      </w:hyperlink>
      <w:r w:rsidR="00DF15F6" w:rsidRPr="00B018A2">
        <w:rPr>
          <w:rFonts w:ascii="Arial" w:hAnsi="Arial" w:cs="Arial"/>
          <w:sz w:val="22"/>
          <w:szCs w:val="22"/>
        </w:rPr>
        <w:t xml:space="preserve"> </w:t>
      </w:r>
    </w:p>
    <w:p w14:paraId="18ED263A" w14:textId="24B9E9FE" w:rsidR="00DF15F6" w:rsidRPr="00B018A2" w:rsidRDefault="00DF15F6" w:rsidP="0009404B">
      <w:pPr>
        <w:rPr>
          <w:rFonts w:ascii="Arial" w:hAnsi="Arial" w:cs="Arial"/>
          <w:b/>
          <w:bCs/>
          <w:sz w:val="22"/>
          <w:szCs w:val="22"/>
        </w:rPr>
      </w:pPr>
    </w:p>
    <w:p w14:paraId="6F153975" w14:textId="77777777" w:rsidR="009B2841" w:rsidRPr="00B018A2" w:rsidRDefault="009B2841" w:rsidP="00066B82">
      <w:pPr>
        <w:rPr>
          <w:rFonts w:ascii="Arial" w:hAnsi="Arial" w:cs="Arial"/>
          <w:b/>
          <w:sz w:val="22"/>
          <w:szCs w:val="22"/>
          <w:lang w:val="en-GB"/>
        </w:rPr>
      </w:pPr>
    </w:p>
    <w:p w14:paraId="093EF29A" w14:textId="77777777" w:rsidR="00125AE1" w:rsidRPr="00B018A2" w:rsidRDefault="00125AE1" w:rsidP="00125AE1">
      <w:pPr>
        <w:rPr>
          <w:rFonts w:ascii="Arial" w:hAnsi="Arial" w:cs="Arial"/>
          <w:b/>
          <w:bCs/>
          <w:sz w:val="22"/>
          <w:szCs w:val="22"/>
          <w:lang w:val="en-GB"/>
        </w:rPr>
      </w:pPr>
      <w:r w:rsidRPr="00B018A2">
        <w:rPr>
          <w:rFonts w:ascii="Arial" w:hAnsi="Arial" w:cs="Arial"/>
          <w:b/>
          <w:bCs/>
          <w:sz w:val="22"/>
          <w:szCs w:val="22"/>
          <w:lang w:val="en-GB"/>
        </w:rPr>
        <w:t>Children with Family Members in Prison</w:t>
      </w:r>
    </w:p>
    <w:p w14:paraId="4EEDBAB6" w14:textId="77777777" w:rsidR="00125AE1" w:rsidRPr="00B018A2" w:rsidRDefault="00125AE1" w:rsidP="00125AE1">
      <w:pPr>
        <w:numPr>
          <w:ilvl w:val="0"/>
          <w:numId w:val="64"/>
        </w:numPr>
        <w:rPr>
          <w:rFonts w:ascii="Arial" w:hAnsi="Arial" w:cs="Arial"/>
          <w:sz w:val="22"/>
          <w:szCs w:val="22"/>
          <w:lang w:val="en-GB"/>
        </w:rPr>
      </w:pPr>
      <w:r w:rsidRPr="00B018A2">
        <w:rPr>
          <w:rFonts w:ascii="Arial" w:hAnsi="Arial" w:cs="Arial"/>
          <w:sz w:val="22"/>
          <w:szCs w:val="22"/>
          <w:lang w:val="en-GB"/>
        </w:rPr>
        <w:t xml:space="preserve">National </w:t>
      </w:r>
      <w:r w:rsidRPr="00B018A2">
        <w:rPr>
          <w:rFonts w:ascii="Arial" w:hAnsi="Arial" w:cs="Arial"/>
          <w:sz w:val="22"/>
          <w:szCs w:val="22"/>
        </w:rPr>
        <w:t>information</w:t>
      </w:r>
      <w:r w:rsidRPr="00B018A2">
        <w:rPr>
          <w:rFonts w:ascii="Arial" w:hAnsi="Arial" w:cs="Arial"/>
          <w:sz w:val="22"/>
          <w:szCs w:val="22"/>
          <w:lang w:val="en-GB"/>
        </w:rPr>
        <w:t xml:space="preserve"> Centre on Children of Offenders (NICCO): </w:t>
      </w:r>
      <w:hyperlink r:id="rId137" w:history="1">
        <w:r w:rsidRPr="00B018A2">
          <w:rPr>
            <w:rStyle w:val="Hyperlink"/>
            <w:rFonts w:ascii="Arial" w:hAnsi="Arial" w:cs="Arial"/>
            <w:sz w:val="22"/>
            <w:szCs w:val="22"/>
            <w:lang w:val="en-GB"/>
          </w:rPr>
          <w:t>www.nicco.org.uk/</w:t>
        </w:r>
      </w:hyperlink>
      <w:r w:rsidRPr="00B018A2">
        <w:rPr>
          <w:rFonts w:ascii="Arial" w:hAnsi="Arial" w:cs="Arial"/>
          <w:sz w:val="22"/>
          <w:szCs w:val="22"/>
          <w:lang w:val="en-GB"/>
        </w:rPr>
        <w:t xml:space="preserve"> </w:t>
      </w:r>
    </w:p>
    <w:p w14:paraId="79111B7D" w14:textId="77777777" w:rsidR="00125AE1" w:rsidRDefault="00125AE1" w:rsidP="00066B82">
      <w:pPr>
        <w:rPr>
          <w:rFonts w:ascii="Arial" w:hAnsi="Arial" w:cs="Arial"/>
          <w:b/>
          <w:sz w:val="22"/>
          <w:szCs w:val="22"/>
          <w:lang w:val="en-GB"/>
        </w:rPr>
      </w:pPr>
    </w:p>
    <w:p w14:paraId="5D5B5AEC" w14:textId="5C5D0EE4" w:rsidR="00066B82" w:rsidRPr="00B018A2" w:rsidRDefault="00066B82" w:rsidP="00066B82">
      <w:pPr>
        <w:rPr>
          <w:rFonts w:ascii="Arial" w:hAnsi="Arial" w:cs="Arial"/>
          <w:b/>
          <w:sz w:val="22"/>
          <w:szCs w:val="22"/>
          <w:lang w:val="en-GB"/>
        </w:rPr>
      </w:pPr>
      <w:r w:rsidRPr="00B018A2">
        <w:rPr>
          <w:rFonts w:ascii="Arial" w:hAnsi="Arial" w:cs="Arial"/>
          <w:b/>
          <w:sz w:val="22"/>
          <w:szCs w:val="22"/>
          <w:lang w:val="en-GB"/>
        </w:rPr>
        <w:t>Substance Misuse</w:t>
      </w:r>
    </w:p>
    <w:p w14:paraId="14BC06F3" w14:textId="24B9E9FE" w:rsidR="00066B82" w:rsidRPr="00B018A2" w:rsidRDefault="00066B82" w:rsidP="00811331">
      <w:pPr>
        <w:numPr>
          <w:ilvl w:val="0"/>
          <w:numId w:val="44"/>
        </w:numPr>
        <w:rPr>
          <w:rFonts w:ascii="Arial" w:hAnsi="Arial" w:cs="Arial"/>
          <w:bCs/>
          <w:sz w:val="22"/>
          <w:szCs w:val="22"/>
        </w:rPr>
      </w:pPr>
      <w:r w:rsidRPr="00B018A2">
        <w:rPr>
          <w:rFonts w:ascii="Arial" w:hAnsi="Arial" w:cs="Arial"/>
          <w:sz w:val="22"/>
          <w:szCs w:val="22"/>
        </w:rPr>
        <w:t xml:space="preserve">We are with you (formerly Addaction): </w:t>
      </w:r>
      <w:hyperlink r:id="rId138">
        <w:r w:rsidRPr="00B018A2">
          <w:rPr>
            <w:rStyle w:val="Hyperlink"/>
            <w:rFonts w:ascii="Arial" w:hAnsi="Arial" w:cs="Arial"/>
            <w:sz w:val="22"/>
            <w:szCs w:val="22"/>
          </w:rPr>
          <w:t>www.wearewithyou.org.uk/services/kent-for-young-people/</w:t>
        </w:r>
      </w:hyperlink>
    </w:p>
    <w:p w14:paraId="584F9D6E" w14:textId="24B9E9FE" w:rsidR="00066B82" w:rsidRPr="00B018A2" w:rsidRDefault="00066B82" w:rsidP="00811331">
      <w:pPr>
        <w:numPr>
          <w:ilvl w:val="0"/>
          <w:numId w:val="43"/>
        </w:numPr>
        <w:rPr>
          <w:rFonts w:ascii="Arial" w:hAnsi="Arial" w:cs="Arial"/>
          <w:bCs/>
          <w:sz w:val="22"/>
          <w:szCs w:val="22"/>
        </w:rPr>
      </w:pPr>
      <w:r w:rsidRPr="00B018A2">
        <w:rPr>
          <w:rFonts w:ascii="Arial" w:hAnsi="Arial" w:cs="Arial"/>
          <w:sz w:val="22"/>
          <w:szCs w:val="22"/>
        </w:rPr>
        <w:t xml:space="preserve">Talk to Frank: </w:t>
      </w:r>
      <w:hyperlink r:id="rId139">
        <w:r w:rsidRPr="00B018A2">
          <w:rPr>
            <w:rStyle w:val="Hyperlink"/>
            <w:rFonts w:ascii="Arial" w:hAnsi="Arial" w:cs="Arial"/>
            <w:sz w:val="22"/>
            <w:szCs w:val="22"/>
          </w:rPr>
          <w:t>www.talktofrank.com</w:t>
        </w:r>
      </w:hyperlink>
      <w:r w:rsidRPr="00B018A2">
        <w:rPr>
          <w:rFonts w:ascii="Arial" w:hAnsi="Arial" w:cs="Arial"/>
          <w:sz w:val="22"/>
          <w:szCs w:val="22"/>
        </w:rPr>
        <w:t xml:space="preserve"> </w:t>
      </w:r>
    </w:p>
    <w:p w14:paraId="6636E59F" w14:textId="77777777" w:rsidR="009B2841" w:rsidRPr="00B018A2" w:rsidRDefault="009B2841" w:rsidP="009B2841">
      <w:pPr>
        <w:ind w:left="720"/>
        <w:rPr>
          <w:rFonts w:ascii="Arial" w:hAnsi="Arial" w:cs="Arial"/>
          <w:bCs/>
          <w:sz w:val="22"/>
          <w:szCs w:val="22"/>
        </w:rPr>
      </w:pPr>
    </w:p>
    <w:p w14:paraId="42B00FBF" w14:textId="39980B10" w:rsidR="00AA23D3" w:rsidRPr="00B018A2" w:rsidRDefault="00AA23D3" w:rsidP="0009404B">
      <w:pPr>
        <w:rPr>
          <w:rFonts w:ascii="Arial" w:hAnsi="Arial" w:cs="Arial"/>
          <w:b/>
          <w:bCs/>
          <w:sz w:val="22"/>
          <w:szCs w:val="22"/>
        </w:rPr>
      </w:pPr>
      <w:r w:rsidRPr="00B018A2">
        <w:rPr>
          <w:rFonts w:ascii="Arial" w:hAnsi="Arial" w:cs="Arial"/>
          <w:b/>
          <w:bCs/>
          <w:sz w:val="22"/>
          <w:szCs w:val="22"/>
        </w:rPr>
        <w:t>Domestic Abuse</w:t>
      </w:r>
    </w:p>
    <w:p w14:paraId="7758F849"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Domestic abuse services: </w:t>
      </w:r>
      <w:hyperlink r:id="rId140" w:history="1">
        <w:r w:rsidRPr="00B018A2">
          <w:rPr>
            <w:rStyle w:val="Hyperlink"/>
            <w:rFonts w:ascii="Arial" w:hAnsi="Arial" w:cs="Arial"/>
            <w:bCs/>
            <w:sz w:val="22"/>
            <w:szCs w:val="22"/>
          </w:rPr>
          <w:t>www.domesticabuseservices.org.uk</w:t>
        </w:r>
      </w:hyperlink>
      <w:r w:rsidRPr="00B018A2">
        <w:rPr>
          <w:rFonts w:ascii="Arial" w:hAnsi="Arial" w:cs="Arial"/>
          <w:bCs/>
          <w:color w:val="2B579A"/>
          <w:sz w:val="22"/>
          <w:szCs w:val="22"/>
          <w:shd w:val="clear" w:color="auto" w:fill="E6E6E6"/>
        </w:rPr>
        <w:t xml:space="preserve"> </w:t>
      </w:r>
    </w:p>
    <w:p w14:paraId="2B3A09EC"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Refuge: </w:t>
      </w:r>
      <w:hyperlink r:id="rId141" w:history="1">
        <w:r w:rsidRPr="00B018A2">
          <w:rPr>
            <w:rStyle w:val="Hyperlink"/>
            <w:rFonts w:ascii="Arial" w:hAnsi="Arial" w:cs="Arial"/>
            <w:bCs/>
            <w:sz w:val="22"/>
            <w:szCs w:val="22"/>
          </w:rPr>
          <w:t>www.refuge.org.uk</w:t>
        </w:r>
      </w:hyperlink>
      <w:r w:rsidRPr="00B018A2">
        <w:rPr>
          <w:rFonts w:ascii="Arial" w:hAnsi="Arial" w:cs="Arial"/>
          <w:bCs/>
          <w:color w:val="2B579A"/>
          <w:sz w:val="22"/>
          <w:szCs w:val="22"/>
          <w:shd w:val="clear" w:color="auto" w:fill="E6E6E6"/>
        </w:rPr>
        <w:t xml:space="preserve"> </w:t>
      </w:r>
    </w:p>
    <w:p w14:paraId="6C9B70E2"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Women’s Aid: </w:t>
      </w:r>
      <w:hyperlink r:id="rId142" w:history="1">
        <w:r w:rsidRPr="00B018A2">
          <w:rPr>
            <w:rStyle w:val="Hyperlink"/>
            <w:rFonts w:ascii="Arial" w:hAnsi="Arial" w:cs="Arial"/>
            <w:bCs/>
            <w:sz w:val="22"/>
            <w:szCs w:val="22"/>
          </w:rPr>
          <w:t>www.womensaid.org.uk</w:t>
        </w:r>
      </w:hyperlink>
      <w:r w:rsidRPr="00B018A2">
        <w:rPr>
          <w:rFonts w:ascii="Arial" w:hAnsi="Arial" w:cs="Arial"/>
          <w:bCs/>
          <w:color w:val="2B579A"/>
          <w:sz w:val="22"/>
          <w:szCs w:val="22"/>
          <w:shd w:val="clear" w:color="auto" w:fill="E6E6E6"/>
        </w:rPr>
        <w:t xml:space="preserve"> </w:t>
      </w:r>
    </w:p>
    <w:p w14:paraId="22467940" w14:textId="77777777" w:rsidR="00AA23D3" w:rsidRPr="00B018A2" w:rsidRDefault="00AA23D3" w:rsidP="00811331">
      <w:pPr>
        <w:numPr>
          <w:ilvl w:val="0"/>
          <w:numId w:val="5"/>
        </w:numPr>
        <w:rPr>
          <w:rFonts w:ascii="Arial" w:hAnsi="Arial" w:cs="Arial"/>
          <w:bCs/>
          <w:sz w:val="22"/>
          <w:szCs w:val="22"/>
        </w:rPr>
      </w:pPr>
      <w:r w:rsidRPr="00B018A2">
        <w:rPr>
          <w:rFonts w:ascii="Arial" w:hAnsi="Arial" w:cs="Arial"/>
          <w:sz w:val="22"/>
          <w:szCs w:val="22"/>
        </w:rPr>
        <w:t xml:space="preserve">Men’s Advice Line: </w:t>
      </w:r>
      <w:hyperlink r:id="rId143" w:history="1">
        <w:r w:rsidRPr="00B018A2">
          <w:rPr>
            <w:rStyle w:val="Hyperlink"/>
            <w:rFonts w:ascii="Arial" w:hAnsi="Arial" w:cs="Arial"/>
            <w:bCs/>
            <w:sz w:val="22"/>
            <w:szCs w:val="22"/>
          </w:rPr>
          <w:t>www.mensadviceline.org.uk</w:t>
        </w:r>
      </w:hyperlink>
    </w:p>
    <w:p w14:paraId="04A65C81" w14:textId="77777777" w:rsidR="00AA23D3" w:rsidRPr="00B018A2" w:rsidRDefault="00AA23D3" w:rsidP="547C178D">
      <w:pPr>
        <w:numPr>
          <w:ilvl w:val="0"/>
          <w:numId w:val="5"/>
        </w:numPr>
        <w:rPr>
          <w:rFonts w:ascii="Arial" w:hAnsi="Arial" w:cs="Arial"/>
          <w:sz w:val="22"/>
          <w:szCs w:val="22"/>
        </w:rPr>
      </w:pPr>
      <w:bookmarkStart w:id="42" w:name="_Int_wOmAbj7T"/>
      <w:r w:rsidRPr="00B018A2">
        <w:rPr>
          <w:rFonts w:ascii="Arial" w:hAnsi="Arial" w:cs="Arial"/>
          <w:sz w:val="22"/>
          <w:szCs w:val="22"/>
        </w:rPr>
        <w:t>Mankind</w:t>
      </w:r>
      <w:bookmarkEnd w:id="42"/>
      <w:r w:rsidRPr="00B018A2">
        <w:rPr>
          <w:rFonts w:ascii="Arial" w:hAnsi="Arial" w:cs="Arial"/>
          <w:sz w:val="22"/>
          <w:szCs w:val="22"/>
        </w:rPr>
        <w:t>:</w:t>
      </w:r>
      <w:r w:rsidRPr="547C178D">
        <w:rPr>
          <w:rFonts w:ascii="Arial" w:hAnsi="Arial" w:cs="Arial"/>
          <w:color w:val="2B579A"/>
          <w:sz w:val="22"/>
          <w:szCs w:val="22"/>
          <w:shd w:val="clear" w:color="auto" w:fill="E6E6E6"/>
        </w:rPr>
        <w:t xml:space="preserve"> </w:t>
      </w:r>
      <w:hyperlink r:id="rId144" w:history="1">
        <w:r w:rsidRPr="547C178D">
          <w:rPr>
            <w:rStyle w:val="Hyperlink"/>
            <w:rFonts w:ascii="Arial" w:hAnsi="Arial" w:cs="Arial"/>
            <w:sz w:val="22"/>
            <w:szCs w:val="22"/>
          </w:rPr>
          <w:t>www.mankindcounselling.org.uk</w:t>
        </w:r>
      </w:hyperlink>
      <w:r w:rsidRPr="547C178D">
        <w:rPr>
          <w:rFonts w:ascii="Arial" w:hAnsi="Arial" w:cs="Arial"/>
          <w:color w:val="2B579A"/>
          <w:sz w:val="22"/>
          <w:szCs w:val="22"/>
          <w:shd w:val="clear" w:color="auto" w:fill="E6E6E6"/>
        </w:rPr>
        <w:t xml:space="preserve"> </w:t>
      </w:r>
    </w:p>
    <w:p w14:paraId="6E909410" w14:textId="1FD29A9B" w:rsidR="003C35CF" w:rsidRPr="00B018A2" w:rsidRDefault="003C35CF" w:rsidP="00811331">
      <w:pPr>
        <w:numPr>
          <w:ilvl w:val="0"/>
          <w:numId w:val="5"/>
        </w:numPr>
        <w:rPr>
          <w:rFonts w:ascii="Arial" w:hAnsi="Arial" w:cs="Arial"/>
          <w:bCs/>
          <w:sz w:val="24"/>
          <w:szCs w:val="24"/>
        </w:rPr>
      </w:pPr>
      <w:r w:rsidRPr="00B018A2">
        <w:rPr>
          <w:rFonts w:ascii="Arial" w:hAnsi="Arial" w:cs="Arial"/>
          <w:sz w:val="22"/>
          <w:szCs w:val="22"/>
        </w:rPr>
        <w:t xml:space="preserve">National Domestic Abuse Helpline: </w:t>
      </w:r>
      <w:hyperlink r:id="rId145" w:history="1">
        <w:r w:rsidRPr="00B018A2">
          <w:rPr>
            <w:rStyle w:val="Hyperlink"/>
            <w:rFonts w:ascii="Arial" w:hAnsi="Arial" w:cs="Arial"/>
            <w:sz w:val="22"/>
            <w:szCs w:val="22"/>
          </w:rPr>
          <w:t>www.nationaldahelpline.org.uk</w:t>
        </w:r>
      </w:hyperlink>
    </w:p>
    <w:p w14:paraId="7A0E6109" w14:textId="526662B0" w:rsidR="00172126" w:rsidRPr="00B018A2" w:rsidRDefault="00CC1C98" w:rsidP="00811331">
      <w:pPr>
        <w:numPr>
          <w:ilvl w:val="0"/>
          <w:numId w:val="5"/>
        </w:numPr>
        <w:rPr>
          <w:rFonts w:ascii="Arial" w:hAnsi="Arial" w:cs="Arial"/>
          <w:bCs/>
          <w:sz w:val="26"/>
          <w:szCs w:val="26"/>
        </w:rPr>
      </w:pPr>
      <w:r w:rsidRPr="00B018A2">
        <w:rPr>
          <w:rFonts w:ascii="Arial" w:hAnsi="Arial" w:cs="Arial"/>
          <w:sz w:val="22"/>
          <w:szCs w:val="22"/>
        </w:rPr>
        <w:t xml:space="preserve">Respect Phoneline: </w:t>
      </w:r>
      <w:hyperlink r:id="rId146" w:history="1">
        <w:r w:rsidRPr="00B018A2">
          <w:rPr>
            <w:rStyle w:val="Hyperlink"/>
            <w:rFonts w:ascii="Arial" w:hAnsi="Arial" w:cs="Arial"/>
            <w:sz w:val="22"/>
            <w:szCs w:val="22"/>
          </w:rPr>
          <w:t>https://respectphoneline.org.uk</w:t>
        </w:r>
      </w:hyperlink>
    </w:p>
    <w:p w14:paraId="5886E175" w14:textId="77777777" w:rsidR="001E4CC1" w:rsidRPr="00B018A2" w:rsidRDefault="001E4CC1" w:rsidP="0009404B">
      <w:pPr>
        <w:rPr>
          <w:rFonts w:ascii="Arial" w:hAnsi="Arial" w:cs="Arial"/>
          <w:b/>
          <w:sz w:val="22"/>
          <w:szCs w:val="22"/>
          <w:lang w:val="en-GB"/>
        </w:rPr>
      </w:pPr>
    </w:p>
    <w:p w14:paraId="09F5DDC3" w14:textId="09248173" w:rsidR="00B4079B" w:rsidRPr="00B018A2" w:rsidRDefault="00B90389" w:rsidP="0009404B">
      <w:pPr>
        <w:rPr>
          <w:rFonts w:ascii="Arial" w:hAnsi="Arial" w:cs="Arial"/>
          <w:b/>
          <w:sz w:val="22"/>
          <w:szCs w:val="22"/>
          <w:lang w:val="en-GB"/>
        </w:rPr>
      </w:pPr>
      <w:r w:rsidRPr="00B018A2">
        <w:rPr>
          <w:rFonts w:ascii="Arial" w:hAnsi="Arial" w:cs="Arial"/>
          <w:b/>
          <w:sz w:val="22"/>
          <w:szCs w:val="22"/>
          <w:lang w:val="en-GB"/>
        </w:rPr>
        <w:t>Criminal and Sexual Exploitation</w:t>
      </w:r>
    </w:p>
    <w:p w14:paraId="3F3EDE4C" w14:textId="6119AD68" w:rsidR="00F7124F" w:rsidRPr="00B018A2" w:rsidRDefault="008144B2" w:rsidP="00811331">
      <w:pPr>
        <w:numPr>
          <w:ilvl w:val="0"/>
          <w:numId w:val="42"/>
        </w:numPr>
        <w:rPr>
          <w:rFonts w:ascii="Arial" w:hAnsi="Arial" w:cs="Arial"/>
          <w:bCs/>
          <w:sz w:val="22"/>
          <w:szCs w:val="22"/>
        </w:rPr>
      </w:pPr>
      <w:r w:rsidRPr="00B018A2">
        <w:rPr>
          <w:rFonts w:ascii="Arial" w:hAnsi="Arial" w:cs="Arial"/>
          <w:sz w:val="22"/>
          <w:szCs w:val="22"/>
        </w:rPr>
        <w:t xml:space="preserve">National Crime Agency: </w:t>
      </w:r>
      <w:hyperlink r:id="rId147" w:history="1">
        <w:r w:rsidRPr="00B018A2">
          <w:rPr>
            <w:rStyle w:val="Hyperlink"/>
            <w:rFonts w:ascii="Arial" w:hAnsi="Arial" w:cs="Arial"/>
            <w:bCs/>
            <w:sz w:val="22"/>
            <w:szCs w:val="22"/>
          </w:rPr>
          <w:t>www.nationalcrimeagency.gov.uk/who-we-are</w:t>
        </w:r>
      </w:hyperlink>
      <w:r w:rsidRPr="00B018A2">
        <w:rPr>
          <w:rFonts w:ascii="Arial" w:hAnsi="Arial" w:cs="Arial"/>
          <w:bCs/>
          <w:color w:val="2B579A"/>
          <w:sz w:val="22"/>
          <w:szCs w:val="22"/>
          <w:shd w:val="clear" w:color="auto" w:fill="E6E6E6"/>
        </w:rPr>
        <w:t xml:space="preserve"> </w:t>
      </w:r>
    </w:p>
    <w:p w14:paraId="60BA2FCD" w14:textId="419763F0" w:rsidR="003A2377" w:rsidRPr="00B018A2" w:rsidRDefault="003A2377" w:rsidP="547C178D">
      <w:pPr>
        <w:numPr>
          <w:ilvl w:val="0"/>
          <w:numId w:val="42"/>
        </w:numPr>
        <w:rPr>
          <w:rFonts w:ascii="Arial" w:hAnsi="Arial" w:cs="Arial"/>
          <w:sz w:val="22"/>
          <w:szCs w:val="22"/>
        </w:rPr>
      </w:pPr>
      <w:bookmarkStart w:id="43" w:name="_Int_3hGUUKCM"/>
      <w:r w:rsidRPr="00B018A2">
        <w:rPr>
          <w:rFonts w:ascii="Arial" w:hAnsi="Arial" w:cs="Arial"/>
          <w:sz w:val="22"/>
          <w:szCs w:val="22"/>
        </w:rPr>
        <w:t>It’s</w:t>
      </w:r>
      <w:bookmarkEnd w:id="43"/>
      <w:r w:rsidRPr="00B018A2">
        <w:rPr>
          <w:rFonts w:ascii="Arial" w:hAnsi="Arial" w:cs="Arial"/>
          <w:sz w:val="22"/>
          <w:szCs w:val="22"/>
        </w:rPr>
        <w:t xml:space="preserve"> not okay: </w:t>
      </w:r>
      <w:hyperlink r:id="rId148" w:history="1">
        <w:r w:rsidRPr="547C178D">
          <w:rPr>
            <w:rStyle w:val="Hyperlink"/>
            <w:rFonts w:ascii="Arial" w:hAnsi="Arial" w:cs="Arial"/>
            <w:sz w:val="22"/>
            <w:szCs w:val="22"/>
          </w:rPr>
          <w:t>www.itsnotokay.co.uk</w:t>
        </w:r>
      </w:hyperlink>
      <w:r w:rsidRPr="547C178D">
        <w:rPr>
          <w:rFonts w:ascii="Arial" w:hAnsi="Arial" w:cs="Arial"/>
          <w:color w:val="2B579A"/>
          <w:sz w:val="22"/>
          <w:szCs w:val="22"/>
          <w:shd w:val="clear" w:color="auto" w:fill="E6E6E6"/>
        </w:rPr>
        <w:t xml:space="preserve"> </w:t>
      </w:r>
    </w:p>
    <w:p w14:paraId="4D10B9E3" w14:textId="3E7D4368" w:rsidR="0047744A" w:rsidRPr="00B018A2" w:rsidRDefault="00AB48CF" w:rsidP="00811331">
      <w:pPr>
        <w:numPr>
          <w:ilvl w:val="0"/>
          <w:numId w:val="42"/>
        </w:numPr>
        <w:rPr>
          <w:rFonts w:ascii="Arial" w:hAnsi="Arial" w:cs="Arial"/>
          <w:bCs/>
          <w:sz w:val="22"/>
          <w:szCs w:val="22"/>
        </w:rPr>
      </w:pPr>
      <w:r w:rsidRPr="00B018A2">
        <w:rPr>
          <w:rFonts w:ascii="Arial" w:hAnsi="Arial" w:cs="Arial"/>
          <w:sz w:val="22"/>
          <w:szCs w:val="22"/>
        </w:rPr>
        <w:t xml:space="preserve">NWG Network:  </w:t>
      </w:r>
      <w:hyperlink r:id="rId149" w:history="1">
        <w:r w:rsidRPr="00B018A2">
          <w:rPr>
            <w:rStyle w:val="Hyperlink"/>
            <w:rFonts w:ascii="Arial" w:hAnsi="Arial" w:cs="Arial"/>
            <w:bCs/>
            <w:sz w:val="22"/>
            <w:szCs w:val="22"/>
          </w:rPr>
          <w:t>www.nwgnetwork.org</w:t>
        </w:r>
      </w:hyperlink>
      <w:r w:rsidRPr="00B018A2">
        <w:rPr>
          <w:rFonts w:ascii="Arial" w:hAnsi="Arial" w:cs="Arial"/>
          <w:bCs/>
          <w:color w:val="2B579A"/>
          <w:sz w:val="22"/>
          <w:szCs w:val="22"/>
          <w:shd w:val="clear" w:color="auto" w:fill="E6E6E6"/>
        </w:rPr>
        <w:t xml:space="preserve"> </w:t>
      </w:r>
    </w:p>
    <w:p w14:paraId="5507C123" w14:textId="3402CAC3" w:rsidR="00FE7A73" w:rsidRPr="00515C52" w:rsidRDefault="00FE7A73" w:rsidP="00811331">
      <w:pPr>
        <w:numPr>
          <w:ilvl w:val="0"/>
          <w:numId w:val="42"/>
        </w:numPr>
        <w:rPr>
          <w:rFonts w:ascii="Arial" w:hAnsi="Arial" w:cs="Arial"/>
          <w:bCs/>
          <w:sz w:val="22"/>
          <w:szCs w:val="22"/>
        </w:rPr>
      </w:pPr>
      <w:r w:rsidRPr="00B018A2">
        <w:rPr>
          <w:rFonts w:ascii="Arial" w:hAnsi="Arial" w:cs="Arial"/>
          <w:sz w:val="22"/>
          <w:szCs w:val="22"/>
        </w:rPr>
        <w:t xml:space="preserve">County Lines Toolkit </w:t>
      </w:r>
      <w:r w:rsidR="00443DE7" w:rsidRPr="00B018A2">
        <w:rPr>
          <w:rFonts w:ascii="Arial" w:hAnsi="Arial" w:cs="Arial"/>
          <w:sz w:val="22"/>
          <w:szCs w:val="22"/>
        </w:rPr>
        <w:t>f</w:t>
      </w:r>
      <w:r w:rsidRPr="00B018A2">
        <w:rPr>
          <w:rFonts w:ascii="Arial" w:hAnsi="Arial" w:cs="Arial"/>
          <w:sz w:val="22"/>
          <w:szCs w:val="22"/>
        </w:rPr>
        <w:t>or Professionals</w:t>
      </w:r>
      <w:r w:rsidR="00A91024" w:rsidRPr="00B018A2">
        <w:rPr>
          <w:rFonts w:ascii="Arial" w:hAnsi="Arial" w:cs="Arial"/>
          <w:sz w:val="22"/>
          <w:szCs w:val="22"/>
        </w:rPr>
        <w:t>:</w:t>
      </w:r>
      <w:r w:rsidR="00A91024" w:rsidRPr="00B018A2">
        <w:rPr>
          <w:rFonts w:ascii="Arial" w:hAnsi="Arial" w:cs="Arial"/>
          <w:bCs/>
          <w:color w:val="2B579A"/>
          <w:sz w:val="22"/>
          <w:szCs w:val="22"/>
          <w:shd w:val="clear" w:color="auto" w:fill="E6E6E6"/>
        </w:rPr>
        <w:t xml:space="preserve"> </w:t>
      </w:r>
      <w:hyperlink r:id="rId150" w:history="1">
        <w:r w:rsidR="00CC6487" w:rsidRPr="00B018A2">
          <w:rPr>
            <w:rStyle w:val="Hyperlink"/>
            <w:rFonts w:ascii="Arial" w:hAnsi="Arial" w:cs="Arial"/>
            <w:bCs/>
            <w:sz w:val="22"/>
            <w:szCs w:val="22"/>
          </w:rPr>
          <w:t>www.childrenssociety.org.uk/information/professionals/resources/county-lines-toolkit</w:t>
        </w:r>
      </w:hyperlink>
      <w:r w:rsidR="00A91024" w:rsidRPr="00B018A2">
        <w:rPr>
          <w:rFonts w:ascii="Arial" w:hAnsi="Arial" w:cs="Arial"/>
          <w:bCs/>
          <w:color w:val="2B579A"/>
          <w:sz w:val="22"/>
          <w:szCs w:val="22"/>
          <w:shd w:val="clear" w:color="auto" w:fill="E6E6E6"/>
        </w:rPr>
        <w:t xml:space="preserve"> </w:t>
      </w:r>
    </w:p>
    <w:p w14:paraId="3C097CD7" w14:textId="03A7153C" w:rsidR="00B90389" w:rsidRPr="00F44D90" w:rsidRDefault="00515C52" w:rsidP="00515C52">
      <w:pPr>
        <w:numPr>
          <w:ilvl w:val="0"/>
          <w:numId w:val="42"/>
        </w:numPr>
        <w:rPr>
          <w:rFonts w:ascii="Arial" w:hAnsi="Arial" w:cs="Arial"/>
          <w:b/>
          <w:sz w:val="22"/>
          <w:szCs w:val="22"/>
          <w:lang w:val="en-GB"/>
        </w:rPr>
      </w:pPr>
      <w:r w:rsidRPr="000F40F9">
        <w:rPr>
          <w:rFonts w:ascii="Arial" w:hAnsi="Arial" w:cs="Arial"/>
          <w:bCs/>
          <w:sz w:val="22"/>
          <w:szCs w:val="22"/>
        </w:rPr>
        <w:t>Multi-agency practice principles for responding to child exploitation and extra-familial harm</w:t>
      </w:r>
      <w:r w:rsidR="000F40F9">
        <w:rPr>
          <w:rFonts w:ascii="Arial" w:hAnsi="Arial" w:cs="Arial"/>
          <w:bCs/>
          <w:sz w:val="22"/>
          <w:szCs w:val="22"/>
        </w:rPr>
        <w:t xml:space="preserve">: </w:t>
      </w:r>
      <w:hyperlink r:id="rId151" w:history="1">
        <w:r w:rsidR="000F40F9" w:rsidRPr="006113BB">
          <w:rPr>
            <w:rStyle w:val="Hyperlink"/>
            <w:rFonts w:ascii="Arial" w:hAnsi="Arial" w:cs="Arial"/>
            <w:bCs/>
            <w:sz w:val="22"/>
            <w:szCs w:val="22"/>
          </w:rPr>
          <w:t>https://tce.researchinpractice.org.uk/</w:t>
        </w:r>
      </w:hyperlink>
      <w:r w:rsidR="000F40F9">
        <w:rPr>
          <w:rFonts w:ascii="Arial" w:hAnsi="Arial" w:cs="Arial"/>
          <w:bCs/>
          <w:sz w:val="22"/>
          <w:szCs w:val="22"/>
        </w:rPr>
        <w:t xml:space="preserve">  </w:t>
      </w:r>
    </w:p>
    <w:p w14:paraId="6A68FEA2" w14:textId="77777777" w:rsidR="00F44D90" w:rsidRPr="00B018A2" w:rsidRDefault="00F44D90" w:rsidP="00F44D90">
      <w:pPr>
        <w:ind w:left="720"/>
        <w:rPr>
          <w:rFonts w:ascii="Arial" w:hAnsi="Arial" w:cs="Arial"/>
          <w:b/>
          <w:sz w:val="22"/>
          <w:szCs w:val="22"/>
          <w:lang w:val="en-GB"/>
        </w:rPr>
      </w:pPr>
    </w:p>
    <w:p w14:paraId="50CDBDED" w14:textId="19DE8DE2"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Honour Based Abuse</w:t>
      </w:r>
    </w:p>
    <w:p w14:paraId="7EBCA0A4" w14:textId="56EDA837" w:rsidR="005C3DFA" w:rsidRPr="00B018A2" w:rsidRDefault="005C3DFA" w:rsidP="00811331">
      <w:pPr>
        <w:numPr>
          <w:ilvl w:val="0"/>
          <w:numId w:val="6"/>
        </w:numPr>
        <w:rPr>
          <w:rFonts w:ascii="Arial" w:hAnsi="Arial" w:cs="Arial"/>
          <w:sz w:val="22"/>
          <w:szCs w:val="22"/>
          <w:lang w:val="en-GB"/>
        </w:rPr>
      </w:pPr>
      <w:r w:rsidRPr="00B018A2">
        <w:rPr>
          <w:rFonts w:ascii="Arial" w:hAnsi="Arial" w:cs="Arial"/>
          <w:sz w:val="22"/>
          <w:szCs w:val="22"/>
        </w:rPr>
        <w:t>Karma Nirvana</w:t>
      </w:r>
      <w:r w:rsidR="00EB763E" w:rsidRPr="00B018A2">
        <w:rPr>
          <w:rFonts w:ascii="Arial" w:hAnsi="Arial" w:cs="Arial"/>
          <w:sz w:val="22"/>
          <w:szCs w:val="22"/>
        </w:rPr>
        <w:t xml:space="preserve">: </w:t>
      </w:r>
      <w:hyperlink r:id="rId152" w:history="1">
        <w:r w:rsidR="00EB763E" w:rsidRPr="00B018A2">
          <w:rPr>
            <w:rStyle w:val="Hyperlink"/>
            <w:rFonts w:ascii="Arial" w:hAnsi="Arial" w:cs="Arial"/>
            <w:sz w:val="22"/>
            <w:szCs w:val="22"/>
          </w:rPr>
          <w:t>https://karmanirvana.org.uk</w:t>
        </w:r>
      </w:hyperlink>
      <w:r w:rsidR="00EB763E" w:rsidRPr="00B018A2">
        <w:rPr>
          <w:rFonts w:ascii="Arial" w:hAnsi="Arial" w:cs="Arial"/>
          <w:color w:val="2B579A"/>
          <w:sz w:val="22"/>
          <w:szCs w:val="22"/>
          <w:shd w:val="clear" w:color="auto" w:fill="E6E6E6"/>
        </w:rPr>
        <w:t xml:space="preserve"> </w:t>
      </w:r>
    </w:p>
    <w:p w14:paraId="7FFC182B" w14:textId="4DE253FB" w:rsidR="00AA23D3" w:rsidRPr="00B018A2" w:rsidRDefault="00AA23D3" w:rsidP="00811331">
      <w:pPr>
        <w:numPr>
          <w:ilvl w:val="0"/>
          <w:numId w:val="6"/>
        </w:numPr>
        <w:rPr>
          <w:rFonts w:ascii="Arial" w:hAnsi="Arial" w:cs="Arial"/>
          <w:sz w:val="22"/>
          <w:szCs w:val="22"/>
          <w:lang w:val="en-GB"/>
        </w:rPr>
      </w:pPr>
      <w:r w:rsidRPr="00B018A2">
        <w:rPr>
          <w:rFonts w:ascii="Arial" w:hAnsi="Arial" w:cs="Arial"/>
          <w:sz w:val="22"/>
          <w:szCs w:val="22"/>
        </w:rPr>
        <w:t xml:space="preserve">Forced Marriage Unit: </w:t>
      </w:r>
      <w:hyperlink r:id="rId153" w:history="1">
        <w:r w:rsidR="00720501" w:rsidRPr="00B018A2">
          <w:rPr>
            <w:rStyle w:val="Hyperlink"/>
            <w:rFonts w:ascii="Arial" w:hAnsi="Arial" w:cs="Arial"/>
            <w:bCs/>
            <w:sz w:val="22"/>
            <w:szCs w:val="22"/>
          </w:rPr>
          <w:t>www.gov.uk/guidance/forced-marriage</w:t>
        </w:r>
      </w:hyperlink>
      <w:r w:rsidRPr="00B018A2">
        <w:rPr>
          <w:rFonts w:ascii="Arial" w:hAnsi="Arial" w:cs="Arial"/>
          <w:color w:val="2B579A"/>
          <w:sz w:val="22"/>
          <w:szCs w:val="22"/>
          <w:shd w:val="clear" w:color="auto" w:fill="E6E6E6"/>
          <w:lang w:val="en-GB"/>
        </w:rPr>
        <w:t xml:space="preserve"> </w:t>
      </w:r>
    </w:p>
    <w:p w14:paraId="5EF39EDB" w14:textId="45699A1D" w:rsidR="00F202F3" w:rsidRPr="00B018A2" w:rsidRDefault="00F202F3" w:rsidP="00811331">
      <w:pPr>
        <w:numPr>
          <w:ilvl w:val="0"/>
          <w:numId w:val="6"/>
        </w:numPr>
        <w:rPr>
          <w:rFonts w:ascii="Arial" w:hAnsi="Arial" w:cs="Arial"/>
          <w:sz w:val="22"/>
          <w:szCs w:val="22"/>
          <w:lang w:val="en-GB"/>
        </w:rPr>
      </w:pPr>
      <w:r w:rsidRPr="00B018A2">
        <w:rPr>
          <w:rFonts w:ascii="Arial" w:hAnsi="Arial" w:cs="Arial"/>
          <w:sz w:val="22"/>
          <w:szCs w:val="22"/>
        </w:rPr>
        <w:t xml:space="preserve">FGM Factsheet: </w:t>
      </w:r>
      <w:hyperlink r:id="rId154" w:history="1">
        <w:r w:rsidRPr="00B018A2">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018A2" w:rsidRDefault="00FF503C" w:rsidP="00811331">
      <w:pPr>
        <w:numPr>
          <w:ilvl w:val="0"/>
          <w:numId w:val="6"/>
        </w:numPr>
        <w:rPr>
          <w:rStyle w:val="Hyperlink"/>
          <w:rFonts w:ascii="Arial" w:hAnsi="Arial" w:cs="Arial"/>
          <w:color w:val="auto"/>
          <w:sz w:val="22"/>
          <w:szCs w:val="22"/>
          <w:u w:val="none"/>
          <w:lang w:val="en-GB"/>
        </w:rPr>
      </w:pPr>
      <w:r w:rsidRPr="00B018A2">
        <w:rPr>
          <w:rFonts w:ascii="Arial" w:hAnsi="Arial" w:cs="Arial"/>
          <w:sz w:val="22"/>
          <w:szCs w:val="22"/>
        </w:rPr>
        <w:t xml:space="preserve">Mandatory reporting of female genital mutilation: procedural information: </w:t>
      </w:r>
      <w:hyperlink r:id="rId155" w:history="1">
        <w:r w:rsidR="00F202F3" w:rsidRPr="00B018A2">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B018A2" w:rsidRDefault="007F0A35" w:rsidP="00811331">
      <w:pPr>
        <w:numPr>
          <w:ilvl w:val="0"/>
          <w:numId w:val="6"/>
        </w:numPr>
        <w:rPr>
          <w:rFonts w:ascii="Arial" w:hAnsi="Arial" w:cs="Arial"/>
        </w:rPr>
      </w:pPr>
      <w:r w:rsidRPr="00B018A2">
        <w:rPr>
          <w:rFonts w:ascii="Arial" w:hAnsi="Arial" w:cs="Arial"/>
          <w:sz w:val="22"/>
          <w:szCs w:val="22"/>
        </w:rPr>
        <w:t>The right to choose</w:t>
      </w:r>
      <w:r w:rsidR="00ED2D67" w:rsidRPr="00B018A2">
        <w:rPr>
          <w:rFonts w:ascii="Arial" w:hAnsi="Arial" w:cs="Arial"/>
          <w:sz w:val="22"/>
          <w:szCs w:val="22"/>
        </w:rPr>
        <w:t xml:space="preserve"> -</w:t>
      </w:r>
      <w:r w:rsidRPr="00B018A2">
        <w:rPr>
          <w:rFonts w:ascii="Arial" w:hAnsi="Arial" w:cs="Arial"/>
          <w:sz w:val="22"/>
          <w:szCs w:val="22"/>
        </w:rPr>
        <w:t xml:space="preserve"> government guidance on forced marriage</w:t>
      </w:r>
      <w:r w:rsidR="00FE7A73" w:rsidRPr="00B018A2">
        <w:rPr>
          <w:rFonts w:ascii="Arial" w:hAnsi="Arial" w:cs="Arial"/>
          <w:sz w:val="22"/>
          <w:szCs w:val="22"/>
        </w:rPr>
        <w:t xml:space="preserve">: </w:t>
      </w:r>
      <w:hyperlink r:id="rId156" w:history="1">
        <w:r w:rsidR="00FE7A73" w:rsidRPr="00B018A2">
          <w:rPr>
            <w:rStyle w:val="Hyperlink"/>
            <w:rFonts w:ascii="Arial" w:hAnsi="Arial" w:cs="Arial"/>
            <w:sz w:val="22"/>
            <w:szCs w:val="22"/>
            <w:lang w:val="en-GB"/>
          </w:rPr>
          <w:t>www.gov.uk/government/publications/the-right-to-choose-government-guidance-on-forced-marriage</w:t>
        </w:r>
      </w:hyperlink>
      <w:r w:rsidR="00FE7A73" w:rsidRPr="00B018A2">
        <w:rPr>
          <w:rFonts w:ascii="Arial" w:hAnsi="Arial" w:cs="Arial"/>
          <w:color w:val="2B579A"/>
          <w:sz w:val="22"/>
          <w:szCs w:val="22"/>
          <w:shd w:val="clear" w:color="auto" w:fill="E6E6E6"/>
          <w:lang w:val="en-GB"/>
        </w:rPr>
        <w:t xml:space="preserve"> </w:t>
      </w:r>
    </w:p>
    <w:p w14:paraId="6A30BF4C" w14:textId="77777777" w:rsidR="00B90389" w:rsidRPr="00B018A2" w:rsidRDefault="00B90389" w:rsidP="00B90389">
      <w:pPr>
        <w:ind w:left="720"/>
        <w:rPr>
          <w:rFonts w:ascii="Arial" w:hAnsi="Arial" w:cs="Arial"/>
          <w:sz w:val="22"/>
          <w:szCs w:val="22"/>
          <w:lang w:val="en-GB"/>
        </w:rPr>
      </w:pPr>
    </w:p>
    <w:p w14:paraId="38F1E205" w14:textId="69BBD595" w:rsidR="00B4079B" w:rsidRPr="00B018A2" w:rsidRDefault="0031461A" w:rsidP="00B4079B">
      <w:pPr>
        <w:rPr>
          <w:rFonts w:ascii="Arial" w:hAnsi="Arial" w:cs="Arial"/>
          <w:b/>
          <w:sz w:val="22"/>
          <w:szCs w:val="22"/>
          <w:lang w:val="en-GB"/>
        </w:rPr>
      </w:pPr>
      <w:r w:rsidRPr="00B018A2">
        <w:rPr>
          <w:rFonts w:ascii="Arial" w:hAnsi="Arial" w:cs="Arial"/>
          <w:b/>
          <w:sz w:val="22"/>
          <w:szCs w:val="22"/>
          <w:lang w:val="en-GB"/>
        </w:rPr>
        <w:t>Child-on-Child</w:t>
      </w:r>
      <w:r w:rsidR="00B472C7" w:rsidRPr="00B018A2">
        <w:rPr>
          <w:rFonts w:ascii="Arial" w:hAnsi="Arial" w:cs="Arial"/>
          <w:b/>
          <w:sz w:val="22"/>
          <w:szCs w:val="22"/>
          <w:lang w:val="en-GB"/>
        </w:rPr>
        <w:t xml:space="preserve"> abuse</w:t>
      </w:r>
      <w:r w:rsidR="00B43825" w:rsidRPr="00B018A2">
        <w:rPr>
          <w:rFonts w:ascii="Arial" w:hAnsi="Arial" w:cs="Arial"/>
          <w:b/>
          <w:sz w:val="22"/>
          <w:szCs w:val="22"/>
          <w:lang w:val="en-GB"/>
        </w:rPr>
        <w:t>,</w:t>
      </w:r>
      <w:r w:rsidR="004E38FB" w:rsidRPr="00B018A2">
        <w:rPr>
          <w:rFonts w:ascii="Arial" w:hAnsi="Arial" w:cs="Arial"/>
          <w:b/>
          <w:sz w:val="22"/>
          <w:szCs w:val="22"/>
          <w:lang w:val="en-GB"/>
        </w:rPr>
        <w:t xml:space="preserve"> </w:t>
      </w:r>
      <w:r w:rsidR="00B4079B" w:rsidRPr="00B018A2">
        <w:rPr>
          <w:rFonts w:ascii="Arial" w:hAnsi="Arial" w:cs="Arial"/>
          <w:b/>
          <w:sz w:val="22"/>
          <w:szCs w:val="22"/>
          <w:lang w:val="en-GB"/>
        </w:rPr>
        <w:t>including bullying, sexual violence and harassment</w:t>
      </w:r>
    </w:p>
    <w:p w14:paraId="609D7EEC" w14:textId="265D4811" w:rsidR="008351B1" w:rsidRPr="00B018A2" w:rsidRDefault="008351B1" w:rsidP="00811331">
      <w:pPr>
        <w:numPr>
          <w:ilvl w:val="0"/>
          <w:numId w:val="42"/>
        </w:numPr>
        <w:rPr>
          <w:rFonts w:ascii="Arial" w:hAnsi="Arial" w:cs="Arial"/>
          <w:b/>
          <w:sz w:val="22"/>
          <w:szCs w:val="22"/>
          <w:lang w:val="en-GB"/>
        </w:rPr>
      </w:pPr>
      <w:r w:rsidRPr="00B018A2">
        <w:rPr>
          <w:rFonts w:ascii="Arial" w:hAnsi="Arial" w:cs="Arial"/>
          <w:sz w:val="22"/>
          <w:szCs w:val="22"/>
        </w:rPr>
        <w:t xml:space="preserve">Rape Crisis: </w:t>
      </w:r>
      <w:hyperlink r:id="rId157" w:history="1">
        <w:r w:rsidRPr="00B018A2">
          <w:rPr>
            <w:rStyle w:val="Hyperlink"/>
            <w:rFonts w:ascii="Arial" w:hAnsi="Arial" w:cs="Arial"/>
            <w:bCs/>
            <w:sz w:val="22"/>
            <w:szCs w:val="22"/>
          </w:rPr>
          <w:t>https://rapecrisis.org.uk</w:t>
        </w:r>
      </w:hyperlink>
      <w:r w:rsidRPr="00B018A2">
        <w:rPr>
          <w:rFonts w:ascii="Arial" w:hAnsi="Arial" w:cs="Arial"/>
          <w:b/>
          <w:color w:val="2B579A"/>
          <w:sz w:val="22"/>
          <w:szCs w:val="22"/>
          <w:shd w:val="clear" w:color="auto" w:fill="E6E6E6"/>
          <w:lang w:val="en-GB"/>
        </w:rPr>
        <w:t xml:space="preserve"> </w:t>
      </w:r>
    </w:p>
    <w:p w14:paraId="4BF0DE40" w14:textId="53F1AA7A" w:rsidR="00F15A88" w:rsidRPr="00B018A2" w:rsidRDefault="008351B1" w:rsidP="00811331">
      <w:pPr>
        <w:numPr>
          <w:ilvl w:val="0"/>
          <w:numId w:val="42"/>
        </w:numPr>
        <w:rPr>
          <w:rFonts w:ascii="Arial" w:hAnsi="Arial" w:cs="Arial"/>
          <w:b/>
          <w:sz w:val="22"/>
          <w:szCs w:val="22"/>
          <w:lang w:val="en-GB"/>
        </w:rPr>
      </w:pPr>
      <w:r w:rsidRPr="00B018A2">
        <w:rPr>
          <w:rFonts w:ascii="Arial" w:hAnsi="Arial" w:cs="Arial"/>
          <w:sz w:val="22"/>
          <w:szCs w:val="22"/>
        </w:rPr>
        <w:t xml:space="preserve">Brook: </w:t>
      </w:r>
      <w:hyperlink r:id="rId158" w:history="1">
        <w:r w:rsidR="00DD3015" w:rsidRPr="00B018A2">
          <w:rPr>
            <w:rStyle w:val="Hyperlink"/>
            <w:rFonts w:ascii="Arial" w:hAnsi="Arial" w:cs="Arial"/>
            <w:bCs/>
            <w:sz w:val="22"/>
            <w:szCs w:val="22"/>
          </w:rPr>
          <w:t>www.brook.org.uk</w:t>
        </w:r>
      </w:hyperlink>
    </w:p>
    <w:p w14:paraId="08124B64" w14:textId="215B3A11" w:rsidR="00D8599C" w:rsidRPr="00B018A2" w:rsidRDefault="00D8599C" w:rsidP="00811331">
      <w:pPr>
        <w:numPr>
          <w:ilvl w:val="0"/>
          <w:numId w:val="42"/>
        </w:numPr>
        <w:rPr>
          <w:rStyle w:val="Hyperlink"/>
          <w:rFonts w:ascii="Arial" w:hAnsi="Arial" w:cs="Arial"/>
          <w:lang w:val="en-GB"/>
        </w:rPr>
      </w:pPr>
      <w:r w:rsidRPr="00B018A2">
        <w:rPr>
          <w:rFonts w:ascii="Arial" w:hAnsi="Arial" w:cs="Arial"/>
          <w:sz w:val="22"/>
          <w:szCs w:val="22"/>
        </w:rPr>
        <w:t xml:space="preserve">Disrespect Nobody: </w:t>
      </w:r>
      <w:hyperlink r:id="rId159" w:history="1">
        <w:r w:rsidRPr="00B018A2">
          <w:rPr>
            <w:rStyle w:val="Hyperlink"/>
            <w:rFonts w:ascii="Arial" w:hAnsi="Arial" w:cs="Arial"/>
            <w:sz w:val="22"/>
            <w:szCs w:val="22"/>
            <w:lang w:val="en-GB"/>
          </w:rPr>
          <w:t>www.disrespectnobody.co.uk</w:t>
        </w:r>
      </w:hyperlink>
    </w:p>
    <w:p w14:paraId="5989C20B" w14:textId="67162618" w:rsidR="00303DCF" w:rsidRPr="00B018A2" w:rsidRDefault="00303DCF" w:rsidP="00811331">
      <w:pPr>
        <w:numPr>
          <w:ilvl w:val="0"/>
          <w:numId w:val="42"/>
        </w:numPr>
        <w:rPr>
          <w:rStyle w:val="Hyperlink"/>
          <w:rFonts w:ascii="Arial" w:hAnsi="Arial" w:cs="Arial"/>
          <w:sz w:val="22"/>
          <w:szCs w:val="22"/>
          <w:lang w:val="en-GB"/>
        </w:rPr>
      </w:pPr>
      <w:r w:rsidRPr="00B018A2">
        <w:rPr>
          <w:rFonts w:ascii="Arial" w:hAnsi="Arial" w:cs="Arial"/>
          <w:sz w:val="22"/>
          <w:szCs w:val="22"/>
          <w:lang w:val="en-GB"/>
        </w:rPr>
        <w:t>Upskirting –</w:t>
      </w:r>
      <w:r w:rsidRPr="00B018A2">
        <w:rPr>
          <w:rFonts w:ascii="Arial" w:hAnsi="Arial" w:cs="Arial"/>
          <w:sz w:val="22"/>
          <w:szCs w:val="22"/>
        </w:rPr>
        <w:t xml:space="preserve"> know your rights:</w:t>
      </w:r>
      <w:r w:rsidRPr="00B018A2">
        <w:rPr>
          <w:rStyle w:val="Hyperlink"/>
          <w:rFonts w:ascii="Arial" w:hAnsi="Arial" w:cs="Arial"/>
          <w:lang w:val="en-GB"/>
        </w:rPr>
        <w:t xml:space="preserve"> </w:t>
      </w:r>
      <w:hyperlink r:id="rId160">
        <w:r w:rsidR="004C2E0A" w:rsidRPr="00B018A2">
          <w:rPr>
            <w:rStyle w:val="Hyperlink"/>
            <w:rFonts w:ascii="Arial" w:hAnsi="Arial" w:cs="Arial"/>
            <w:sz w:val="22"/>
            <w:szCs w:val="22"/>
            <w:lang w:val="en-GB"/>
          </w:rPr>
          <w:t>www.gov.uk/government/news/upskirting-know-your-rights</w:t>
        </w:r>
      </w:hyperlink>
    </w:p>
    <w:p w14:paraId="2B8CFC8A" w14:textId="77777777" w:rsidR="0037383E" w:rsidRPr="00B018A2" w:rsidRDefault="0037383E" w:rsidP="00811331">
      <w:pPr>
        <w:numPr>
          <w:ilvl w:val="0"/>
          <w:numId w:val="42"/>
        </w:numPr>
        <w:rPr>
          <w:rStyle w:val="Hyperlink"/>
          <w:rFonts w:ascii="Arial" w:hAnsi="Arial" w:cs="Arial"/>
          <w:b/>
          <w:color w:val="auto"/>
          <w:sz w:val="22"/>
          <w:szCs w:val="22"/>
          <w:u w:val="none"/>
          <w:lang w:val="en-GB"/>
        </w:rPr>
      </w:pPr>
      <w:r w:rsidRPr="00B018A2">
        <w:rPr>
          <w:rFonts w:ascii="Arial" w:hAnsi="Arial" w:cs="Arial"/>
          <w:sz w:val="22"/>
          <w:szCs w:val="22"/>
        </w:rPr>
        <w:t xml:space="preserve">Lucy Faithfull Foundation: </w:t>
      </w:r>
      <w:hyperlink r:id="rId161" w:history="1">
        <w:r w:rsidRPr="00B018A2">
          <w:rPr>
            <w:rStyle w:val="Hyperlink"/>
            <w:rFonts w:ascii="Arial" w:hAnsi="Arial" w:cs="Arial"/>
            <w:bCs/>
            <w:sz w:val="22"/>
            <w:szCs w:val="22"/>
          </w:rPr>
          <w:t>www.lucyfaithfull.org.uk</w:t>
        </w:r>
      </w:hyperlink>
      <w:r w:rsidRPr="00B018A2">
        <w:rPr>
          <w:rStyle w:val="Hyperlink"/>
          <w:rFonts w:ascii="Arial" w:hAnsi="Arial" w:cs="Arial"/>
          <w:bCs/>
          <w:sz w:val="22"/>
          <w:szCs w:val="22"/>
        </w:rPr>
        <w:t xml:space="preserve"> </w:t>
      </w:r>
    </w:p>
    <w:p w14:paraId="5475A9BC" w14:textId="67162618" w:rsidR="0073060A" w:rsidRPr="00B018A2" w:rsidRDefault="004C2E0A" w:rsidP="00811331">
      <w:pPr>
        <w:numPr>
          <w:ilvl w:val="0"/>
          <w:numId w:val="42"/>
        </w:numPr>
        <w:rPr>
          <w:rStyle w:val="Hyperlink"/>
          <w:rFonts w:ascii="Arial" w:hAnsi="Arial" w:cs="Arial"/>
          <w:color w:val="auto"/>
          <w:sz w:val="22"/>
          <w:szCs w:val="22"/>
          <w:u w:val="none"/>
          <w:lang w:val="en-GB"/>
        </w:rPr>
      </w:pPr>
      <w:r w:rsidRPr="00B018A2">
        <w:rPr>
          <w:rFonts w:ascii="Arial" w:hAnsi="Arial" w:cs="Arial"/>
          <w:sz w:val="22"/>
          <w:szCs w:val="22"/>
          <w:lang w:val="en-GB"/>
        </w:rPr>
        <w:t xml:space="preserve">Stop it </w:t>
      </w:r>
      <w:proofErr w:type="gramStart"/>
      <w:r w:rsidR="0073060A" w:rsidRPr="00B018A2">
        <w:rPr>
          <w:rFonts w:ascii="Arial" w:hAnsi="Arial" w:cs="Arial"/>
          <w:sz w:val="22"/>
          <w:szCs w:val="22"/>
          <w:lang w:val="en-GB"/>
        </w:rPr>
        <w:t>Now</w:t>
      </w:r>
      <w:proofErr w:type="gramEnd"/>
      <w:r w:rsidR="0073060A" w:rsidRPr="00B018A2">
        <w:rPr>
          <w:rFonts w:ascii="Arial" w:hAnsi="Arial" w:cs="Arial"/>
          <w:sz w:val="22"/>
          <w:szCs w:val="22"/>
          <w:lang w:val="en-GB"/>
        </w:rPr>
        <w:t>!</w:t>
      </w:r>
      <w:r w:rsidRPr="00B018A2">
        <w:rPr>
          <w:rFonts w:ascii="Arial" w:hAnsi="Arial" w:cs="Arial"/>
          <w:sz w:val="22"/>
          <w:szCs w:val="22"/>
          <w:lang w:val="en-GB"/>
        </w:rPr>
        <w:t xml:space="preserve"> </w:t>
      </w:r>
      <w:hyperlink r:id="rId162">
        <w:r w:rsidRPr="00B018A2">
          <w:rPr>
            <w:rStyle w:val="Hyperlink"/>
            <w:rFonts w:ascii="Arial" w:hAnsi="Arial" w:cs="Arial"/>
            <w:sz w:val="22"/>
            <w:szCs w:val="22"/>
          </w:rPr>
          <w:t>www.stopitnow.org.uk</w:t>
        </w:r>
      </w:hyperlink>
    </w:p>
    <w:p w14:paraId="465BCADF" w14:textId="0CBCFA64" w:rsidR="0073060A" w:rsidRPr="00B018A2" w:rsidRDefault="0073060A" w:rsidP="00811331">
      <w:pPr>
        <w:numPr>
          <w:ilvl w:val="0"/>
          <w:numId w:val="42"/>
        </w:numPr>
        <w:rPr>
          <w:rFonts w:ascii="Arial" w:hAnsi="Arial" w:cs="Arial"/>
          <w:sz w:val="22"/>
          <w:szCs w:val="22"/>
          <w:lang w:val="en-GB"/>
        </w:rPr>
      </w:pPr>
      <w:r w:rsidRPr="00B018A2">
        <w:rPr>
          <w:rFonts w:ascii="Arial" w:hAnsi="Arial" w:cs="Arial"/>
          <w:sz w:val="22"/>
          <w:szCs w:val="22"/>
        </w:rPr>
        <w:t xml:space="preserve">Parents Protect: </w:t>
      </w:r>
      <w:hyperlink r:id="rId163" w:history="1">
        <w:r w:rsidRPr="00B018A2">
          <w:rPr>
            <w:rStyle w:val="Hyperlink"/>
            <w:rFonts w:ascii="Arial" w:hAnsi="Arial" w:cs="Arial"/>
            <w:sz w:val="22"/>
            <w:szCs w:val="22"/>
            <w:lang w:val="en-GB"/>
          </w:rPr>
          <w:t>www.parentsprotect.co.uk</w:t>
        </w:r>
      </w:hyperlink>
    </w:p>
    <w:p w14:paraId="3D474F39" w14:textId="67162618" w:rsidR="0073060A" w:rsidRPr="00B018A2" w:rsidRDefault="0073060A" w:rsidP="00811331">
      <w:pPr>
        <w:numPr>
          <w:ilvl w:val="0"/>
          <w:numId w:val="42"/>
        </w:numPr>
        <w:rPr>
          <w:rStyle w:val="Hyperlink"/>
          <w:rFonts w:ascii="Arial" w:hAnsi="Arial" w:cs="Arial"/>
          <w:color w:val="auto"/>
          <w:sz w:val="22"/>
          <w:szCs w:val="22"/>
          <w:u w:val="none"/>
          <w:lang w:val="en-GB"/>
        </w:rPr>
      </w:pPr>
      <w:r w:rsidRPr="00B018A2">
        <w:rPr>
          <w:rFonts w:ascii="Arial" w:hAnsi="Arial" w:cs="Arial"/>
          <w:sz w:val="22"/>
          <w:szCs w:val="22"/>
          <w:lang w:val="en-GB"/>
        </w:rPr>
        <w:t xml:space="preserve">Anti-Bullying Alliance: </w:t>
      </w:r>
      <w:hyperlink r:id="rId164">
        <w:r w:rsidRPr="00B018A2">
          <w:rPr>
            <w:rStyle w:val="Hyperlink"/>
            <w:rFonts w:ascii="Arial" w:hAnsi="Arial" w:cs="Arial"/>
            <w:sz w:val="22"/>
            <w:szCs w:val="22"/>
            <w:lang w:val="en-GB"/>
          </w:rPr>
          <w:t>www.anti-bullyingalliance.org.uk</w:t>
        </w:r>
      </w:hyperlink>
    </w:p>
    <w:p w14:paraId="227F2578" w14:textId="05A12583" w:rsidR="0037383E" w:rsidRPr="00B018A2" w:rsidRDefault="0037383E" w:rsidP="00811331">
      <w:pPr>
        <w:numPr>
          <w:ilvl w:val="0"/>
          <w:numId w:val="42"/>
        </w:numPr>
        <w:rPr>
          <w:rStyle w:val="Hyperlink"/>
          <w:rFonts w:ascii="Arial" w:hAnsi="Arial" w:cs="Arial"/>
          <w:color w:val="auto"/>
          <w:sz w:val="22"/>
          <w:szCs w:val="22"/>
          <w:u w:val="none"/>
          <w:lang w:val="en-GB"/>
        </w:rPr>
      </w:pPr>
      <w:r w:rsidRPr="00B018A2">
        <w:rPr>
          <w:rFonts w:ascii="Arial" w:hAnsi="Arial" w:cs="Arial"/>
          <w:sz w:val="22"/>
          <w:szCs w:val="22"/>
        </w:rPr>
        <w:t>Diana Award:</w:t>
      </w:r>
      <w:r w:rsidRPr="00B018A2">
        <w:rPr>
          <w:rStyle w:val="Hyperlink"/>
          <w:rFonts w:ascii="Arial" w:hAnsi="Arial" w:cs="Arial"/>
          <w:sz w:val="24"/>
          <w:szCs w:val="24"/>
          <w:lang w:val="en-GB"/>
        </w:rPr>
        <w:t xml:space="preserve"> </w:t>
      </w:r>
      <w:hyperlink r:id="rId165" w:history="1">
        <w:r w:rsidR="008A5AF9" w:rsidRPr="00B018A2">
          <w:rPr>
            <w:rStyle w:val="Hyperlink"/>
            <w:rFonts w:ascii="Arial" w:hAnsi="Arial" w:cs="Arial"/>
            <w:sz w:val="22"/>
            <w:szCs w:val="22"/>
            <w:lang w:val="en-GB"/>
          </w:rPr>
          <w:t>www.antibullyingpro.com</w:t>
        </w:r>
      </w:hyperlink>
    </w:p>
    <w:p w14:paraId="4D89A57D" w14:textId="25A23445" w:rsidR="002D75C4" w:rsidRPr="00B018A2" w:rsidRDefault="002D75C4" w:rsidP="00811331">
      <w:pPr>
        <w:numPr>
          <w:ilvl w:val="0"/>
          <w:numId w:val="42"/>
        </w:numPr>
        <w:rPr>
          <w:rStyle w:val="Hyperlink"/>
          <w:rFonts w:ascii="Arial" w:hAnsi="Arial" w:cs="Arial"/>
          <w:sz w:val="22"/>
          <w:szCs w:val="22"/>
          <w:lang w:val="en-GB"/>
        </w:rPr>
      </w:pPr>
      <w:r w:rsidRPr="00B018A2">
        <w:rPr>
          <w:rFonts w:ascii="Arial" w:hAnsi="Arial" w:cs="Arial"/>
          <w:sz w:val="22"/>
          <w:szCs w:val="22"/>
        </w:rPr>
        <w:t xml:space="preserve">Bullying UK: </w:t>
      </w:r>
      <w:hyperlink r:id="rId166" w:history="1">
        <w:r w:rsidRPr="00B018A2">
          <w:rPr>
            <w:rStyle w:val="Hyperlink"/>
            <w:rFonts w:ascii="Arial" w:hAnsi="Arial" w:cs="Arial"/>
            <w:sz w:val="22"/>
            <w:szCs w:val="22"/>
            <w:lang w:val="en-GB"/>
          </w:rPr>
          <w:t>www.bullying.co.uk</w:t>
        </w:r>
      </w:hyperlink>
      <w:r w:rsidRPr="00B018A2">
        <w:rPr>
          <w:rStyle w:val="Hyperlink"/>
          <w:rFonts w:ascii="Arial" w:hAnsi="Arial" w:cs="Arial"/>
          <w:sz w:val="22"/>
          <w:szCs w:val="22"/>
          <w:lang w:val="en-GB"/>
        </w:rPr>
        <w:t xml:space="preserve"> </w:t>
      </w:r>
    </w:p>
    <w:p w14:paraId="4E4045A7" w14:textId="5A8B20FB" w:rsidR="002D75C4" w:rsidRPr="00B4049E" w:rsidRDefault="002D75C4" w:rsidP="00811331">
      <w:pPr>
        <w:numPr>
          <w:ilvl w:val="0"/>
          <w:numId w:val="42"/>
        </w:numPr>
        <w:rPr>
          <w:rFonts w:ascii="Arial" w:hAnsi="Arial" w:cs="Arial"/>
          <w:sz w:val="22"/>
          <w:szCs w:val="22"/>
        </w:rPr>
      </w:pPr>
      <w:r w:rsidRPr="00B018A2">
        <w:rPr>
          <w:rFonts w:ascii="Arial" w:hAnsi="Arial" w:cs="Arial"/>
          <w:sz w:val="22"/>
          <w:szCs w:val="22"/>
        </w:rPr>
        <w:t xml:space="preserve">Kidscape: </w:t>
      </w:r>
      <w:hyperlink r:id="rId167" w:history="1">
        <w:r w:rsidR="008A5AF9" w:rsidRPr="00B018A2">
          <w:rPr>
            <w:rStyle w:val="Hyperlink"/>
            <w:rFonts w:ascii="Arial" w:hAnsi="Arial" w:cs="Arial"/>
            <w:sz w:val="22"/>
            <w:szCs w:val="22"/>
          </w:rPr>
          <w:t>www.kidscape.org.uk</w:t>
        </w:r>
      </w:hyperlink>
      <w:r w:rsidR="008A5AF9" w:rsidRPr="00B018A2">
        <w:rPr>
          <w:rFonts w:ascii="Arial" w:hAnsi="Arial" w:cs="Arial"/>
          <w:color w:val="2B579A"/>
          <w:sz w:val="22"/>
          <w:szCs w:val="22"/>
          <w:shd w:val="clear" w:color="auto" w:fill="E6E6E6"/>
        </w:rPr>
        <w:t xml:space="preserve"> </w:t>
      </w:r>
    </w:p>
    <w:p w14:paraId="76BB1722" w14:textId="1EAD9E5D" w:rsidR="00B4049E" w:rsidRPr="00B018A2" w:rsidRDefault="00B4049E" w:rsidP="00811331">
      <w:pPr>
        <w:numPr>
          <w:ilvl w:val="0"/>
          <w:numId w:val="42"/>
        </w:numPr>
        <w:rPr>
          <w:rFonts w:ascii="Arial" w:hAnsi="Arial" w:cs="Arial"/>
          <w:sz w:val="22"/>
          <w:szCs w:val="22"/>
        </w:rPr>
      </w:pPr>
      <w:r>
        <w:rPr>
          <w:rFonts w:ascii="Arial" w:hAnsi="Arial" w:cs="Arial"/>
          <w:sz w:val="22"/>
          <w:szCs w:val="22"/>
        </w:rPr>
        <w:t xml:space="preserve">Centre of expertise on Child Sexual Abuse: </w:t>
      </w:r>
      <w:hyperlink r:id="rId168" w:history="1">
        <w:r>
          <w:rPr>
            <w:rStyle w:val="Hyperlink"/>
            <w:rFonts w:ascii="Arial" w:hAnsi="Arial" w:cs="Arial"/>
            <w:sz w:val="22"/>
            <w:szCs w:val="22"/>
          </w:rPr>
          <w:t>www.csacentre.org.uk</w:t>
        </w:r>
      </w:hyperlink>
    </w:p>
    <w:p w14:paraId="5E6370A9" w14:textId="77777777" w:rsidR="0073060A" w:rsidRPr="00B018A2" w:rsidRDefault="0073060A" w:rsidP="0073060A">
      <w:pPr>
        <w:ind w:left="720"/>
        <w:rPr>
          <w:rFonts w:ascii="Arial" w:hAnsi="Arial" w:cs="Arial"/>
          <w:sz w:val="22"/>
          <w:szCs w:val="22"/>
          <w:lang w:val="en-GB"/>
        </w:rPr>
      </w:pPr>
    </w:p>
    <w:p w14:paraId="60B04D57" w14:textId="77777777" w:rsidR="00A62CAB" w:rsidRDefault="00A62CAB" w:rsidP="002F3448">
      <w:pPr>
        <w:rPr>
          <w:rFonts w:ascii="Arial" w:hAnsi="Arial" w:cs="Arial"/>
          <w:b/>
          <w:sz w:val="22"/>
          <w:szCs w:val="22"/>
          <w:lang w:val="en-GB"/>
        </w:rPr>
      </w:pPr>
    </w:p>
    <w:p w14:paraId="529C4627" w14:textId="77777777" w:rsidR="00A62CAB" w:rsidRDefault="00A62CAB" w:rsidP="002F3448">
      <w:pPr>
        <w:rPr>
          <w:rFonts w:ascii="Arial" w:hAnsi="Arial" w:cs="Arial"/>
          <w:b/>
          <w:sz w:val="22"/>
          <w:szCs w:val="22"/>
          <w:lang w:val="en-GB"/>
        </w:rPr>
      </w:pPr>
    </w:p>
    <w:p w14:paraId="297D9369" w14:textId="6693E3EF" w:rsidR="002F3448" w:rsidRPr="00B018A2" w:rsidRDefault="002F3448" w:rsidP="002F3448">
      <w:pPr>
        <w:rPr>
          <w:rFonts w:ascii="Arial" w:hAnsi="Arial" w:cs="Arial"/>
          <w:b/>
          <w:sz w:val="22"/>
          <w:szCs w:val="22"/>
          <w:lang w:val="en-GB"/>
        </w:rPr>
      </w:pPr>
      <w:r w:rsidRPr="00B018A2">
        <w:rPr>
          <w:rFonts w:ascii="Arial" w:hAnsi="Arial" w:cs="Arial"/>
          <w:b/>
          <w:sz w:val="22"/>
          <w:szCs w:val="22"/>
          <w:lang w:val="en-GB"/>
        </w:rPr>
        <w:t>Online Safety</w:t>
      </w:r>
    </w:p>
    <w:p w14:paraId="414C5146" w14:textId="71802EBA" w:rsidR="00EB763E" w:rsidRPr="00B018A2" w:rsidRDefault="00AA0DF9" w:rsidP="00AA0DF9">
      <w:pPr>
        <w:numPr>
          <w:ilvl w:val="0"/>
          <w:numId w:val="7"/>
        </w:numPr>
        <w:rPr>
          <w:rFonts w:ascii="Arial" w:hAnsi="Arial" w:cs="Arial"/>
          <w:sz w:val="22"/>
          <w:szCs w:val="22"/>
          <w:lang w:val="en-GB"/>
        </w:rPr>
      </w:pPr>
      <w:r w:rsidRPr="00B018A2">
        <w:rPr>
          <w:rFonts w:ascii="Arial" w:hAnsi="Arial" w:cs="Arial"/>
          <w:sz w:val="22"/>
          <w:szCs w:val="22"/>
        </w:rPr>
        <w:t>NCA-</w:t>
      </w:r>
      <w:r w:rsidR="002F3448" w:rsidRPr="00B018A2">
        <w:rPr>
          <w:rFonts w:ascii="Arial" w:hAnsi="Arial" w:cs="Arial"/>
          <w:sz w:val="22"/>
          <w:szCs w:val="22"/>
        </w:rPr>
        <w:t xml:space="preserve">CEOP: </w:t>
      </w:r>
      <w:hyperlink r:id="rId169" w:history="1">
        <w:r w:rsidR="002F3448" w:rsidRPr="00B018A2">
          <w:rPr>
            <w:rStyle w:val="Hyperlink"/>
            <w:rFonts w:ascii="Arial" w:hAnsi="Arial" w:cs="Arial"/>
            <w:bCs/>
            <w:sz w:val="22"/>
            <w:szCs w:val="22"/>
          </w:rPr>
          <w:t>www.ceop.police.uk</w:t>
        </w:r>
      </w:hyperlink>
      <w:r w:rsidRPr="00B018A2">
        <w:rPr>
          <w:rFonts w:ascii="Arial" w:hAnsi="Arial" w:cs="Arial"/>
          <w:sz w:val="22"/>
          <w:szCs w:val="22"/>
          <w:lang w:val="en-GB"/>
        </w:rPr>
        <w:t xml:space="preserve"> and </w:t>
      </w:r>
      <w:hyperlink r:id="rId170" w:history="1">
        <w:r w:rsidR="00EB763E" w:rsidRPr="00B018A2">
          <w:rPr>
            <w:rStyle w:val="Hyperlink"/>
            <w:rFonts w:ascii="Arial" w:hAnsi="Arial" w:cs="Arial"/>
            <w:sz w:val="22"/>
            <w:szCs w:val="22"/>
            <w:lang w:val="en-GB"/>
          </w:rPr>
          <w:t>www.thinkuknow.co.uk</w:t>
        </w:r>
      </w:hyperlink>
      <w:r w:rsidR="00EB763E" w:rsidRPr="00B018A2">
        <w:rPr>
          <w:rFonts w:ascii="Arial" w:hAnsi="Arial" w:cs="Arial"/>
          <w:color w:val="2B579A"/>
          <w:sz w:val="22"/>
          <w:szCs w:val="22"/>
          <w:shd w:val="clear" w:color="auto" w:fill="E6E6E6"/>
          <w:lang w:val="en-GB"/>
        </w:rPr>
        <w:t xml:space="preserve"> </w:t>
      </w:r>
    </w:p>
    <w:p w14:paraId="23AD9C74"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Internet Watch Foundation (IWF): </w:t>
      </w:r>
      <w:hyperlink r:id="rId171" w:history="1">
        <w:r w:rsidRPr="00B018A2">
          <w:rPr>
            <w:rStyle w:val="Hyperlink"/>
            <w:rFonts w:ascii="Arial" w:hAnsi="Arial" w:cs="Arial"/>
            <w:bCs/>
            <w:sz w:val="22"/>
            <w:szCs w:val="22"/>
          </w:rPr>
          <w:t>www.iwf.org.uk</w:t>
        </w:r>
      </w:hyperlink>
    </w:p>
    <w:p w14:paraId="00BF8FA9"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Childnet: </w:t>
      </w:r>
      <w:hyperlink r:id="rId172" w:history="1">
        <w:r w:rsidRPr="00B018A2">
          <w:rPr>
            <w:rStyle w:val="Hyperlink"/>
            <w:rFonts w:ascii="Arial" w:hAnsi="Arial" w:cs="Arial"/>
            <w:bCs/>
            <w:sz w:val="22"/>
            <w:szCs w:val="22"/>
          </w:rPr>
          <w:t>www.childnet.com</w:t>
        </w:r>
      </w:hyperlink>
      <w:r w:rsidRPr="00B018A2">
        <w:rPr>
          <w:rFonts w:ascii="Arial" w:hAnsi="Arial" w:cs="Arial"/>
          <w:color w:val="2B579A"/>
          <w:sz w:val="22"/>
          <w:szCs w:val="22"/>
          <w:shd w:val="clear" w:color="auto" w:fill="E6E6E6"/>
          <w:lang w:val="en-GB"/>
        </w:rPr>
        <w:t xml:space="preserve"> </w:t>
      </w:r>
    </w:p>
    <w:p w14:paraId="4FF6ED6E" w14:textId="77777777"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rPr>
        <w:t xml:space="preserve">UK Safer Internet Centre: </w:t>
      </w:r>
      <w:hyperlink r:id="rId173" w:history="1">
        <w:r w:rsidRPr="00B018A2">
          <w:rPr>
            <w:rStyle w:val="Hyperlink"/>
            <w:rFonts w:ascii="Arial" w:hAnsi="Arial" w:cs="Arial"/>
            <w:sz w:val="22"/>
            <w:szCs w:val="22"/>
            <w:lang w:val="en-GB"/>
          </w:rPr>
          <w:t>www.saferinternet.org.uk</w:t>
        </w:r>
      </w:hyperlink>
    </w:p>
    <w:p w14:paraId="4EFF8727"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Report Harmful Content: </w:t>
      </w:r>
      <w:hyperlink r:id="rId174" w:history="1">
        <w:r w:rsidRPr="00B018A2">
          <w:rPr>
            <w:rStyle w:val="Hyperlink"/>
            <w:rFonts w:ascii="Arial" w:hAnsi="Arial" w:cs="Arial"/>
            <w:sz w:val="22"/>
            <w:szCs w:val="22"/>
            <w:lang w:val="en-GB"/>
          </w:rPr>
          <w:t>https://reportharmfulcontent.com</w:t>
        </w:r>
      </w:hyperlink>
      <w:r w:rsidRPr="00B018A2">
        <w:rPr>
          <w:rFonts w:ascii="Arial" w:hAnsi="Arial" w:cs="Arial"/>
          <w:color w:val="2B579A"/>
          <w:sz w:val="22"/>
          <w:szCs w:val="22"/>
          <w:shd w:val="clear" w:color="auto" w:fill="E6E6E6"/>
          <w:lang w:val="en-GB"/>
        </w:rPr>
        <w:t xml:space="preserve"> </w:t>
      </w:r>
    </w:p>
    <w:p w14:paraId="3BF0C194"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Marie Collins Foundation: </w:t>
      </w:r>
      <w:hyperlink r:id="rId175" w:history="1">
        <w:r w:rsidRPr="00B018A2">
          <w:rPr>
            <w:rStyle w:val="Hyperlink"/>
            <w:rFonts w:ascii="Arial" w:hAnsi="Arial" w:cs="Arial"/>
            <w:bCs/>
            <w:sz w:val="22"/>
            <w:szCs w:val="22"/>
          </w:rPr>
          <w:t>www.mariecollinsfoundation.org.uk</w:t>
        </w:r>
      </w:hyperlink>
      <w:r w:rsidRPr="00B018A2">
        <w:rPr>
          <w:rFonts w:ascii="Arial" w:hAnsi="Arial" w:cs="Arial"/>
          <w:color w:val="2B579A"/>
          <w:sz w:val="22"/>
          <w:szCs w:val="22"/>
          <w:shd w:val="clear" w:color="auto" w:fill="E6E6E6"/>
          <w:lang w:val="en-GB"/>
        </w:rPr>
        <w:t xml:space="preserve"> </w:t>
      </w:r>
    </w:p>
    <w:p w14:paraId="1E3F1F83" w14:textId="7777777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Internet Matters: </w:t>
      </w:r>
      <w:hyperlink r:id="rId176" w:history="1">
        <w:r w:rsidRPr="00B018A2">
          <w:rPr>
            <w:rStyle w:val="Hyperlink"/>
            <w:rFonts w:ascii="Arial" w:hAnsi="Arial" w:cs="Arial"/>
            <w:sz w:val="22"/>
            <w:szCs w:val="22"/>
            <w:lang w:val="en-GB"/>
          </w:rPr>
          <w:t>www.internetmatters.org</w:t>
        </w:r>
      </w:hyperlink>
      <w:r w:rsidRPr="00B018A2">
        <w:rPr>
          <w:rFonts w:ascii="Arial" w:hAnsi="Arial" w:cs="Arial"/>
          <w:color w:val="2B579A"/>
          <w:sz w:val="22"/>
          <w:szCs w:val="22"/>
          <w:shd w:val="clear" w:color="auto" w:fill="E6E6E6"/>
          <w:lang w:val="en-GB"/>
        </w:rPr>
        <w:t xml:space="preserve"> </w:t>
      </w:r>
    </w:p>
    <w:p w14:paraId="76A8A8C6" w14:textId="386D8D07" w:rsidR="002F3448" w:rsidRPr="00B018A2" w:rsidRDefault="002F3448" w:rsidP="00811331">
      <w:pPr>
        <w:numPr>
          <w:ilvl w:val="0"/>
          <w:numId w:val="7"/>
        </w:numPr>
        <w:rPr>
          <w:rFonts w:ascii="Arial" w:hAnsi="Arial" w:cs="Arial"/>
          <w:sz w:val="22"/>
          <w:szCs w:val="22"/>
          <w:lang w:val="en-GB"/>
        </w:rPr>
      </w:pPr>
      <w:r w:rsidRPr="00B018A2">
        <w:rPr>
          <w:rFonts w:ascii="Arial" w:hAnsi="Arial" w:cs="Arial"/>
          <w:sz w:val="22"/>
          <w:szCs w:val="22"/>
        </w:rPr>
        <w:t xml:space="preserve">NSPCC: </w:t>
      </w:r>
      <w:hyperlink r:id="rId177" w:history="1">
        <w:r w:rsidRPr="00B018A2">
          <w:rPr>
            <w:rStyle w:val="Hyperlink"/>
            <w:rFonts w:ascii="Arial" w:hAnsi="Arial" w:cs="Arial"/>
            <w:sz w:val="22"/>
            <w:szCs w:val="22"/>
            <w:lang w:val="en-GB"/>
          </w:rPr>
          <w:t>www.nspcc.org.uk/onlinesafety</w:t>
        </w:r>
      </w:hyperlink>
      <w:r w:rsidRPr="00B018A2">
        <w:rPr>
          <w:rFonts w:ascii="Arial" w:hAnsi="Arial" w:cs="Arial"/>
          <w:color w:val="2B579A"/>
          <w:sz w:val="22"/>
          <w:szCs w:val="22"/>
          <w:shd w:val="clear" w:color="auto" w:fill="E6E6E6"/>
          <w:lang w:val="en-GB"/>
        </w:rPr>
        <w:t xml:space="preserve"> </w:t>
      </w:r>
    </w:p>
    <w:p w14:paraId="3F5F9902" w14:textId="77777777"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rPr>
        <w:t xml:space="preserve">Get Safe Online: </w:t>
      </w:r>
      <w:hyperlink r:id="rId178" w:history="1">
        <w:r w:rsidRPr="00B018A2">
          <w:rPr>
            <w:rStyle w:val="Hyperlink"/>
            <w:rFonts w:ascii="Arial" w:hAnsi="Arial" w:cs="Arial"/>
            <w:sz w:val="22"/>
            <w:szCs w:val="22"/>
          </w:rPr>
          <w:t>www.getsafeonline.org</w:t>
        </w:r>
      </w:hyperlink>
    </w:p>
    <w:p w14:paraId="517DBCEA" w14:textId="77777777"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rPr>
        <w:t xml:space="preserve">Parents Protect: </w:t>
      </w:r>
      <w:hyperlink r:id="rId179" w:history="1">
        <w:r w:rsidRPr="00B018A2">
          <w:rPr>
            <w:rStyle w:val="Hyperlink"/>
            <w:rFonts w:ascii="Arial" w:hAnsi="Arial" w:cs="Arial"/>
            <w:bCs/>
            <w:sz w:val="22"/>
            <w:szCs w:val="22"/>
          </w:rPr>
          <w:t>www.parentsprotect.co.uk</w:t>
        </w:r>
      </w:hyperlink>
    </w:p>
    <w:p w14:paraId="5FC53905" w14:textId="24B9E9FE" w:rsidR="002F3448" w:rsidRPr="00B018A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lang w:val="en-GB"/>
        </w:rPr>
        <w:t>Cyber Choices:</w:t>
      </w:r>
      <w:r w:rsidRPr="00B018A2">
        <w:rPr>
          <w:rStyle w:val="Hyperlink"/>
          <w:rFonts w:ascii="Arial" w:hAnsi="Arial" w:cs="Arial"/>
          <w:sz w:val="22"/>
          <w:szCs w:val="22"/>
        </w:rPr>
        <w:t xml:space="preserve"> </w:t>
      </w:r>
      <w:hyperlink r:id="rId180">
        <w:r w:rsidRPr="00B018A2">
          <w:rPr>
            <w:rStyle w:val="Hyperlink"/>
            <w:rFonts w:ascii="Arial" w:hAnsi="Arial" w:cs="Arial"/>
            <w:sz w:val="22"/>
            <w:szCs w:val="22"/>
          </w:rPr>
          <w:t>https://nationalcrimeagency.gov.uk/what-we-do/crime-threats/cyber-crime/cyberchoices</w:t>
        </w:r>
      </w:hyperlink>
    </w:p>
    <w:p w14:paraId="6EB97162" w14:textId="24B9E9FE" w:rsidR="008D5E17" w:rsidRPr="00F74132" w:rsidRDefault="002F3448" w:rsidP="00811331">
      <w:pPr>
        <w:numPr>
          <w:ilvl w:val="0"/>
          <w:numId w:val="7"/>
        </w:numPr>
        <w:rPr>
          <w:rStyle w:val="Hyperlink"/>
          <w:rFonts w:ascii="Arial" w:hAnsi="Arial" w:cs="Arial"/>
          <w:color w:val="auto"/>
          <w:sz w:val="22"/>
          <w:szCs w:val="22"/>
          <w:u w:val="none"/>
          <w:lang w:val="en-GB"/>
        </w:rPr>
      </w:pPr>
      <w:r w:rsidRPr="00B018A2">
        <w:rPr>
          <w:rFonts w:ascii="Arial" w:hAnsi="Arial" w:cs="Arial"/>
          <w:sz w:val="22"/>
          <w:szCs w:val="22"/>
          <w:lang w:val="en-GB"/>
        </w:rPr>
        <w:t xml:space="preserve">National Cyber Security Centre (NCSC): </w:t>
      </w:r>
      <w:hyperlink r:id="rId181">
        <w:r w:rsidRPr="00B018A2">
          <w:rPr>
            <w:rStyle w:val="Hyperlink"/>
            <w:rFonts w:ascii="Arial" w:hAnsi="Arial" w:cs="Arial"/>
            <w:sz w:val="22"/>
            <w:szCs w:val="22"/>
            <w:lang w:val="en-GB"/>
          </w:rPr>
          <w:t>www.ncsc.gov.uk</w:t>
        </w:r>
      </w:hyperlink>
    </w:p>
    <w:p w14:paraId="0EA85097" w14:textId="77777777" w:rsidR="009B2841" w:rsidRPr="00B018A2" w:rsidRDefault="009B2841" w:rsidP="009B2841">
      <w:pPr>
        <w:ind w:left="720"/>
        <w:rPr>
          <w:rFonts w:ascii="Arial" w:hAnsi="Arial" w:cs="Arial"/>
          <w:sz w:val="22"/>
          <w:szCs w:val="22"/>
          <w:lang w:val="en-GB"/>
        </w:rPr>
      </w:pPr>
    </w:p>
    <w:p w14:paraId="618CC7A2" w14:textId="24B9E9FE" w:rsidR="000533E3" w:rsidRPr="00B018A2" w:rsidRDefault="000533E3" w:rsidP="0009404B">
      <w:pPr>
        <w:rPr>
          <w:rFonts w:ascii="Arial" w:hAnsi="Arial" w:cs="Arial"/>
          <w:sz w:val="22"/>
          <w:szCs w:val="22"/>
          <w:lang w:val="en-GB"/>
        </w:rPr>
      </w:pPr>
      <w:r w:rsidRPr="00B018A2">
        <w:rPr>
          <w:rFonts w:ascii="Arial" w:hAnsi="Arial" w:cs="Arial"/>
          <w:b/>
          <w:sz w:val="22"/>
          <w:szCs w:val="22"/>
          <w:lang w:val="en-GB"/>
        </w:rPr>
        <w:t>Mental Health</w:t>
      </w:r>
    </w:p>
    <w:p w14:paraId="347F2767" w14:textId="24B9E9FE" w:rsidR="000533E3" w:rsidRPr="00B018A2" w:rsidRDefault="000533E3" w:rsidP="00811331">
      <w:pPr>
        <w:numPr>
          <w:ilvl w:val="0"/>
          <w:numId w:val="3"/>
        </w:numPr>
        <w:rPr>
          <w:rStyle w:val="Hyperlink"/>
          <w:rFonts w:ascii="Arial" w:hAnsi="Arial" w:cs="Arial"/>
          <w:color w:val="auto"/>
          <w:sz w:val="22"/>
          <w:szCs w:val="22"/>
          <w:u w:val="none"/>
        </w:rPr>
      </w:pPr>
      <w:r w:rsidRPr="00B018A2">
        <w:rPr>
          <w:rFonts w:ascii="Arial" w:hAnsi="Arial" w:cs="Arial"/>
          <w:sz w:val="22"/>
          <w:szCs w:val="22"/>
        </w:rPr>
        <w:t xml:space="preserve">Mind: </w:t>
      </w:r>
      <w:hyperlink r:id="rId182">
        <w:r w:rsidRPr="00B018A2">
          <w:rPr>
            <w:rStyle w:val="Hyperlink"/>
            <w:rFonts w:ascii="Arial" w:hAnsi="Arial" w:cs="Arial"/>
            <w:sz w:val="22"/>
            <w:szCs w:val="22"/>
          </w:rPr>
          <w:t>www.mind.org.uk</w:t>
        </w:r>
      </w:hyperlink>
    </w:p>
    <w:p w14:paraId="67A30DF7" w14:textId="05B4E7E0" w:rsidR="0078501D" w:rsidRPr="00B018A2" w:rsidRDefault="0078501D" w:rsidP="00811331">
      <w:pPr>
        <w:numPr>
          <w:ilvl w:val="0"/>
          <w:numId w:val="3"/>
        </w:numPr>
        <w:rPr>
          <w:rFonts w:ascii="Arial" w:hAnsi="Arial" w:cs="Arial"/>
          <w:sz w:val="22"/>
          <w:szCs w:val="22"/>
          <w:lang w:val="en-GB"/>
        </w:rPr>
      </w:pPr>
      <w:r w:rsidRPr="00B018A2">
        <w:rPr>
          <w:rFonts w:ascii="Arial" w:hAnsi="Arial" w:cs="Arial"/>
          <w:sz w:val="22"/>
          <w:szCs w:val="22"/>
        </w:rPr>
        <w:t>Moodspark:</w:t>
      </w:r>
      <w:hyperlink r:id="rId183" w:history="1">
        <w:r w:rsidRPr="00B018A2">
          <w:rPr>
            <w:rStyle w:val="Hyperlink"/>
            <w:rFonts w:ascii="Arial" w:hAnsi="Arial" w:cs="Arial"/>
            <w:sz w:val="22"/>
            <w:szCs w:val="22"/>
            <w:lang w:val="en-GB"/>
          </w:rPr>
          <w:t>https://moodspark.org.uk</w:t>
        </w:r>
      </w:hyperlink>
      <w:r w:rsidRPr="00B018A2">
        <w:rPr>
          <w:rFonts w:ascii="Arial" w:hAnsi="Arial" w:cs="Arial"/>
          <w:color w:val="2B579A"/>
          <w:sz w:val="22"/>
          <w:szCs w:val="22"/>
          <w:shd w:val="clear" w:color="auto" w:fill="E6E6E6"/>
          <w:lang w:val="en-GB"/>
        </w:rPr>
        <w:t xml:space="preserve"> </w:t>
      </w:r>
    </w:p>
    <w:p w14:paraId="755BB8BC" w14:textId="5ACAF5BD" w:rsidR="0078501D" w:rsidRPr="00B018A2" w:rsidRDefault="0078501D" w:rsidP="00811331">
      <w:pPr>
        <w:numPr>
          <w:ilvl w:val="0"/>
          <w:numId w:val="3"/>
        </w:numPr>
        <w:rPr>
          <w:rStyle w:val="Hyperlink"/>
          <w:rFonts w:ascii="Arial" w:hAnsi="Arial" w:cs="Arial"/>
          <w:bCs/>
          <w:color w:val="auto"/>
          <w:sz w:val="22"/>
          <w:szCs w:val="22"/>
          <w:u w:val="none"/>
        </w:rPr>
      </w:pPr>
      <w:r w:rsidRPr="00B018A2">
        <w:rPr>
          <w:rFonts w:ascii="Arial" w:hAnsi="Arial" w:cs="Arial"/>
          <w:sz w:val="22"/>
          <w:szCs w:val="22"/>
        </w:rPr>
        <w:t xml:space="preserve">Young Minds: </w:t>
      </w:r>
      <w:hyperlink r:id="rId184" w:history="1">
        <w:r w:rsidRPr="00B018A2">
          <w:rPr>
            <w:rStyle w:val="Hyperlink"/>
            <w:rFonts w:ascii="Arial" w:hAnsi="Arial" w:cs="Arial"/>
            <w:bCs/>
            <w:sz w:val="22"/>
            <w:szCs w:val="22"/>
          </w:rPr>
          <w:t>www.youngminds.org.uk</w:t>
        </w:r>
      </w:hyperlink>
    </w:p>
    <w:p w14:paraId="0FB0B16D" w14:textId="2BCE3F08" w:rsidR="00C92BBC" w:rsidRPr="00B018A2" w:rsidRDefault="00663F2C" w:rsidP="00811331">
      <w:pPr>
        <w:numPr>
          <w:ilvl w:val="0"/>
          <w:numId w:val="3"/>
        </w:numPr>
        <w:rPr>
          <w:rStyle w:val="Hyperlink"/>
          <w:rFonts w:ascii="Arial" w:hAnsi="Arial" w:cs="Arial"/>
          <w:color w:val="auto"/>
          <w:u w:val="none"/>
        </w:rPr>
      </w:pPr>
      <w:r w:rsidRPr="00B018A2">
        <w:rPr>
          <w:rFonts w:ascii="Arial" w:hAnsi="Arial" w:cs="Arial"/>
          <w:sz w:val="22"/>
          <w:szCs w:val="22"/>
        </w:rPr>
        <w:t xml:space="preserve">We are with you: </w:t>
      </w:r>
      <w:hyperlink r:id="rId185" w:history="1">
        <w:r w:rsidRPr="00B018A2">
          <w:rPr>
            <w:rStyle w:val="Hyperlink"/>
            <w:rFonts w:ascii="Arial" w:hAnsi="Arial" w:cs="Arial"/>
            <w:bCs/>
            <w:sz w:val="22"/>
            <w:szCs w:val="22"/>
          </w:rPr>
          <w:t>www.wearewithyou.org.uk/services/kent-for-young-people/</w:t>
        </w:r>
      </w:hyperlink>
    </w:p>
    <w:p w14:paraId="3FB32F1E" w14:textId="121F6615" w:rsidR="00663F2C" w:rsidRPr="00B018A2" w:rsidRDefault="00C92BBC" w:rsidP="00811331">
      <w:pPr>
        <w:numPr>
          <w:ilvl w:val="0"/>
          <w:numId w:val="3"/>
        </w:numPr>
        <w:rPr>
          <w:rFonts w:ascii="Arial" w:hAnsi="Arial" w:cs="Arial"/>
        </w:rPr>
      </w:pPr>
      <w:r w:rsidRPr="00B018A2">
        <w:rPr>
          <w:rFonts w:ascii="Arial" w:hAnsi="Arial" w:cs="Arial"/>
          <w:sz w:val="22"/>
          <w:szCs w:val="22"/>
        </w:rPr>
        <w:t>Anna Freud:</w:t>
      </w:r>
      <w:r w:rsidRPr="00B018A2">
        <w:t xml:space="preserve"> </w:t>
      </w:r>
      <w:hyperlink r:id="rId186" w:history="1">
        <w:r w:rsidRPr="00B018A2">
          <w:rPr>
            <w:rStyle w:val="Hyperlink"/>
            <w:rFonts w:ascii="Arial" w:hAnsi="Arial" w:cs="Arial"/>
            <w:bCs/>
            <w:sz w:val="22"/>
            <w:szCs w:val="22"/>
          </w:rPr>
          <w:t>www.annafreud.org/schools-and-colleges/</w:t>
        </w:r>
      </w:hyperlink>
      <w:r w:rsidRPr="00B018A2">
        <w:rPr>
          <w:rStyle w:val="Hyperlink"/>
          <w:rFonts w:ascii="Arial" w:hAnsi="Arial" w:cs="Arial"/>
          <w:bCs/>
          <w:sz w:val="22"/>
          <w:szCs w:val="22"/>
        </w:rPr>
        <w:t xml:space="preserve"> </w:t>
      </w:r>
      <w:r w:rsidR="00663F2C" w:rsidRPr="00B018A2">
        <w:rPr>
          <w:rFonts w:ascii="Arial" w:hAnsi="Arial" w:cs="Arial"/>
          <w:bCs/>
          <w:color w:val="2B579A"/>
          <w:sz w:val="22"/>
          <w:szCs w:val="22"/>
          <w:shd w:val="clear" w:color="auto" w:fill="E6E6E6"/>
        </w:rPr>
        <w:t xml:space="preserve"> </w:t>
      </w:r>
    </w:p>
    <w:p w14:paraId="5B936388" w14:textId="77777777" w:rsidR="00AA23D3" w:rsidRPr="00B018A2" w:rsidRDefault="00AA23D3" w:rsidP="0009404B">
      <w:pPr>
        <w:rPr>
          <w:rFonts w:ascii="Arial" w:hAnsi="Arial" w:cs="Arial"/>
          <w:sz w:val="22"/>
          <w:szCs w:val="22"/>
          <w:lang w:val="en-GB"/>
        </w:rPr>
      </w:pPr>
    </w:p>
    <w:p w14:paraId="405E5264" w14:textId="77777777" w:rsidR="00AA23D3" w:rsidRPr="00B018A2" w:rsidRDefault="00AA23D3" w:rsidP="0009404B">
      <w:pPr>
        <w:rPr>
          <w:rFonts w:ascii="Arial" w:hAnsi="Arial" w:cs="Arial"/>
          <w:b/>
          <w:sz w:val="22"/>
          <w:szCs w:val="22"/>
          <w:lang w:val="en-GB"/>
        </w:rPr>
      </w:pPr>
      <w:r w:rsidRPr="00B018A2">
        <w:rPr>
          <w:rFonts w:ascii="Arial" w:hAnsi="Arial" w:cs="Arial"/>
          <w:b/>
          <w:sz w:val="22"/>
          <w:szCs w:val="22"/>
          <w:lang w:val="en-GB"/>
        </w:rPr>
        <w:t>Radicalisation and hate</w:t>
      </w:r>
    </w:p>
    <w:p w14:paraId="7D8B9513" w14:textId="7E2CCF47" w:rsidR="00AA23D3" w:rsidRPr="00B018A2" w:rsidRDefault="00AA23D3" w:rsidP="00811331">
      <w:pPr>
        <w:numPr>
          <w:ilvl w:val="0"/>
          <w:numId w:val="8"/>
        </w:numPr>
        <w:rPr>
          <w:rFonts w:ascii="Arial" w:hAnsi="Arial" w:cs="Arial"/>
          <w:sz w:val="22"/>
          <w:szCs w:val="22"/>
        </w:rPr>
      </w:pPr>
      <w:r w:rsidRPr="00B018A2">
        <w:rPr>
          <w:rFonts w:ascii="Arial" w:hAnsi="Arial" w:cs="Arial"/>
          <w:sz w:val="22"/>
          <w:szCs w:val="22"/>
        </w:rPr>
        <w:t xml:space="preserve">Educate against Hate: </w:t>
      </w:r>
      <w:hyperlink r:id="rId187" w:history="1">
        <w:r w:rsidRPr="00B018A2">
          <w:rPr>
            <w:rStyle w:val="Hyperlink"/>
            <w:rFonts w:ascii="Arial" w:hAnsi="Arial" w:cs="Arial"/>
            <w:sz w:val="22"/>
            <w:szCs w:val="22"/>
            <w:lang w:val="en-GB"/>
          </w:rPr>
          <w:t>www.educateagainsthate.com</w:t>
        </w:r>
      </w:hyperlink>
      <w:r w:rsidRPr="00B018A2">
        <w:rPr>
          <w:rFonts w:ascii="Arial" w:hAnsi="Arial" w:cs="Arial"/>
          <w:color w:val="2B579A"/>
          <w:sz w:val="22"/>
          <w:szCs w:val="22"/>
          <w:shd w:val="clear" w:color="auto" w:fill="E6E6E6"/>
        </w:rPr>
        <w:t xml:space="preserve">   </w:t>
      </w:r>
    </w:p>
    <w:p w14:paraId="6EE2F66E" w14:textId="205C083E" w:rsidR="00AA23D3" w:rsidRPr="00B018A2" w:rsidRDefault="00AA23D3" w:rsidP="00811331">
      <w:pPr>
        <w:numPr>
          <w:ilvl w:val="0"/>
          <w:numId w:val="8"/>
        </w:numPr>
        <w:rPr>
          <w:rFonts w:ascii="Arial" w:hAnsi="Arial" w:cs="Arial"/>
          <w:bCs/>
          <w:sz w:val="22"/>
          <w:szCs w:val="22"/>
        </w:rPr>
      </w:pPr>
      <w:r w:rsidRPr="00B018A2">
        <w:rPr>
          <w:rFonts w:ascii="Arial" w:hAnsi="Arial" w:cs="Arial"/>
          <w:sz w:val="22"/>
          <w:szCs w:val="22"/>
        </w:rPr>
        <w:t>Counter Terrorism Internet Referral Unit</w:t>
      </w:r>
      <w:r w:rsidR="00AA0DF9" w:rsidRPr="00B018A2">
        <w:rPr>
          <w:rFonts w:ascii="Arial" w:hAnsi="Arial" w:cs="Arial"/>
          <w:sz w:val="22"/>
          <w:szCs w:val="22"/>
        </w:rPr>
        <w:t xml:space="preserve">: </w:t>
      </w:r>
      <w:hyperlink r:id="rId188" w:history="1">
        <w:r w:rsidR="00AA0DF9" w:rsidRPr="00B018A2">
          <w:rPr>
            <w:rStyle w:val="Hyperlink"/>
            <w:rFonts w:ascii="Arial" w:hAnsi="Arial" w:cs="Arial"/>
            <w:sz w:val="22"/>
            <w:szCs w:val="22"/>
            <w:lang w:val="en-GB"/>
          </w:rPr>
          <w:t>www.gov.uk/report-terrorism</w:t>
        </w:r>
      </w:hyperlink>
    </w:p>
    <w:p w14:paraId="1414D5F8" w14:textId="10E4F8D0" w:rsidR="00AA23D3" w:rsidRPr="00B018A2" w:rsidRDefault="00AA23D3" w:rsidP="00811331">
      <w:pPr>
        <w:numPr>
          <w:ilvl w:val="0"/>
          <w:numId w:val="8"/>
        </w:numPr>
        <w:rPr>
          <w:rFonts w:ascii="Arial" w:hAnsi="Arial" w:cs="Arial"/>
          <w:sz w:val="22"/>
          <w:szCs w:val="22"/>
          <w:lang w:val="en-GB"/>
        </w:rPr>
      </w:pPr>
      <w:r w:rsidRPr="00B018A2">
        <w:rPr>
          <w:rFonts w:ascii="Arial" w:hAnsi="Arial" w:cs="Arial"/>
          <w:sz w:val="22"/>
          <w:szCs w:val="22"/>
        </w:rPr>
        <w:t xml:space="preserve">True Vision: </w:t>
      </w:r>
      <w:hyperlink r:id="rId189" w:history="1">
        <w:r w:rsidRPr="00B018A2">
          <w:rPr>
            <w:rStyle w:val="Hyperlink"/>
            <w:rFonts w:ascii="Arial" w:hAnsi="Arial" w:cs="Arial"/>
            <w:sz w:val="22"/>
            <w:szCs w:val="22"/>
            <w:lang w:val="en-GB"/>
          </w:rPr>
          <w:t>www.report-it.org.uk</w:t>
        </w:r>
      </w:hyperlink>
      <w:r w:rsidRPr="00B018A2">
        <w:rPr>
          <w:rFonts w:ascii="Arial" w:hAnsi="Arial" w:cs="Arial"/>
          <w:color w:val="2B579A"/>
          <w:sz w:val="22"/>
          <w:szCs w:val="22"/>
          <w:shd w:val="clear" w:color="auto" w:fill="E6E6E6"/>
          <w:lang w:val="en-GB"/>
        </w:rPr>
        <w:t xml:space="preserve"> </w:t>
      </w:r>
    </w:p>
    <w:p w14:paraId="42E506AD" w14:textId="673DFD9A" w:rsidR="00CC19C5" w:rsidRPr="00B018A2" w:rsidRDefault="00CC19C5" w:rsidP="00CC19C5">
      <w:pPr>
        <w:rPr>
          <w:rFonts w:ascii="Arial" w:hAnsi="Arial" w:cs="Arial"/>
          <w:sz w:val="22"/>
          <w:szCs w:val="22"/>
        </w:rPr>
      </w:pPr>
    </w:p>
    <w:sectPr w:rsidR="00CC19C5" w:rsidRPr="00B018A2" w:rsidSect="00EF72E8">
      <w:footerReference w:type="default" r:id="rId190"/>
      <w:type w:val="continuous"/>
      <w:pgSz w:w="12240" w:h="15840"/>
      <w:pgMar w:top="1134" w:right="900" w:bottom="851" w:left="851" w:header="706" w:footer="2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162C1" w14:textId="77777777" w:rsidR="002E11F9" w:rsidRDefault="002E11F9">
      <w:r>
        <w:separator/>
      </w:r>
    </w:p>
  </w:endnote>
  <w:endnote w:type="continuationSeparator" w:id="0">
    <w:p w14:paraId="3848217D" w14:textId="77777777" w:rsidR="002E11F9" w:rsidRDefault="002E11F9">
      <w:r>
        <w:continuationSeparator/>
      </w:r>
    </w:p>
  </w:endnote>
  <w:endnote w:type="continuationNotice" w:id="1">
    <w:p w14:paraId="37028388" w14:textId="77777777" w:rsidR="002E11F9" w:rsidRDefault="002E1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icksand">
    <w:altName w:val="Cambria"/>
    <w:panose1 w:val="0000000000000000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5DE9" w14:textId="77777777" w:rsidR="002E11F9" w:rsidRDefault="002E1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2E11F9" w:rsidRDefault="002E1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8B" w14:textId="77777777" w:rsidR="002E11F9" w:rsidRDefault="002E11F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2E11F9" w:rsidRDefault="002E1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2E11F9" w:rsidRDefault="002E11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2E11F9" w:rsidRDefault="002E11F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2E11F9" w:rsidRPr="008413F5" w:rsidRDefault="002E11F9">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2E11F9" w:rsidRDefault="002E11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3789"/>
      <w:docPartObj>
        <w:docPartGallery w:val="Page Numbers (Bottom of Page)"/>
        <w:docPartUnique/>
      </w:docPartObj>
    </w:sdtPr>
    <w:sdtEndPr>
      <w:rPr>
        <w:rFonts w:ascii="Arial" w:hAnsi="Arial" w:cs="Arial"/>
        <w:noProof/>
      </w:rPr>
    </w:sdtEndPr>
    <w:sdtContent>
      <w:p w14:paraId="65D229EC" w14:textId="17401927" w:rsidR="002E11F9" w:rsidRPr="00DE27EE" w:rsidRDefault="002E11F9">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A3745C">
          <w:rPr>
            <w:rFonts w:ascii="Arial" w:hAnsi="Arial" w:cs="Arial"/>
            <w:noProof/>
          </w:rPr>
          <w:t>20</w:t>
        </w:r>
        <w:r w:rsidRPr="00DE27EE">
          <w:rPr>
            <w:rFonts w:ascii="Arial" w:hAnsi="Arial" w:cs="Arial"/>
            <w:noProof/>
          </w:rPr>
          <w:fldChar w:fldCharType="end"/>
        </w:r>
      </w:p>
    </w:sdtContent>
  </w:sdt>
  <w:p w14:paraId="74EC66CB" w14:textId="77777777" w:rsidR="002E11F9" w:rsidRDefault="002E11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9EE16" w14:textId="77777777" w:rsidR="002E11F9" w:rsidRDefault="002E11F9">
      <w:r>
        <w:separator/>
      </w:r>
    </w:p>
  </w:footnote>
  <w:footnote w:type="continuationSeparator" w:id="0">
    <w:p w14:paraId="36AD42F1" w14:textId="77777777" w:rsidR="002E11F9" w:rsidRDefault="002E11F9">
      <w:r>
        <w:continuationSeparator/>
      </w:r>
    </w:p>
  </w:footnote>
  <w:footnote w:type="continuationNotice" w:id="1">
    <w:p w14:paraId="56553ADF" w14:textId="77777777" w:rsidR="002E11F9" w:rsidRDefault="002E11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0BE" w14:textId="77777777" w:rsidR="002E11F9" w:rsidRDefault="002E11F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2E11F9" w:rsidRDefault="002E11F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textHash int2:hashCode="kByidkXaRxGvMx" int2:id="3BD3WlBU">
      <int2:state int2:value="Rejected" int2:type="AugLoop_Text_Critique"/>
    </int2:textHash>
    <int2:textHash int2:hashCode="XSUiEPxXFZ9tOg" int2:id="53tYUiXv">
      <int2:state int2:value="Rejected" int2:type="AugLoop_Text_Critique"/>
    </int2:textHash>
    <int2:textHash int2:hashCode="gx6CY6StxchIfs" int2:id="DKFbIMyQ">
      <int2:state int2:value="Rejected" int2:type="AugLoop_Text_Critique"/>
    </int2:textHash>
    <int2:textHash int2:hashCode="P+3yBF2m5INyJ1" int2:id="Hkrhksi5">
      <int2:state int2:value="Rejected" int2:type="AugLoop_Text_Critique"/>
    </int2:textHash>
    <int2:textHash int2:hashCode="KGI5+NLi8pwU2I" int2:id="KElxkBpK">
      <int2:state int2:value="Rejected" int2:type="AugLoop_Text_Critique"/>
    </int2:textHash>
    <int2:textHash int2:hashCode="F5meySrj0IR3eS" int2:id="MYjZnEqG">
      <int2:state int2:value="Rejected" int2:type="AugLoop_Text_Critique"/>
    </int2:textHash>
    <int2:textHash int2:hashCode="tNLM/QI3G9hOSx" int2:id="SeUOKf5h">
      <int2:state int2:value="Rejected" int2:type="AugLoop_Text_Critique"/>
    </int2:textHash>
    <int2:textHash int2:hashCode="bLNw5K/RtBTj6A" int2:id="UkgGTNx8">
      <int2:state int2:value="Rejected" int2:type="AugLoop_Text_Critique"/>
    </int2:textHash>
    <int2:textHash int2:hashCode="DRhwF9+moi9LCa" int2:id="obBvmSqU">
      <int2:state int2:value="Rejected" int2:type="AugLoop_Text_Critique"/>
    </int2:textHash>
    <int2:textHash int2:hashCode="U4ONijWrNhYMMG" int2:id="p2pbfHsw">
      <int2:state int2:value="Rejected" int2:type="AugLoop_Text_Critique"/>
    </int2:textHash>
    <int2:textHash int2:hashCode="ni8UUdXdlt6RIo" int2:id="zwsPDJ2W">
      <int2:state int2:value="Rejected" int2:type="AugLoop_Text_Critique"/>
    </int2:textHash>
    <int2:bookmark int2:bookmarkName="_Int_csLprKVh" int2:invalidationBookmarkName="" int2:hashCode="StjxUiaZv+dtK2" int2:id="5Vyb3ZxV">
      <int2:state int2:value="Rejected" int2:type="AugLoop_Text_Critique"/>
    </int2:bookmark>
    <int2:bookmark int2:bookmarkName="_Int_Qz24kVAO" int2:invalidationBookmarkName="" int2:hashCode="OOZ+frJlm2D3lP" int2:id="8F44hfny">
      <int2:state int2:value="Rejected" int2:type="AugLoop_Text_Critique"/>
    </int2:bookmark>
    <int2:bookmark int2:bookmarkName="_Int_DgZR3jAB" int2:invalidationBookmarkName="" int2:hashCode="FAfLIzLDa3zObP" int2:id="8IiJz359">
      <int2:state int2:value="Rejected" int2:type="AugLoop_Text_Critique"/>
    </int2:bookmark>
    <int2:bookmark int2:bookmarkName="_Int_AFM4jpoN" int2:invalidationBookmarkName="" int2:hashCode="CrLk9QmXIsTkEl" int2:id="9ECkdGc6">
      <int2:state int2:value="Rejected" int2:type="AugLoop_Text_Critique"/>
    </int2:bookmark>
    <int2:bookmark int2:bookmarkName="_Int_wkqB1R1l" int2:invalidationBookmarkName="" int2:hashCode="Z13PNW+4vsGtHJ" int2:id="9p3ebJxw">
      <int2:state int2:value="Rejected" int2:type="AugLoop_Text_Critique"/>
    </int2:bookmark>
    <int2:bookmark int2:bookmarkName="_Int_z5yuvIdH" int2:invalidationBookmarkName="" int2:hashCode="eF745FqhjvHOZm" int2:id="9wpqUjtw">
      <int2:state int2:value="Rejected" int2:type="AugLoop_Text_Critique"/>
    </int2:bookmark>
    <int2:bookmark int2:bookmarkName="_Int_FazcL3LO" int2:invalidationBookmarkName="" int2:hashCode="lY9X9X1yow8ynu" int2:id="CN5RxcPN">
      <int2:state int2:value="Rejected" int2:type="AugLoop_Text_Critique"/>
    </int2:bookmark>
    <int2:bookmark int2:bookmarkName="_Int_BxjRs6Aj" int2:invalidationBookmarkName="" int2:hashCode="9RlKRnUnFBa/Mm" int2:id="HRIFlQUv">
      <int2:state int2:value="Rejected" int2:type="AugLoop_Text_Critique"/>
    </int2:bookmark>
    <int2:bookmark int2:bookmarkName="_Int_nPsvvCuK" int2:invalidationBookmarkName="" int2:hashCode="najx+n06n9AVrj" int2:id="HeqHj0vR">
      <int2:state int2:value="Rejected" int2:type="AugLoop_Text_Critique"/>
    </int2:bookmark>
    <int2:bookmark int2:bookmarkName="_Int_cIUh9l8P" int2:invalidationBookmarkName="" int2:hashCode="5EcqZjgsWPgCku" int2:id="Hxvc3gHi">
      <int2:state int2:value="Rejected" int2:type="AugLoop_Text_Critique"/>
    </int2:bookmark>
    <int2:bookmark int2:bookmarkName="_Int_FUmYS4Z0" int2:invalidationBookmarkName="" int2:hashCode="ATZB9j89c50Eo2" int2:id="HzS4WiRp">
      <int2:state int2:value="Rejected" int2:type="AugLoop_Text_Critique"/>
    </int2:bookmark>
    <int2:bookmark int2:bookmarkName="_Int_wOmAbj7T" int2:invalidationBookmarkName="" int2:hashCode="nZtCDx0H1n6KHT" int2:id="LACFmRZi">
      <int2:state int2:value="Rejected" int2:type="AugLoop_Text_Critique"/>
    </int2:bookmark>
    <int2:bookmark int2:bookmarkName="_Int_HwWKx97J" int2:invalidationBookmarkName="" int2:hashCode="/6tLHJMELL2E1f" int2:id="MyPRXhwY">
      <int2:state int2:value="Rejected" int2:type="AugLoop_Text_Critique"/>
    </int2:bookmark>
    <int2:bookmark int2:bookmarkName="_Int_OCr5wuo8" int2:invalidationBookmarkName="" int2:hashCode="05pHUHu+J8KnlI" int2:id="Np8NXnYV">
      <int2:state int2:value="Rejected" int2:type="AugLoop_Text_Critique"/>
    </int2:bookmark>
    <int2:bookmark int2:bookmarkName="_Int_J0xksV8K" int2:invalidationBookmarkName="" int2:hashCode="raJL3H++7s0IPH" int2:id="PiItgIc8">
      <int2:state int2:value="Rejected" int2:type="AugLoop_Text_Critique"/>
    </int2:bookmark>
    <int2:bookmark int2:bookmarkName="_Int_Mr7vknIX" int2:invalidationBookmarkName="" int2:hashCode="fj1PJ9SEx2TZIu" int2:id="QWjq6dap">
      <int2:state int2:value="Rejected" int2:type="AugLoop_Text_Critique"/>
    </int2:bookmark>
    <int2:bookmark int2:bookmarkName="_Int_0zpV6utI" int2:invalidationBookmarkName="" int2:hashCode="h5dPRcocAIYUqC" int2:id="SrmHYuxB">
      <int2:state int2:value="Rejected" int2:type="AugLoop_Text_Critique"/>
    </int2:bookmark>
    <int2:bookmark int2:bookmarkName="_Int_QU63QTJT" int2:invalidationBookmarkName="" int2:hashCode="5mDvL5mIjOXn4o" int2:id="TgSaDABy">
      <int2:state int2:value="Rejected" int2:type="AugLoop_Text_Critique"/>
    </int2:bookmark>
    <int2:bookmark int2:bookmarkName="_Int_DV8tgmYl" int2:invalidationBookmarkName="" int2:hashCode="HVqPtrGMn4ZOy2" int2:id="aAFMJDDz">
      <int2:state int2:value="Rejected" int2:type="AugLoop_Text_Critique"/>
    </int2:bookmark>
    <int2:bookmark int2:bookmarkName="_Int_KUj80uJI" int2:invalidationBookmarkName="" int2:hashCode="rin3tOHbddX/7o" int2:id="aFUaOaHv">
      <int2:state int2:value="Rejected" int2:type="AugLoop_Text_Critique"/>
    </int2:bookmark>
    <int2:bookmark int2:bookmarkName="_Int_tvz0ysVM" int2:invalidationBookmarkName="" int2:hashCode="zRtkbr0faETGDd" int2:id="cV19uA1Q">
      <int2:state int2:value="Rejected" int2:type="AugLoop_Text_Critique"/>
    </int2:bookmark>
    <int2:bookmark int2:bookmarkName="_Int_Tjtu4AWl" int2:invalidationBookmarkName="" int2:hashCode="jx26drVhaEkwol" int2:id="dHLWIuZB">
      <int2:state int2:value="Rejected" int2:type="AugLoop_Text_Critique"/>
    </int2:bookmark>
    <int2:bookmark int2:bookmarkName="_Int_3hGUUKCM" int2:invalidationBookmarkName="" int2:hashCode="KlBhJpMIAPgHzj" int2:id="hJ8D2ta6">
      <int2:state int2:value="Rejected" int2:type="AugLoop_Text_Critique"/>
    </int2:bookmark>
    <int2:bookmark int2:bookmarkName="_Int_tyMiJ4ZR" int2:invalidationBookmarkName="" int2:hashCode="yzlcffR8h38bBG" int2:id="iohI2JLN">
      <int2:state int2:value="Rejected" int2:type="AugLoop_Text_Critique"/>
    </int2:bookmark>
    <int2:bookmark int2:bookmarkName="_Int_8pRc4OM5" int2:invalidationBookmarkName="" int2:hashCode="nCPSm/h64Tchrj" int2:id="jedkyQIm">
      <int2:state int2:value="Rejected" int2:type="AugLoop_Text_Critique"/>
    </int2:bookmark>
    <int2:bookmark int2:bookmarkName="_Int_gHjvu8Me" int2:invalidationBookmarkName="" int2:hashCode="k3evpAYqXqR/Zs" int2:id="jgPfOZVt">
      <int2:state int2:value="Rejected" int2:type="AugLoop_Text_Critique"/>
    </int2:bookmark>
    <int2:bookmark int2:bookmarkName="_Int_zsuy7hdo" int2:invalidationBookmarkName="" int2:hashCode="6KWckmKlp6D6pK" int2:id="mbhPt43p">
      <int2:state int2:value="Rejected" int2:type="AugLoop_Text_Critique"/>
    </int2:bookmark>
    <int2:bookmark int2:bookmarkName="_Int_hd56OJX8" int2:invalidationBookmarkName="" int2:hashCode="tH82PitDDAZH8U" int2:id="nyGmouAC">
      <int2:state int2:value="Rejected" int2:type="AugLoop_Text_Critique"/>
    </int2:bookmark>
    <int2:bookmark int2:bookmarkName="_Int_nFHz0A8a" int2:invalidationBookmarkName="" int2:hashCode="3nPqwMMFA48EN7" int2:id="spbph03J">
      <int2:state int2:value="Rejected" int2:type="AugLoop_Text_Critique"/>
    </int2:bookmark>
    <int2:bookmark int2:bookmarkName="_Int_5xiiHahV" int2:invalidationBookmarkName="" int2:hashCode="wYBAQbIVzVCihN" int2:id="v1c2IiE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4EA4DA4"/>
    <w:lvl w:ilvl="0" w:tplc="F58456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6930E7CC"/>
    <w:lvl w:ilvl="0" w:tplc="B2EA516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B20ABABE"/>
    <w:lvl w:ilvl="0" w:tplc="08090001">
      <w:start w:val="1"/>
      <w:numFmt w:val="bullet"/>
      <w:lvlText w:val=""/>
      <w:lvlJc w:val="left"/>
      <w:pPr>
        <w:ind w:left="360" w:hanging="360"/>
      </w:pPr>
      <w:rPr>
        <w:rFonts w:ascii="Symbol" w:hAnsi="Symbol" w:hint="default"/>
      </w:rPr>
    </w:lvl>
    <w:lvl w:ilvl="1" w:tplc="88B657E8">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7A013C"/>
    <w:multiLevelType w:val="hybridMultilevel"/>
    <w:tmpl w:val="1DAE09EA"/>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A41379A"/>
    <w:multiLevelType w:val="hybridMultilevel"/>
    <w:tmpl w:val="00647940"/>
    <w:lvl w:ilvl="0" w:tplc="08090001">
      <w:start w:val="1"/>
      <w:numFmt w:val="bullet"/>
      <w:lvlText w:val=""/>
      <w:lvlJc w:val="left"/>
      <w:pPr>
        <w:ind w:left="294" w:hanging="360"/>
      </w:pPr>
      <w:rPr>
        <w:rFonts w:ascii="Symbol" w:hAnsi="Symbol" w:hint="default"/>
      </w:rPr>
    </w:lvl>
    <w:lvl w:ilvl="1" w:tplc="09F426F2">
      <w:start w:val="1"/>
      <w:numFmt w:val="bullet"/>
      <w:lvlText w:val="o"/>
      <w:lvlJc w:val="left"/>
      <w:pPr>
        <w:ind w:left="1014" w:hanging="360"/>
      </w:pPr>
      <w:rPr>
        <w:rFonts w:ascii="Courier New" w:hAnsi="Courier New" w:cs="Courier New" w:hint="default"/>
        <w:color w:val="auto"/>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4"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59F486D"/>
    <w:multiLevelType w:val="multilevel"/>
    <w:tmpl w:val="A70A9C40"/>
    <w:lvl w:ilvl="0">
      <w:start w:val="3"/>
      <w:numFmt w:val="decimal"/>
      <w:lvlText w:val="%1."/>
      <w:lvlJc w:val="left"/>
      <w:pPr>
        <w:ind w:left="720" w:hanging="360"/>
      </w:pPr>
      <w:rPr>
        <w:rFonts w:hint="default"/>
        <w:b/>
        <w:bCs/>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FF90FB00"/>
    <w:lvl w:ilvl="0" w:tplc="DE200B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A67A5C"/>
    <w:multiLevelType w:val="hybridMultilevel"/>
    <w:tmpl w:val="C4F2F5EC"/>
    <w:lvl w:ilvl="0" w:tplc="82767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7774E7"/>
    <w:multiLevelType w:val="hybridMultilevel"/>
    <w:tmpl w:val="7C66C52A"/>
    <w:lvl w:ilvl="0" w:tplc="ECBA2F8C">
      <w:start w:val="1"/>
      <w:numFmt w:val="bullet"/>
      <w:lvlText w:val=""/>
      <w:lvlJc w:val="left"/>
      <w:pPr>
        <w:ind w:left="720" w:hanging="360"/>
      </w:pPr>
      <w:rPr>
        <w:rFonts w:ascii="Symbol" w:hAnsi="Symbol" w:hint="default"/>
        <w:color w:val="auto"/>
      </w:rPr>
    </w:lvl>
    <w:lvl w:ilvl="1" w:tplc="53C6391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B14C38"/>
    <w:multiLevelType w:val="hybridMultilevel"/>
    <w:tmpl w:val="7668E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611300F"/>
    <w:multiLevelType w:val="hybridMultilevel"/>
    <w:tmpl w:val="4296F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5B4B0A75"/>
    <w:multiLevelType w:val="multilevel"/>
    <w:tmpl w:val="73805648"/>
    <w:lvl w:ilvl="0">
      <w:start w:val="6"/>
      <w:numFmt w:val="decimal"/>
      <w:lvlText w:val="%1."/>
      <w:lvlJc w:val="left"/>
      <w:pPr>
        <w:ind w:left="720" w:hanging="360"/>
      </w:pPr>
      <w:rPr>
        <w:rFonts w:hint="default"/>
        <w:b/>
        <w:bC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C7A0EFB"/>
    <w:multiLevelType w:val="multilevel"/>
    <w:tmpl w:val="839A41D8"/>
    <w:lvl w:ilvl="0">
      <w:start w:val="1"/>
      <w:numFmt w:val="bullet"/>
      <w:lvlText w:val=""/>
      <w:lvlJc w:val="left"/>
      <w:pPr>
        <w:ind w:left="720" w:hanging="360"/>
      </w:pPr>
      <w:rPr>
        <w:rFonts w:ascii="Symbol" w:hAnsi="Symbol" w:hint="default"/>
        <w:b w:val="0"/>
        <w:bCs w:val="0"/>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011576"/>
    <w:multiLevelType w:val="hybridMultilevel"/>
    <w:tmpl w:val="6EC8514E"/>
    <w:lvl w:ilvl="0" w:tplc="9DD6C8D0">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65D5016"/>
    <w:multiLevelType w:val="hybridMultilevel"/>
    <w:tmpl w:val="6538A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DE163B"/>
    <w:multiLevelType w:val="hybridMultilevel"/>
    <w:tmpl w:val="5F6ABFAE"/>
    <w:lvl w:ilvl="0" w:tplc="08090001">
      <w:start w:val="1"/>
      <w:numFmt w:val="bullet"/>
      <w:lvlText w:val=""/>
      <w:lvlJc w:val="left"/>
      <w:pPr>
        <w:ind w:left="360" w:hanging="360"/>
      </w:pPr>
      <w:rPr>
        <w:rFonts w:ascii="Symbol" w:hAnsi="Symbol" w:hint="default"/>
      </w:rPr>
    </w:lvl>
    <w:lvl w:ilvl="1" w:tplc="3070C2CE">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6F87BA2"/>
    <w:multiLevelType w:val="hybridMultilevel"/>
    <w:tmpl w:val="D6D07D46"/>
    <w:lvl w:ilvl="0" w:tplc="43C41A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BC5330"/>
    <w:multiLevelType w:val="hybridMultilevel"/>
    <w:tmpl w:val="23CE139C"/>
    <w:lvl w:ilvl="0" w:tplc="B9706C86">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751BA7"/>
    <w:multiLevelType w:val="hybridMultilevel"/>
    <w:tmpl w:val="CBA6190A"/>
    <w:lvl w:ilvl="0" w:tplc="1A78E066">
      <w:start w:val="1"/>
      <w:numFmt w:val="bullet"/>
      <w:lvlText w:val=""/>
      <w:lvlJc w:val="left"/>
      <w:pPr>
        <w:ind w:left="360" w:hanging="360"/>
      </w:pPr>
      <w:rPr>
        <w:rFonts w:ascii="Symbol" w:hAnsi="Symbol" w:hint="default"/>
        <w:color w:val="auto"/>
        <w:sz w:val="22"/>
        <w:szCs w:val="22"/>
      </w:rPr>
    </w:lvl>
    <w:lvl w:ilvl="1" w:tplc="79401AB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812531"/>
    <w:multiLevelType w:val="hybridMultilevel"/>
    <w:tmpl w:val="0A00E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7"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53"/>
  </w:num>
  <w:num w:numId="3">
    <w:abstractNumId w:val="34"/>
  </w:num>
  <w:num w:numId="4">
    <w:abstractNumId w:val="61"/>
  </w:num>
  <w:num w:numId="5">
    <w:abstractNumId w:val="15"/>
  </w:num>
  <w:num w:numId="6">
    <w:abstractNumId w:val="24"/>
  </w:num>
  <w:num w:numId="7">
    <w:abstractNumId w:val="17"/>
  </w:num>
  <w:num w:numId="8">
    <w:abstractNumId w:val="69"/>
  </w:num>
  <w:num w:numId="9">
    <w:abstractNumId w:val="56"/>
  </w:num>
  <w:num w:numId="10">
    <w:abstractNumId w:val="65"/>
  </w:num>
  <w:num w:numId="11">
    <w:abstractNumId w:val="18"/>
  </w:num>
  <w:num w:numId="12">
    <w:abstractNumId w:val="40"/>
  </w:num>
  <w:num w:numId="13">
    <w:abstractNumId w:val="81"/>
  </w:num>
  <w:num w:numId="14">
    <w:abstractNumId w:val="22"/>
  </w:num>
  <w:num w:numId="15">
    <w:abstractNumId w:val="16"/>
  </w:num>
  <w:num w:numId="16">
    <w:abstractNumId w:val="28"/>
  </w:num>
  <w:num w:numId="17">
    <w:abstractNumId w:val="5"/>
  </w:num>
  <w:num w:numId="18">
    <w:abstractNumId w:val="10"/>
  </w:num>
  <w:num w:numId="19">
    <w:abstractNumId w:val="82"/>
  </w:num>
  <w:num w:numId="20">
    <w:abstractNumId w:val="49"/>
  </w:num>
  <w:num w:numId="21">
    <w:abstractNumId w:val="68"/>
  </w:num>
  <w:num w:numId="22">
    <w:abstractNumId w:val="2"/>
  </w:num>
  <w:num w:numId="23">
    <w:abstractNumId w:val="42"/>
  </w:num>
  <w:num w:numId="24">
    <w:abstractNumId w:val="84"/>
  </w:num>
  <w:num w:numId="25">
    <w:abstractNumId w:val="87"/>
  </w:num>
  <w:num w:numId="26">
    <w:abstractNumId w:val="35"/>
  </w:num>
  <w:num w:numId="27">
    <w:abstractNumId w:val="41"/>
  </w:num>
  <w:num w:numId="28">
    <w:abstractNumId w:val="8"/>
  </w:num>
  <w:num w:numId="29">
    <w:abstractNumId w:val="48"/>
  </w:num>
  <w:num w:numId="30">
    <w:abstractNumId w:val="75"/>
  </w:num>
  <w:num w:numId="31">
    <w:abstractNumId w:val="9"/>
  </w:num>
  <w:num w:numId="32">
    <w:abstractNumId w:val="71"/>
  </w:num>
  <w:num w:numId="33">
    <w:abstractNumId w:val="79"/>
  </w:num>
  <w:num w:numId="34">
    <w:abstractNumId w:val="90"/>
  </w:num>
  <w:num w:numId="35">
    <w:abstractNumId w:val="33"/>
  </w:num>
  <w:num w:numId="36">
    <w:abstractNumId w:val="14"/>
  </w:num>
  <w:num w:numId="37">
    <w:abstractNumId w:val="45"/>
  </w:num>
  <w:num w:numId="38">
    <w:abstractNumId w:val="73"/>
  </w:num>
  <w:num w:numId="39">
    <w:abstractNumId w:val="67"/>
  </w:num>
  <w:num w:numId="40">
    <w:abstractNumId w:val="85"/>
  </w:num>
  <w:num w:numId="41">
    <w:abstractNumId w:val="46"/>
  </w:num>
  <w:num w:numId="42">
    <w:abstractNumId w:val="36"/>
  </w:num>
  <w:num w:numId="43">
    <w:abstractNumId w:val="72"/>
  </w:num>
  <w:num w:numId="44">
    <w:abstractNumId w:val="39"/>
  </w:num>
  <w:num w:numId="45">
    <w:abstractNumId w:val="26"/>
  </w:num>
  <w:num w:numId="46">
    <w:abstractNumId w:val="3"/>
  </w:num>
  <w:num w:numId="47">
    <w:abstractNumId w:val="55"/>
  </w:num>
  <w:num w:numId="48">
    <w:abstractNumId w:val="32"/>
  </w:num>
  <w:num w:numId="49">
    <w:abstractNumId w:val="66"/>
  </w:num>
  <w:num w:numId="50">
    <w:abstractNumId w:val="70"/>
  </w:num>
  <w:num w:numId="51">
    <w:abstractNumId w:val="0"/>
  </w:num>
  <w:num w:numId="52">
    <w:abstractNumId w:val="1"/>
  </w:num>
  <w:num w:numId="53">
    <w:abstractNumId w:val="88"/>
  </w:num>
  <w:num w:numId="54">
    <w:abstractNumId w:val="4"/>
  </w:num>
  <w:num w:numId="55">
    <w:abstractNumId w:val="29"/>
  </w:num>
  <w:num w:numId="56">
    <w:abstractNumId w:val="57"/>
  </w:num>
  <w:num w:numId="57">
    <w:abstractNumId w:val="31"/>
  </w:num>
  <w:num w:numId="58">
    <w:abstractNumId w:val="50"/>
  </w:num>
  <w:num w:numId="59">
    <w:abstractNumId w:val="7"/>
  </w:num>
  <w:num w:numId="60">
    <w:abstractNumId w:val="23"/>
  </w:num>
  <w:num w:numId="61">
    <w:abstractNumId w:val="20"/>
  </w:num>
  <w:num w:numId="62">
    <w:abstractNumId w:val="13"/>
  </w:num>
  <w:num w:numId="63">
    <w:abstractNumId w:val="11"/>
  </w:num>
  <w:num w:numId="64">
    <w:abstractNumId w:val="19"/>
  </w:num>
  <w:num w:numId="65">
    <w:abstractNumId w:val="30"/>
  </w:num>
  <w:num w:numId="66">
    <w:abstractNumId w:val="12"/>
  </w:num>
  <w:num w:numId="67">
    <w:abstractNumId w:val="35"/>
  </w:num>
  <w:num w:numId="68">
    <w:abstractNumId w:val="37"/>
  </w:num>
  <w:num w:numId="69">
    <w:abstractNumId w:val="78"/>
  </w:num>
  <w:num w:numId="70">
    <w:abstractNumId w:val="54"/>
  </w:num>
  <w:num w:numId="71">
    <w:abstractNumId w:val="80"/>
  </w:num>
  <w:num w:numId="72">
    <w:abstractNumId w:val="86"/>
  </w:num>
  <w:num w:numId="73">
    <w:abstractNumId w:val="77"/>
  </w:num>
  <w:num w:numId="74">
    <w:abstractNumId w:val="6"/>
  </w:num>
  <w:num w:numId="75">
    <w:abstractNumId w:val="62"/>
  </w:num>
  <w:num w:numId="76">
    <w:abstractNumId w:val="76"/>
  </w:num>
  <w:num w:numId="77">
    <w:abstractNumId w:val="60"/>
  </w:num>
  <w:num w:numId="78">
    <w:abstractNumId w:val="44"/>
  </w:num>
  <w:num w:numId="79">
    <w:abstractNumId w:val="89"/>
  </w:num>
  <w:num w:numId="80">
    <w:abstractNumId w:val="74"/>
  </w:num>
  <w:num w:numId="81">
    <w:abstractNumId w:val="27"/>
  </w:num>
  <w:num w:numId="82">
    <w:abstractNumId w:val="63"/>
  </w:num>
  <w:num w:numId="83">
    <w:abstractNumId w:val="64"/>
  </w:num>
  <w:num w:numId="84">
    <w:abstractNumId w:val="43"/>
  </w:num>
  <w:num w:numId="85">
    <w:abstractNumId w:val="83"/>
  </w:num>
  <w:num w:numId="86">
    <w:abstractNumId w:val="25"/>
  </w:num>
  <w:num w:numId="87">
    <w:abstractNumId w:val="51"/>
  </w:num>
  <w:num w:numId="88">
    <w:abstractNumId w:val="52"/>
  </w:num>
  <w:num w:numId="89">
    <w:abstractNumId w:val="38"/>
  </w:num>
  <w:num w:numId="90">
    <w:abstractNumId w:val="21"/>
  </w:num>
  <w:num w:numId="91">
    <w:abstractNumId w:val="59"/>
  </w:num>
  <w:num w:numId="92">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07A41"/>
    <w:rsid w:val="00010746"/>
    <w:rsid w:val="00010D35"/>
    <w:rsid w:val="00010EA9"/>
    <w:rsid w:val="00010FCC"/>
    <w:rsid w:val="000116AB"/>
    <w:rsid w:val="00011FBC"/>
    <w:rsid w:val="000120F2"/>
    <w:rsid w:val="00012128"/>
    <w:rsid w:val="00012363"/>
    <w:rsid w:val="0001239C"/>
    <w:rsid w:val="00012CE4"/>
    <w:rsid w:val="00013061"/>
    <w:rsid w:val="0001376B"/>
    <w:rsid w:val="0001395D"/>
    <w:rsid w:val="0001418A"/>
    <w:rsid w:val="0001479B"/>
    <w:rsid w:val="0001483C"/>
    <w:rsid w:val="00014AF3"/>
    <w:rsid w:val="00014D5A"/>
    <w:rsid w:val="00015C01"/>
    <w:rsid w:val="00015DA4"/>
    <w:rsid w:val="000162C7"/>
    <w:rsid w:val="00016844"/>
    <w:rsid w:val="0001729A"/>
    <w:rsid w:val="000172CF"/>
    <w:rsid w:val="00017E21"/>
    <w:rsid w:val="0002011E"/>
    <w:rsid w:val="0002030F"/>
    <w:rsid w:val="00021016"/>
    <w:rsid w:val="00021545"/>
    <w:rsid w:val="000216BA"/>
    <w:rsid w:val="00021AC3"/>
    <w:rsid w:val="00021CE5"/>
    <w:rsid w:val="00021F6A"/>
    <w:rsid w:val="00022802"/>
    <w:rsid w:val="00023464"/>
    <w:rsid w:val="00023A7A"/>
    <w:rsid w:val="00023CBD"/>
    <w:rsid w:val="00023DF7"/>
    <w:rsid w:val="000245B6"/>
    <w:rsid w:val="000247A5"/>
    <w:rsid w:val="00024F6A"/>
    <w:rsid w:val="000264F0"/>
    <w:rsid w:val="00026599"/>
    <w:rsid w:val="00027221"/>
    <w:rsid w:val="00027256"/>
    <w:rsid w:val="0002751D"/>
    <w:rsid w:val="00027F59"/>
    <w:rsid w:val="000303AE"/>
    <w:rsid w:val="00030EF6"/>
    <w:rsid w:val="000314F8"/>
    <w:rsid w:val="0003152C"/>
    <w:rsid w:val="00031EE5"/>
    <w:rsid w:val="000327FB"/>
    <w:rsid w:val="00033CE1"/>
    <w:rsid w:val="00034674"/>
    <w:rsid w:val="00034A20"/>
    <w:rsid w:val="00034B77"/>
    <w:rsid w:val="00034D9C"/>
    <w:rsid w:val="00034EFD"/>
    <w:rsid w:val="00035676"/>
    <w:rsid w:val="00035A96"/>
    <w:rsid w:val="00035B09"/>
    <w:rsid w:val="00035DC2"/>
    <w:rsid w:val="00035DFF"/>
    <w:rsid w:val="0003608E"/>
    <w:rsid w:val="00036BB4"/>
    <w:rsid w:val="0003782E"/>
    <w:rsid w:val="00037A17"/>
    <w:rsid w:val="00040163"/>
    <w:rsid w:val="00040A49"/>
    <w:rsid w:val="00040BCF"/>
    <w:rsid w:val="00040D67"/>
    <w:rsid w:val="000410C3"/>
    <w:rsid w:val="000412B4"/>
    <w:rsid w:val="0004163E"/>
    <w:rsid w:val="00042549"/>
    <w:rsid w:val="00043250"/>
    <w:rsid w:val="00043A5C"/>
    <w:rsid w:val="00043BB8"/>
    <w:rsid w:val="00043C78"/>
    <w:rsid w:val="00043ECB"/>
    <w:rsid w:val="00043F87"/>
    <w:rsid w:val="000452D7"/>
    <w:rsid w:val="000454A8"/>
    <w:rsid w:val="000454B4"/>
    <w:rsid w:val="00045568"/>
    <w:rsid w:val="00046331"/>
    <w:rsid w:val="00046341"/>
    <w:rsid w:val="00046371"/>
    <w:rsid w:val="000463A1"/>
    <w:rsid w:val="00046D5A"/>
    <w:rsid w:val="00047D41"/>
    <w:rsid w:val="00047DDC"/>
    <w:rsid w:val="0005037A"/>
    <w:rsid w:val="00050482"/>
    <w:rsid w:val="000508E3"/>
    <w:rsid w:val="00050D12"/>
    <w:rsid w:val="000517ED"/>
    <w:rsid w:val="00051D55"/>
    <w:rsid w:val="000533E3"/>
    <w:rsid w:val="00053475"/>
    <w:rsid w:val="000534CA"/>
    <w:rsid w:val="00053961"/>
    <w:rsid w:val="00053A02"/>
    <w:rsid w:val="00053ABA"/>
    <w:rsid w:val="00053F0A"/>
    <w:rsid w:val="00053FE3"/>
    <w:rsid w:val="00054528"/>
    <w:rsid w:val="0005508B"/>
    <w:rsid w:val="00055F18"/>
    <w:rsid w:val="000560F0"/>
    <w:rsid w:val="0005657F"/>
    <w:rsid w:val="00056CD8"/>
    <w:rsid w:val="00056DBC"/>
    <w:rsid w:val="00057534"/>
    <w:rsid w:val="000578BA"/>
    <w:rsid w:val="00057DEF"/>
    <w:rsid w:val="000608A4"/>
    <w:rsid w:val="00060ABD"/>
    <w:rsid w:val="00061201"/>
    <w:rsid w:val="00061995"/>
    <w:rsid w:val="000619AA"/>
    <w:rsid w:val="0006276A"/>
    <w:rsid w:val="00062EA0"/>
    <w:rsid w:val="00063962"/>
    <w:rsid w:val="00063AAF"/>
    <w:rsid w:val="00063F91"/>
    <w:rsid w:val="000649EB"/>
    <w:rsid w:val="00064C89"/>
    <w:rsid w:val="00064D93"/>
    <w:rsid w:val="00064E94"/>
    <w:rsid w:val="00064FD3"/>
    <w:rsid w:val="0006526F"/>
    <w:rsid w:val="0006556D"/>
    <w:rsid w:val="0006636B"/>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1EA8"/>
    <w:rsid w:val="00072CB3"/>
    <w:rsid w:val="00074855"/>
    <w:rsid w:val="00074AE0"/>
    <w:rsid w:val="00074B26"/>
    <w:rsid w:val="000752C9"/>
    <w:rsid w:val="00075CC2"/>
    <w:rsid w:val="00075DD8"/>
    <w:rsid w:val="00077120"/>
    <w:rsid w:val="000774BC"/>
    <w:rsid w:val="000776D2"/>
    <w:rsid w:val="0007799A"/>
    <w:rsid w:val="00077A49"/>
    <w:rsid w:val="00080391"/>
    <w:rsid w:val="00080442"/>
    <w:rsid w:val="0008099D"/>
    <w:rsid w:val="00080A00"/>
    <w:rsid w:val="00080EB3"/>
    <w:rsid w:val="00081F40"/>
    <w:rsid w:val="000823A7"/>
    <w:rsid w:val="0008275C"/>
    <w:rsid w:val="00083849"/>
    <w:rsid w:val="000848D4"/>
    <w:rsid w:val="0008612A"/>
    <w:rsid w:val="000867E2"/>
    <w:rsid w:val="00086886"/>
    <w:rsid w:val="00086DD0"/>
    <w:rsid w:val="0008746A"/>
    <w:rsid w:val="000876C8"/>
    <w:rsid w:val="00087958"/>
    <w:rsid w:val="00087F16"/>
    <w:rsid w:val="0009008E"/>
    <w:rsid w:val="0009068D"/>
    <w:rsid w:val="00090791"/>
    <w:rsid w:val="00090A70"/>
    <w:rsid w:val="00091E59"/>
    <w:rsid w:val="00092470"/>
    <w:rsid w:val="0009264D"/>
    <w:rsid w:val="00092B24"/>
    <w:rsid w:val="00092D71"/>
    <w:rsid w:val="00092F6B"/>
    <w:rsid w:val="0009404B"/>
    <w:rsid w:val="00094084"/>
    <w:rsid w:val="00094146"/>
    <w:rsid w:val="00094658"/>
    <w:rsid w:val="00094C46"/>
    <w:rsid w:val="0009524B"/>
    <w:rsid w:val="000956BF"/>
    <w:rsid w:val="00095E12"/>
    <w:rsid w:val="0009683A"/>
    <w:rsid w:val="000970D6"/>
    <w:rsid w:val="000972F3"/>
    <w:rsid w:val="000A00DC"/>
    <w:rsid w:val="000A0858"/>
    <w:rsid w:val="000A0EA2"/>
    <w:rsid w:val="000A0F57"/>
    <w:rsid w:val="000A11D5"/>
    <w:rsid w:val="000A12EA"/>
    <w:rsid w:val="000A161D"/>
    <w:rsid w:val="000A3B1A"/>
    <w:rsid w:val="000A52CC"/>
    <w:rsid w:val="000A5551"/>
    <w:rsid w:val="000A56CD"/>
    <w:rsid w:val="000A5AEB"/>
    <w:rsid w:val="000A5B4B"/>
    <w:rsid w:val="000A5D78"/>
    <w:rsid w:val="000A6546"/>
    <w:rsid w:val="000A68CA"/>
    <w:rsid w:val="000B002C"/>
    <w:rsid w:val="000B04A2"/>
    <w:rsid w:val="000B0AB7"/>
    <w:rsid w:val="000B0D26"/>
    <w:rsid w:val="000B0E1F"/>
    <w:rsid w:val="000B12CF"/>
    <w:rsid w:val="000B190E"/>
    <w:rsid w:val="000B1C26"/>
    <w:rsid w:val="000B2558"/>
    <w:rsid w:val="000B25F9"/>
    <w:rsid w:val="000B2645"/>
    <w:rsid w:val="000B2711"/>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493"/>
    <w:rsid w:val="000C4B49"/>
    <w:rsid w:val="000C4BF2"/>
    <w:rsid w:val="000C4DEB"/>
    <w:rsid w:val="000C5F47"/>
    <w:rsid w:val="000C5FA6"/>
    <w:rsid w:val="000C6A78"/>
    <w:rsid w:val="000C7093"/>
    <w:rsid w:val="000C71DD"/>
    <w:rsid w:val="000C7887"/>
    <w:rsid w:val="000D0018"/>
    <w:rsid w:val="000D0ADC"/>
    <w:rsid w:val="000D0E04"/>
    <w:rsid w:val="000D0FE2"/>
    <w:rsid w:val="000D101C"/>
    <w:rsid w:val="000D1436"/>
    <w:rsid w:val="000D28AF"/>
    <w:rsid w:val="000D2980"/>
    <w:rsid w:val="000D2BE1"/>
    <w:rsid w:val="000D4BA0"/>
    <w:rsid w:val="000D53A8"/>
    <w:rsid w:val="000D5C47"/>
    <w:rsid w:val="000D5C6F"/>
    <w:rsid w:val="000D5F5B"/>
    <w:rsid w:val="000D607E"/>
    <w:rsid w:val="000D6541"/>
    <w:rsid w:val="000D7552"/>
    <w:rsid w:val="000D7609"/>
    <w:rsid w:val="000D7AD2"/>
    <w:rsid w:val="000E04B5"/>
    <w:rsid w:val="000E17C9"/>
    <w:rsid w:val="000E1E0F"/>
    <w:rsid w:val="000E1FC0"/>
    <w:rsid w:val="000E21B8"/>
    <w:rsid w:val="000E2213"/>
    <w:rsid w:val="000E3603"/>
    <w:rsid w:val="000E372B"/>
    <w:rsid w:val="000E3744"/>
    <w:rsid w:val="000E3C7C"/>
    <w:rsid w:val="000E40AF"/>
    <w:rsid w:val="000E44F7"/>
    <w:rsid w:val="000E4CA3"/>
    <w:rsid w:val="000E5110"/>
    <w:rsid w:val="000E62F7"/>
    <w:rsid w:val="000E6452"/>
    <w:rsid w:val="000E6A49"/>
    <w:rsid w:val="000E7009"/>
    <w:rsid w:val="000E77D4"/>
    <w:rsid w:val="000E78B0"/>
    <w:rsid w:val="000E79AF"/>
    <w:rsid w:val="000E7AAD"/>
    <w:rsid w:val="000F05AC"/>
    <w:rsid w:val="000F080A"/>
    <w:rsid w:val="000F0A4E"/>
    <w:rsid w:val="000F1665"/>
    <w:rsid w:val="000F19C8"/>
    <w:rsid w:val="000F1BDB"/>
    <w:rsid w:val="000F2419"/>
    <w:rsid w:val="000F2A23"/>
    <w:rsid w:val="000F2CFA"/>
    <w:rsid w:val="000F30C7"/>
    <w:rsid w:val="000F33DD"/>
    <w:rsid w:val="000F34E6"/>
    <w:rsid w:val="000F3658"/>
    <w:rsid w:val="000F3FDB"/>
    <w:rsid w:val="000F40F9"/>
    <w:rsid w:val="000F49FE"/>
    <w:rsid w:val="000F52CD"/>
    <w:rsid w:val="000F5442"/>
    <w:rsid w:val="000F5A60"/>
    <w:rsid w:val="000F63CF"/>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050"/>
    <w:rsid w:val="00105719"/>
    <w:rsid w:val="00105B21"/>
    <w:rsid w:val="00105BFF"/>
    <w:rsid w:val="0010619F"/>
    <w:rsid w:val="00106C65"/>
    <w:rsid w:val="001075B2"/>
    <w:rsid w:val="00107F15"/>
    <w:rsid w:val="00110391"/>
    <w:rsid w:val="00111820"/>
    <w:rsid w:val="00111E58"/>
    <w:rsid w:val="00112767"/>
    <w:rsid w:val="00112B47"/>
    <w:rsid w:val="00112EE7"/>
    <w:rsid w:val="00113C25"/>
    <w:rsid w:val="00113F0C"/>
    <w:rsid w:val="001141EF"/>
    <w:rsid w:val="00114487"/>
    <w:rsid w:val="0011449D"/>
    <w:rsid w:val="00114AC3"/>
    <w:rsid w:val="001160B0"/>
    <w:rsid w:val="001163A8"/>
    <w:rsid w:val="001164D9"/>
    <w:rsid w:val="001169F5"/>
    <w:rsid w:val="00116ACE"/>
    <w:rsid w:val="00116F3E"/>
    <w:rsid w:val="00117023"/>
    <w:rsid w:val="001179F1"/>
    <w:rsid w:val="0012075C"/>
    <w:rsid w:val="0012077A"/>
    <w:rsid w:val="00121E77"/>
    <w:rsid w:val="0012215E"/>
    <w:rsid w:val="00122711"/>
    <w:rsid w:val="00122979"/>
    <w:rsid w:val="001229E1"/>
    <w:rsid w:val="001246C9"/>
    <w:rsid w:val="00124E23"/>
    <w:rsid w:val="001258E6"/>
    <w:rsid w:val="001258EB"/>
    <w:rsid w:val="00125AE1"/>
    <w:rsid w:val="00126ADD"/>
    <w:rsid w:val="001279F3"/>
    <w:rsid w:val="00127E82"/>
    <w:rsid w:val="00127EF4"/>
    <w:rsid w:val="00131738"/>
    <w:rsid w:val="00131767"/>
    <w:rsid w:val="001326B0"/>
    <w:rsid w:val="0013298F"/>
    <w:rsid w:val="00132EF8"/>
    <w:rsid w:val="00133E11"/>
    <w:rsid w:val="00133E60"/>
    <w:rsid w:val="00133FA3"/>
    <w:rsid w:val="001348C3"/>
    <w:rsid w:val="001353AC"/>
    <w:rsid w:val="00135DB8"/>
    <w:rsid w:val="00135E0C"/>
    <w:rsid w:val="00135EB5"/>
    <w:rsid w:val="00135FA3"/>
    <w:rsid w:val="00136375"/>
    <w:rsid w:val="00136EB9"/>
    <w:rsid w:val="001375A0"/>
    <w:rsid w:val="00137812"/>
    <w:rsid w:val="00137ABB"/>
    <w:rsid w:val="00140107"/>
    <w:rsid w:val="001402DD"/>
    <w:rsid w:val="0014128A"/>
    <w:rsid w:val="0014194B"/>
    <w:rsid w:val="00141A56"/>
    <w:rsid w:val="0014248F"/>
    <w:rsid w:val="0014277F"/>
    <w:rsid w:val="0014288B"/>
    <w:rsid w:val="0014324C"/>
    <w:rsid w:val="00144450"/>
    <w:rsid w:val="00144583"/>
    <w:rsid w:val="00144CFC"/>
    <w:rsid w:val="0014501A"/>
    <w:rsid w:val="00145028"/>
    <w:rsid w:val="00145920"/>
    <w:rsid w:val="0014619F"/>
    <w:rsid w:val="0014649E"/>
    <w:rsid w:val="001467D7"/>
    <w:rsid w:val="00146C83"/>
    <w:rsid w:val="00146D3C"/>
    <w:rsid w:val="00146ECD"/>
    <w:rsid w:val="00147A97"/>
    <w:rsid w:val="00147D41"/>
    <w:rsid w:val="00150291"/>
    <w:rsid w:val="00150564"/>
    <w:rsid w:val="001508BC"/>
    <w:rsid w:val="00151B14"/>
    <w:rsid w:val="00151B79"/>
    <w:rsid w:val="00151E54"/>
    <w:rsid w:val="00153231"/>
    <w:rsid w:val="00153DD6"/>
    <w:rsid w:val="001543DB"/>
    <w:rsid w:val="0015483B"/>
    <w:rsid w:val="001550EA"/>
    <w:rsid w:val="00155606"/>
    <w:rsid w:val="0015627E"/>
    <w:rsid w:val="00156521"/>
    <w:rsid w:val="00156629"/>
    <w:rsid w:val="00156CFC"/>
    <w:rsid w:val="00157488"/>
    <w:rsid w:val="00157497"/>
    <w:rsid w:val="00157545"/>
    <w:rsid w:val="001605F0"/>
    <w:rsid w:val="00160718"/>
    <w:rsid w:val="001609FC"/>
    <w:rsid w:val="00160BB0"/>
    <w:rsid w:val="00161A1B"/>
    <w:rsid w:val="00161C03"/>
    <w:rsid w:val="00162342"/>
    <w:rsid w:val="00162426"/>
    <w:rsid w:val="0016290B"/>
    <w:rsid w:val="001629BF"/>
    <w:rsid w:val="001635B8"/>
    <w:rsid w:val="001636BD"/>
    <w:rsid w:val="0016395B"/>
    <w:rsid w:val="0016430A"/>
    <w:rsid w:val="001650D8"/>
    <w:rsid w:val="0016539C"/>
    <w:rsid w:val="00165757"/>
    <w:rsid w:val="0016631C"/>
    <w:rsid w:val="00166767"/>
    <w:rsid w:val="00166AD9"/>
    <w:rsid w:val="00166D1C"/>
    <w:rsid w:val="0016731F"/>
    <w:rsid w:val="001674AB"/>
    <w:rsid w:val="00167A43"/>
    <w:rsid w:val="001706FE"/>
    <w:rsid w:val="00170FD5"/>
    <w:rsid w:val="001716AC"/>
    <w:rsid w:val="001719F4"/>
    <w:rsid w:val="00171AD1"/>
    <w:rsid w:val="0017211C"/>
    <w:rsid w:val="00172126"/>
    <w:rsid w:val="001735AB"/>
    <w:rsid w:val="0017453D"/>
    <w:rsid w:val="00174AA5"/>
    <w:rsid w:val="00174B45"/>
    <w:rsid w:val="00175912"/>
    <w:rsid w:val="00175F94"/>
    <w:rsid w:val="00176537"/>
    <w:rsid w:val="0017665E"/>
    <w:rsid w:val="00176838"/>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69C"/>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25"/>
    <w:rsid w:val="001933D9"/>
    <w:rsid w:val="00193578"/>
    <w:rsid w:val="00193849"/>
    <w:rsid w:val="00193A7A"/>
    <w:rsid w:val="00193BB9"/>
    <w:rsid w:val="00195B1A"/>
    <w:rsid w:val="00196976"/>
    <w:rsid w:val="00196A9C"/>
    <w:rsid w:val="001971A5"/>
    <w:rsid w:val="00197307"/>
    <w:rsid w:val="001973BB"/>
    <w:rsid w:val="00197427"/>
    <w:rsid w:val="001979C7"/>
    <w:rsid w:val="001A043B"/>
    <w:rsid w:val="001A0A30"/>
    <w:rsid w:val="001A0AEC"/>
    <w:rsid w:val="001A0E5C"/>
    <w:rsid w:val="001A0EAF"/>
    <w:rsid w:val="001A2045"/>
    <w:rsid w:val="001A238A"/>
    <w:rsid w:val="001A2964"/>
    <w:rsid w:val="001A2D75"/>
    <w:rsid w:val="001A3098"/>
    <w:rsid w:val="001A35FD"/>
    <w:rsid w:val="001A3EA9"/>
    <w:rsid w:val="001A42B4"/>
    <w:rsid w:val="001A4961"/>
    <w:rsid w:val="001A4F3A"/>
    <w:rsid w:val="001A53E1"/>
    <w:rsid w:val="001A5570"/>
    <w:rsid w:val="001A57CE"/>
    <w:rsid w:val="001A5A91"/>
    <w:rsid w:val="001A5B41"/>
    <w:rsid w:val="001A5C89"/>
    <w:rsid w:val="001A5D96"/>
    <w:rsid w:val="001A5F64"/>
    <w:rsid w:val="001A6335"/>
    <w:rsid w:val="001A6A9E"/>
    <w:rsid w:val="001A7419"/>
    <w:rsid w:val="001A7FB1"/>
    <w:rsid w:val="001B062C"/>
    <w:rsid w:val="001B06F2"/>
    <w:rsid w:val="001B07B7"/>
    <w:rsid w:val="001B082F"/>
    <w:rsid w:val="001B19FA"/>
    <w:rsid w:val="001B2A0F"/>
    <w:rsid w:val="001B2C86"/>
    <w:rsid w:val="001B37C5"/>
    <w:rsid w:val="001B3BD1"/>
    <w:rsid w:val="001B3C5D"/>
    <w:rsid w:val="001B47E6"/>
    <w:rsid w:val="001B487C"/>
    <w:rsid w:val="001B50F3"/>
    <w:rsid w:val="001B5370"/>
    <w:rsid w:val="001B595E"/>
    <w:rsid w:val="001B5E60"/>
    <w:rsid w:val="001B620C"/>
    <w:rsid w:val="001B628B"/>
    <w:rsid w:val="001B6B16"/>
    <w:rsid w:val="001B6DFF"/>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757F"/>
    <w:rsid w:val="001C7C2B"/>
    <w:rsid w:val="001D0217"/>
    <w:rsid w:val="001D0EB7"/>
    <w:rsid w:val="001D1A93"/>
    <w:rsid w:val="001D1AB4"/>
    <w:rsid w:val="001D1C78"/>
    <w:rsid w:val="001D2327"/>
    <w:rsid w:val="001D245C"/>
    <w:rsid w:val="001D249F"/>
    <w:rsid w:val="001D26E8"/>
    <w:rsid w:val="001D2B26"/>
    <w:rsid w:val="001D360A"/>
    <w:rsid w:val="001D37FA"/>
    <w:rsid w:val="001D38A4"/>
    <w:rsid w:val="001D3A08"/>
    <w:rsid w:val="001D3A2B"/>
    <w:rsid w:val="001D3ADE"/>
    <w:rsid w:val="001D409D"/>
    <w:rsid w:val="001D44E0"/>
    <w:rsid w:val="001D48BA"/>
    <w:rsid w:val="001D5615"/>
    <w:rsid w:val="001D635E"/>
    <w:rsid w:val="001D64F1"/>
    <w:rsid w:val="001D666F"/>
    <w:rsid w:val="001D6735"/>
    <w:rsid w:val="001D6B58"/>
    <w:rsid w:val="001D7B74"/>
    <w:rsid w:val="001E0236"/>
    <w:rsid w:val="001E02A2"/>
    <w:rsid w:val="001E0603"/>
    <w:rsid w:val="001E10D4"/>
    <w:rsid w:val="001E2226"/>
    <w:rsid w:val="001E2B82"/>
    <w:rsid w:val="001E2CFE"/>
    <w:rsid w:val="001E2ECA"/>
    <w:rsid w:val="001E3100"/>
    <w:rsid w:val="001E38DA"/>
    <w:rsid w:val="001E3E85"/>
    <w:rsid w:val="001E49CA"/>
    <w:rsid w:val="001E49F9"/>
    <w:rsid w:val="001E4CC1"/>
    <w:rsid w:val="001E4DDF"/>
    <w:rsid w:val="001E52CA"/>
    <w:rsid w:val="001E58AA"/>
    <w:rsid w:val="001E5911"/>
    <w:rsid w:val="001E6D20"/>
    <w:rsid w:val="001E76D2"/>
    <w:rsid w:val="001E79EF"/>
    <w:rsid w:val="001E7D55"/>
    <w:rsid w:val="001F0049"/>
    <w:rsid w:val="001F034B"/>
    <w:rsid w:val="001F0AA4"/>
    <w:rsid w:val="001F0B2F"/>
    <w:rsid w:val="001F0BB7"/>
    <w:rsid w:val="001F0D1C"/>
    <w:rsid w:val="001F0D9D"/>
    <w:rsid w:val="001F1173"/>
    <w:rsid w:val="001F1546"/>
    <w:rsid w:val="001F1CB7"/>
    <w:rsid w:val="001F1CBC"/>
    <w:rsid w:val="001F1F13"/>
    <w:rsid w:val="001F24BD"/>
    <w:rsid w:val="001F26DD"/>
    <w:rsid w:val="001F2BDB"/>
    <w:rsid w:val="001F2C04"/>
    <w:rsid w:val="001F3683"/>
    <w:rsid w:val="001F46E1"/>
    <w:rsid w:val="001F4AC4"/>
    <w:rsid w:val="001F5036"/>
    <w:rsid w:val="001F5386"/>
    <w:rsid w:val="001F57BE"/>
    <w:rsid w:val="001F5E34"/>
    <w:rsid w:val="001F62CE"/>
    <w:rsid w:val="001F6446"/>
    <w:rsid w:val="001F7430"/>
    <w:rsid w:val="001F7968"/>
    <w:rsid w:val="00200233"/>
    <w:rsid w:val="00201199"/>
    <w:rsid w:val="0020195C"/>
    <w:rsid w:val="00201C6B"/>
    <w:rsid w:val="002033B6"/>
    <w:rsid w:val="002044D0"/>
    <w:rsid w:val="002053A5"/>
    <w:rsid w:val="00205F8C"/>
    <w:rsid w:val="00205FA0"/>
    <w:rsid w:val="0020750C"/>
    <w:rsid w:val="00207977"/>
    <w:rsid w:val="002101F9"/>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3596"/>
    <w:rsid w:val="00223F88"/>
    <w:rsid w:val="00224151"/>
    <w:rsid w:val="002244EE"/>
    <w:rsid w:val="00224688"/>
    <w:rsid w:val="002246DD"/>
    <w:rsid w:val="00224955"/>
    <w:rsid w:val="00224E9A"/>
    <w:rsid w:val="00225050"/>
    <w:rsid w:val="0022599A"/>
    <w:rsid w:val="00227207"/>
    <w:rsid w:val="00227302"/>
    <w:rsid w:val="0022732D"/>
    <w:rsid w:val="002274D5"/>
    <w:rsid w:val="00227C6D"/>
    <w:rsid w:val="00230278"/>
    <w:rsid w:val="0023037D"/>
    <w:rsid w:val="00230618"/>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9B9"/>
    <w:rsid w:val="00235B06"/>
    <w:rsid w:val="00236393"/>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26"/>
    <w:rsid w:val="002430A5"/>
    <w:rsid w:val="00243333"/>
    <w:rsid w:val="0024399C"/>
    <w:rsid w:val="00244066"/>
    <w:rsid w:val="0024480D"/>
    <w:rsid w:val="002449CC"/>
    <w:rsid w:val="00244BE9"/>
    <w:rsid w:val="00244FD7"/>
    <w:rsid w:val="00245372"/>
    <w:rsid w:val="00245A1D"/>
    <w:rsid w:val="00245D2F"/>
    <w:rsid w:val="00245E72"/>
    <w:rsid w:val="00246556"/>
    <w:rsid w:val="00246C5F"/>
    <w:rsid w:val="00247801"/>
    <w:rsid w:val="002478AE"/>
    <w:rsid w:val="00247BF9"/>
    <w:rsid w:val="002503F9"/>
    <w:rsid w:val="00250983"/>
    <w:rsid w:val="002511E7"/>
    <w:rsid w:val="00252A80"/>
    <w:rsid w:val="00252B7B"/>
    <w:rsid w:val="00252B87"/>
    <w:rsid w:val="00252E16"/>
    <w:rsid w:val="00253FCF"/>
    <w:rsid w:val="00254441"/>
    <w:rsid w:val="00254A95"/>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0DC0"/>
    <w:rsid w:val="0026167E"/>
    <w:rsid w:val="002619A7"/>
    <w:rsid w:val="00261D51"/>
    <w:rsid w:val="00261F94"/>
    <w:rsid w:val="00262180"/>
    <w:rsid w:val="002628DD"/>
    <w:rsid w:val="00262B2E"/>
    <w:rsid w:val="00262BE8"/>
    <w:rsid w:val="002631CB"/>
    <w:rsid w:val="0026355A"/>
    <w:rsid w:val="002636F1"/>
    <w:rsid w:val="002639AA"/>
    <w:rsid w:val="00263F41"/>
    <w:rsid w:val="00265724"/>
    <w:rsid w:val="0026586D"/>
    <w:rsid w:val="00265C2F"/>
    <w:rsid w:val="00265C4E"/>
    <w:rsid w:val="002662CD"/>
    <w:rsid w:val="002662E7"/>
    <w:rsid w:val="002667A1"/>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82B"/>
    <w:rsid w:val="00284F1D"/>
    <w:rsid w:val="0028508F"/>
    <w:rsid w:val="00285632"/>
    <w:rsid w:val="00286525"/>
    <w:rsid w:val="002868DE"/>
    <w:rsid w:val="00287020"/>
    <w:rsid w:val="002879D1"/>
    <w:rsid w:val="00287BBF"/>
    <w:rsid w:val="00287BD5"/>
    <w:rsid w:val="00290262"/>
    <w:rsid w:val="002911BA"/>
    <w:rsid w:val="00291768"/>
    <w:rsid w:val="0029206E"/>
    <w:rsid w:val="002925F4"/>
    <w:rsid w:val="00293410"/>
    <w:rsid w:val="00293557"/>
    <w:rsid w:val="00293B88"/>
    <w:rsid w:val="00294C43"/>
    <w:rsid w:val="00294ED6"/>
    <w:rsid w:val="0029512A"/>
    <w:rsid w:val="00295383"/>
    <w:rsid w:val="002956E4"/>
    <w:rsid w:val="00295F92"/>
    <w:rsid w:val="0029642A"/>
    <w:rsid w:val="00296C18"/>
    <w:rsid w:val="002976C8"/>
    <w:rsid w:val="00297979"/>
    <w:rsid w:val="002A05AA"/>
    <w:rsid w:val="002A0B8D"/>
    <w:rsid w:val="002A0DF9"/>
    <w:rsid w:val="002A2444"/>
    <w:rsid w:val="002A2479"/>
    <w:rsid w:val="002A2BEA"/>
    <w:rsid w:val="002A34AA"/>
    <w:rsid w:val="002A3833"/>
    <w:rsid w:val="002A399F"/>
    <w:rsid w:val="002A3A63"/>
    <w:rsid w:val="002A3D67"/>
    <w:rsid w:val="002A444C"/>
    <w:rsid w:val="002A4729"/>
    <w:rsid w:val="002A540B"/>
    <w:rsid w:val="002A5DA7"/>
    <w:rsid w:val="002A602C"/>
    <w:rsid w:val="002A6070"/>
    <w:rsid w:val="002A629F"/>
    <w:rsid w:val="002A6C5C"/>
    <w:rsid w:val="002A70B7"/>
    <w:rsid w:val="002A7671"/>
    <w:rsid w:val="002A7841"/>
    <w:rsid w:val="002A78B5"/>
    <w:rsid w:val="002B02A0"/>
    <w:rsid w:val="002B09BB"/>
    <w:rsid w:val="002B09E1"/>
    <w:rsid w:val="002B0AC5"/>
    <w:rsid w:val="002B0E1A"/>
    <w:rsid w:val="002B232C"/>
    <w:rsid w:val="002B3C2F"/>
    <w:rsid w:val="002B3DA4"/>
    <w:rsid w:val="002B4211"/>
    <w:rsid w:val="002B5DAE"/>
    <w:rsid w:val="002B5ECB"/>
    <w:rsid w:val="002B5F56"/>
    <w:rsid w:val="002B612C"/>
    <w:rsid w:val="002B616A"/>
    <w:rsid w:val="002B7188"/>
    <w:rsid w:val="002C0411"/>
    <w:rsid w:val="002C0D00"/>
    <w:rsid w:val="002C1422"/>
    <w:rsid w:val="002C169C"/>
    <w:rsid w:val="002C1A82"/>
    <w:rsid w:val="002C1B36"/>
    <w:rsid w:val="002C1BE0"/>
    <w:rsid w:val="002C2252"/>
    <w:rsid w:val="002C2F4D"/>
    <w:rsid w:val="002C310B"/>
    <w:rsid w:val="002C32F7"/>
    <w:rsid w:val="002C340D"/>
    <w:rsid w:val="002C36FF"/>
    <w:rsid w:val="002C474F"/>
    <w:rsid w:val="002C5520"/>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3ED2"/>
    <w:rsid w:val="002D4132"/>
    <w:rsid w:val="002D47F8"/>
    <w:rsid w:val="002D564A"/>
    <w:rsid w:val="002D5720"/>
    <w:rsid w:val="002D601D"/>
    <w:rsid w:val="002D609A"/>
    <w:rsid w:val="002D6126"/>
    <w:rsid w:val="002D68AF"/>
    <w:rsid w:val="002D6CC4"/>
    <w:rsid w:val="002D75C4"/>
    <w:rsid w:val="002D797F"/>
    <w:rsid w:val="002E086D"/>
    <w:rsid w:val="002E0A49"/>
    <w:rsid w:val="002E11F9"/>
    <w:rsid w:val="002E17F9"/>
    <w:rsid w:val="002E1E70"/>
    <w:rsid w:val="002E26B1"/>
    <w:rsid w:val="002E3563"/>
    <w:rsid w:val="002E373A"/>
    <w:rsid w:val="002E4D42"/>
    <w:rsid w:val="002E55E3"/>
    <w:rsid w:val="002E5CA7"/>
    <w:rsid w:val="002E6F9D"/>
    <w:rsid w:val="002E7A61"/>
    <w:rsid w:val="002E7D94"/>
    <w:rsid w:val="002E7E1B"/>
    <w:rsid w:val="002E7FED"/>
    <w:rsid w:val="002F06C2"/>
    <w:rsid w:val="002F1CD1"/>
    <w:rsid w:val="002F1D2E"/>
    <w:rsid w:val="002F1D6E"/>
    <w:rsid w:val="002F1FBB"/>
    <w:rsid w:val="002F31AA"/>
    <w:rsid w:val="002F3448"/>
    <w:rsid w:val="002F346A"/>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0A19"/>
    <w:rsid w:val="00301308"/>
    <w:rsid w:val="0030147B"/>
    <w:rsid w:val="00302CF7"/>
    <w:rsid w:val="00302F93"/>
    <w:rsid w:val="003033B7"/>
    <w:rsid w:val="003033D7"/>
    <w:rsid w:val="00303DCF"/>
    <w:rsid w:val="003041B9"/>
    <w:rsid w:val="00304428"/>
    <w:rsid w:val="00304EAD"/>
    <w:rsid w:val="00305743"/>
    <w:rsid w:val="003058C8"/>
    <w:rsid w:val="003071C5"/>
    <w:rsid w:val="003076A4"/>
    <w:rsid w:val="003101CD"/>
    <w:rsid w:val="00310792"/>
    <w:rsid w:val="00311DA1"/>
    <w:rsid w:val="00311E67"/>
    <w:rsid w:val="00312466"/>
    <w:rsid w:val="00312A32"/>
    <w:rsid w:val="00313585"/>
    <w:rsid w:val="003143BE"/>
    <w:rsid w:val="0031461A"/>
    <w:rsid w:val="003146F4"/>
    <w:rsid w:val="00314780"/>
    <w:rsid w:val="00314E58"/>
    <w:rsid w:val="00315471"/>
    <w:rsid w:val="0031556C"/>
    <w:rsid w:val="00315B1F"/>
    <w:rsid w:val="00315D13"/>
    <w:rsid w:val="00316216"/>
    <w:rsid w:val="00316D19"/>
    <w:rsid w:val="003174D8"/>
    <w:rsid w:val="00317BBA"/>
    <w:rsid w:val="00317C62"/>
    <w:rsid w:val="003206F4"/>
    <w:rsid w:val="00320A70"/>
    <w:rsid w:val="003210A7"/>
    <w:rsid w:val="0032161D"/>
    <w:rsid w:val="003226AC"/>
    <w:rsid w:val="00322A6C"/>
    <w:rsid w:val="00322BB7"/>
    <w:rsid w:val="00322C86"/>
    <w:rsid w:val="003230A3"/>
    <w:rsid w:val="00323E7C"/>
    <w:rsid w:val="00324618"/>
    <w:rsid w:val="00324F2E"/>
    <w:rsid w:val="003251D2"/>
    <w:rsid w:val="003260B9"/>
    <w:rsid w:val="003262BE"/>
    <w:rsid w:val="00326320"/>
    <w:rsid w:val="003265C2"/>
    <w:rsid w:val="00327E54"/>
    <w:rsid w:val="00327F67"/>
    <w:rsid w:val="00330125"/>
    <w:rsid w:val="003311EF"/>
    <w:rsid w:val="003315FB"/>
    <w:rsid w:val="00331667"/>
    <w:rsid w:val="00332099"/>
    <w:rsid w:val="00332400"/>
    <w:rsid w:val="00332A1A"/>
    <w:rsid w:val="00332DEC"/>
    <w:rsid w:val="00333052"/>
    <w:rsid w:val="00334769"/>
    <w:rsid w:val="00334EED"/>
    <w:rsid w:val="00335540"/>
    <w:rsid w:val="00335D5F"/>
    <w:rsid w:val="00335F79"/>
    <w:rsid w:val="003360FB"/>
    <w:rsid w:val="003362DE"/>
    <w:rsid w:val="00336348"/>
    <w:rsid w:val="00337113"/>
    <w:rsid w:val="00337978"/>
    <w:rsid w:val="00337CB8"/>
    <w:rsid w:val="00340AAF"/>
    <w:rsid w:val="00340DFA"/>
    <w:rsid w:val="003419F3"/>
    <w:rsid w:val="00341B71"/>
    <w:rsid w:val="00341D28"/>
    <w:rsid w:val="00341F4D"/>
    <w:rsid w:val="00342264"/>
    <w:rsid w:val="003422EF"/>
    <w:rsid w:val="00342473"/>
    <w:rsid w:val="00342558"/>
    <w:rsid w:val="003428F0"/>
    <w:rsid w:val="003429BA"/>
    <w:rsid w:val="00342F0F"/>
    <w:rsid w:val="00343513"/>
    <w:rsid w:val="00343DEB"/>
    <w:rsid w:val="003440D5"/>
    <w:rsid w:val="00344483"/>
    <w:rsid w:val="00344830"/>
    <w:rsid w:val="003448C0"/>
    <w:rsid w:val="00344E39"/>
    <w:rsid w:val="00344EE9"/>
    <w:rsid w:val="00345474"/>
    <w:rsid w:val="003454E9"/>
    <w:rsid w:val="0034620B"/>
    <w:rsid w:val="00346E2C"/>
    <w:rsid w:val="003473E7"/>
    <w:rsid w:val="00347736"/>
    <w:rsid w:val="00347919"/>
    <w:rsid w:val="00350262"/>
    <w:rsid w:val="0035040A"/>
    <w:rsid w:val="00350582"/>
    <w:rsid w:val="0035083A"/>
    <w:rsid w:val="00350DEE"/>
    <w:rsid w:val="00350E91"/>
    <w:rsid w:val="00351740"/>
    <w:rsid w:val="00351C62"/>
    <w:rsid w:val="00351DC1"/>
    <w:rsid w:val="00352514"/>
    <w:rsid w:val="003529AE"/>
    <w:rsid w:val="00352B79"/>
    <w:rsid w:val="00352B89"/>
    <w:rsid w:val="00352F1C"/>
    <w:rsid w:val="00353220"/>
    <w:rsid w:val="00353308"/>
    <w:rsid w:val="003536DF"/>
    <w:rsid w:val="0035387C"/>
    <w:rsid w:val="00354280"/>
    <w:rsid w:val="003543E5"/>
    <w:rsid w:val="00354940"/>
    <w:rsid w:val="00354CDD"/>
    <w:rsid w:val="003554B9"/>
    <w:rsid w:val="00355A90"/>
    <w:rsid w:val="00355AB5"/>
    <w:rsid w:val="00356181"/>
    <w:rsid w:val="0036100B"/>
    <w:rsid w:val="003610B7"/>
    <w:rsid w:val="00361145"/>
    <w:rsid w:val="00362313"/>
    <w:rsid w:val="00362769"/>
    <w:rsid w:val="00362AF1"/>
    <w:rsid w:val="00362B39"/>
    <w:rsid w:val="00364017"/>
    <w:rsid w:val="00364108"/>
    <w:rsid w:val="00364F43"/>
    <w:rsid w:val="003653B5"/>
    <w:rsid w:val="00366A9F"/>
    <w:rsid w:val="00366B4F"/>
    <w:rsid w:val="00366D14"/>
    <w:rsid w:val="00366DF0"/>
    <w:rsid w:val="003673FE"/>
    <w:rsid w:val="003677A4"/>
    <w:rsid w:val="003677FF"/>
    <w:rsid w:val="00367A72"/>
    <w:rsid w:val="00369779"/>
    <w:rsid w:val="00370171"/>
    <w:rsid w:val="003706A6"/>
    <w:rsid w:val="00370DFF"/>
    <w:rsid w:val="00371280"/>
    <w:rsid w:val="00371509"/>
    <w:rsid w:val="00372552"/>
    <w:rsid w:val="00372898"/>
    <w:rsid w:val="003729C7"/>
    <w:rsid w:val="00372A6F"/>
    <w:rsid w:val="00372D1D"/>
    <w:rsid w:val="003732F2"/>
    <w:rsid w:val="0037383E"/>
    <w:rsid w:val="0037399C"/>
    <w:rsid w:val="00373A78"/>
    <w:rsid w:val="0037593C"/>
    <w:rsid w:val="00375CB6"/>
    <w:rsid w:val="00376005"/>
    <w:rsid w:val="00376787"/>
    <w:rsid w:val="00376C3D"/>
    <w:rsid w:val="0037707A"/>
    <w:rsid w:val="003776E1"/>
    <w:rsid w:val="0037789E"/>
    <w:rsid w:val="003778E8"/>
    <w:rsid w:val="00377D71"/>
    <w:rsid w:val="00377E2A"/>
    <w:rsid w:val="00380D3F"/>
    <w:rsid w:val="0038113F"/>
    <w:rsid w:val="003812F9"/>
    <w:rsid w:val="00381D3B"/>
    <w:rsid w:val="00381EF4"/>
    <w:rsid w:val="00382104"/>
    <w:rsid w:val="003825D5"/>
    <w:rsid w:val="00382FE7"/>
    <w:rsid w:val="00383992"/>
    <w:rsid w:val="003845EF"/>
    <w:rsid w:val="00384C7A"/>
    <w:rsid w:val="00384D2D"/>
    <w:rsid w:val="0038580C"/>
    <w:rsid w:val="00385C60"/>
    <w:rsid w:val="00385E79"/>
    <w:rsid w:val="003863ED"/>
    <w:rsid w:val="00386468"/>
    <w:rsid w:val="00386D0F"/>
    <w:rsid w:val="00386E47"/>
    <w:rsid w:val="00386EAC"/>
    <w:rsid w:val="00386F37"/>
    <w:rsid w:val="003877E0"/>
    <w:rsid w:val="00387CD5"/>
    <w:rsid w:val="00390751"/>
    <w:rsid w:val="003907A0"/>
    <w:rsid w:val="00390DB0"/>
    <w:rsid w:val="00390ED1"/>
    <w:rsid w:val="003919E1"/>
    <w:rsid w:val="003921AF"/>
    <w:rsid w:val="00392812"/>
    <w:rsid w:val="00392D10"/>
    <w:rsid w:val="00392D45"/>
    <w:rsid w:val="0039338C"/>
    <w:rsid w:val="00394073"/>
    <w:rsid w:val="00394AD8"/>
    <w:rsid w:val="00394EAC"/>
    <w:rsid w:val="0039515F"/>
    <w:rsid w:val="0039524B"/>
    <w:rsid w:val="003956D0"/>
    <w:rsid w:val="00395752"/>
    <w:rsid w:val="00395815"/>
    <w:rsid w:val="00395944"/>
    <w:rsid w:val="0039595E"/>
    <w:rsid w:val="00395F65"/>
    <w:rsid w:val="003961EB"/>
    <w:rsid w:val="003963BF"/>
    <w:rsid w:val="003966EA"/>
    <w:rsid w:val="00396A84"/>
    <w:rsid w:val="00396D1B"/>
    <w:rsid w:val="003973B9"/>
    <w:rsid w:val="00397A99"/>
    <w:rsid w:val="00397C55"/>
    <w:rsid w:val="003A006E"/>
    <w:rsid w:val="003A0248"/>
    <w:rsid w:val="003A03F8"/>
    <w:rsid w:val="003A0AAB"/>
    <w:rsid w:val="003A0D60"/>
    <w:rsid w:val="003A112C"/>
    <w:rsid w:val="003A14B9"/>
    <w:rsid w:val="003A195E"/>
    <w:rsid w:val="003A1C43"/>
    <w:rsid w:val="003A1C63"/>
    <w:rsid w:val="003A1F97"/>
    <w:rsid w:val="003A212B"/>
    <w:rsid w:val="003A22D5"/>
    <w:rsid w:val="003A2377"/>
    <w:rsid w:val="003A2A44"/>
    <w:rsid w:val="003A2E8C"/>
    <w:rsid w:val="003A4B28"/>
    <w:rsid w:val="003A4D88"/>
    <w:rsid w:val="003A4DDC"/>
    <w:rsid w:val="003A4FC7"/>
    <w:rsid w:val="003A4FF9"/>
    <w:rsid w:val="003A51E8"/>
    <w:rsid w:val="003A5636"/>
    <w:rsid w:val="003A6736"/>
    <w:rsid w:val="003A6A8A"/>
    <w:rsid w:val="003A730E"/>
    <w:rsid w:val="003A77F2"/>
    <w:rsid w:val="003A79B7"/>
    <w:rsid w:val="003A7AA8"/>
    <w:rsid w:val="003A7B69"/>
    <w:rsid w:val="003B0343"/>
    <w:rsid w:val="003B072F"/>
    <w:rsid w:val="003B089C"/>
    <w:rsid w:val="003B0917"/>
    <w:rsid w:val="003B1596"/>
    <w:rsid w:val="003B19D5"/>
    <w:rsid w:val="003B240F"/>
    <w:rsid w:val="003B27D8"/>
    <w:rsid w:val="003B368B"/>
    <w:rsid w:val="003B4598"/>
    <w:rsid w:val="003B4872"/>
    <w:rsid w:val="003B5721"/>
    <w:rsid w:val="003B58C3"/>
    <w:rsid w:val="003B5D23"/>
    <w:rsid w:val="003B65AF"/>
    <w:rsid w:val="003B66B3"/>
    <w:rsid w:val="003B681B"/>
    <w:rsid w:val="003B7DA2"/>
    <w:rsid w:val="003B7E04"/>
    <w:rsid w:val="003C0EBD"/>
    <w:rsid w:val="003C111D"/>
    <w:rsid w:val="003C1C45"/>
    <w:rsid w:val="003C1DA6"/>
    <w:rsid w:val="003C1DFB"/>
    <w:rsid w:val="003C246B"/>
    <w:rsid w:val="003C2908"/>
    <w:rsid w:val="003C30A3"/>
    <w:rsid w:val="003C35CF"/>
    <w:rsid w:val="003C3965"/>
    <w:rsid w:val="003C431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C28"/>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687"/>
    <w:rsid w:val="003F2E1D"/>
    <w:rsid w:val="003F3EDC"/>
    <w:rsid w:val="003F4883"/>
    <w:rsid w:val="003F4D07"/>
    <w:rsid w:val="003F550F"/>
    <w:rsid w:val="003F56D1"/>
    <w:rsid w:val="003F5BC0"/>
    <w:rsid w:val="003F5CF1"/>
    <w:rsid w:val="003F5EA1"/>
    <w:rsid w:val="003F6440"/>
    <w:rsid w:val="003F6FDE"/>
    <w:rsid w:val="003F75B6"/>
    <w:rsid w:val="003F7831"/>
    <w:rsid w:val="003F7BBC"/>
    <w:rsid w:val="003F7CD3"/>
    <w:rsid w:val="004000A0"/>
    <w:rsid w:val="00400308"/>
    <w:rsid w:val="004006C9"/>
    <w:rsid w:val="00400E40"/>
    <w:rsid w:val="0040183B"/>
    <w:rsid w:val="00401C53"/>
    <w:rsid w:val="00402B8C"/>
    <w:rsid w:val="00402C6D"/>
    <w:rsid w:val="004034DF"/>
    <w:rsid w:val="00403A40"/>
    <w:rsid w:val="00403BBD"/>
    <w:rsid w:val="004042F3"/>
    <w:rsid w:val="004045BA"/>
    <w:rsid w:val="00405417"/>
    <w:rsid w:val="004059B6"/>
    <w:rsid w:val="00405ABB"/>
    <w:rsid w:val="00405DA4"/>
    <w:rsid w:val="00405EB7"/>
    <w:rsid w:val="004067FA"/>
    <w:rsid w:val="004069F4"/>
    <w:rsid w:val="00406AA7"/>
    <w:rsid w:val="0040740D"/>
    <w:rsid w:val="004077BE"/>
    <w:rsid w:val="00407D59"/>
    <w:rsid w:val="004104DA"/>
    <w:rsid w:val="004107AB"/>
    <w:rsid w:val="00410ED6"/>
    <w:rsid w:val="00410F00"/>
    <w:rsid w:val="00411039"/>
    <w:rsid w:val="00411185"/>
    <w:rsid w:val="004111A2"/>
    <w:rsid w:val="00411291"/>
    <w:rsid w:val="00411561"/>
    <w:rsid w:val="00411BCD"/>
    <w:rsid w:val="004125FF"/>
    <w:rsid w:val="00412FC1"/>
    <w:rsid w:val="00413715"/>
    <w:rsid w:val="004143F5"/>
    <w:rsid w:val="00414526"/>
    <w:rsid w:val="004148DD"/>
    <w:rsid w:val="00414F40"/>
    <w:rsid w:val="0041532B"/>
    <w:rsid w:val="00415415"/>
    <w:rsid w:val="00415D63"/>
    <w:rsid w:val="00415E5E"/>
    <w:rsid w:val="00416A22"/>
    <w:rsid w:val="00416E87"/>
    <w:rsid w:val="004175B9"/>
    <w:rsid w:val="004177FA"/>
    <w:rsid w:val="00417CD3"/>
    <w:rsid w:val="00417F4B"/>
    <w:rsid w:val="00420D12"/>
    <w:rsid w:val="004217FA"/>
    <w:rsid w:val="00421E91"/>
    <w:rsid w:val="004224F4"/>
    <w:rsid w:val="004226E0"/>
    <w:rsid w:val="004229B8"/>
    <w:rsid w:val="00423116"/>
    <w:rsid w:val="00423959"/>
    <w:rsid w:val="00423F0F"/>
    <w:rsid w:val="00424C7B"/>
    <w:rsid w:val="004262F1"/>
    <w:rsid w:val="0042630F"/>
    <w:rsid w:val="0042694C"/>
    <w:rsid w:val="00426E20"/>
    <w:rsid w:val="00427280"/>
    <w:rsid w:val="00427E4B"/>
    <w:rsid w:val="00427E6A"/>
    <w:rsid w:val="00430380"/>
    <w:rsid w:val="004306EE"/>
    <w:rsid w:val="00430E0A"/>
    <w:rsid w:val="00431244"/>
    <w:rsid w:val="0043181B"/>
    <w:rsid w:val="00431D2B"/>
    <w:rsid w:val="004321C5"/>
    <w:rsid w:val="004329CD"/>
    <w:rsid w:val="00433424"/>
    <w:rsid w:val="00433961"/>
    <w:rsid w:val="00433CFD"/>
    <w:rsid w:val="004346A1"/>
    <w:rsid w:val="004347DF"/>
    <w:rsid w:val="00435861"/>
    <w:rsid w:val="00435A6E"/>
    <w:rsid w:val="004363DB"/>
    <w:rsid w:val="0043643C"/>
    <w:rsid w:val="00436C90"/>
    <w:rsid w:val="004375AF"/>
    <w:rsid w:val="004430BC"/>
    <w:rsid w:val="004438FC"/>
    <w:rsid w:val="00443C1C"/>
    <w:rsid w:val="00443DE7"/>
    <w:rsid w:val="0044448B"/>
    <w:rsid w:val="004448CD"/>
    <w:rsid w:val="00444A4C"/>
    <w:rsid w:val="0044524F"/>
    <w:rsid w:val="004452A9"/>
    <w:rsid w:val="0044536D"/>
    <w:rsid w:val="004458C6"/>
    <w:rsid w:val="00445C76"/>
    <w:rsid w:val="00445C77"/>
    <w:rsid w:val="00445DB2"/>
    <w:rsid w:val="00445E93"/>
    <w:rsid w:val="00446632"/>
    <w:rsid w:val="0044684C"/>
    <w:rsid w:val="00446982"/>
    <w:rsid w:val="0044760C"/>
    <w:rsid w:val="00447A65"/>
    <w:rsid w:val="00450405"/>
    <w:rsid w:val="004509F9"/>
    <w:rsid w:val="00451198"/>
    <w:rsid w:val="004514B0"/>
    <w:rsid w:val="00452177"/>
    <w:rsid w:val="004524F1"/>
    <w:rsid w:val="00452A8E"/>
    <w:rsid w:val="00452B1D"/>
    <w:rsid w:val="00453285"/>
    <w:rsid w:val="004539D6"/>
    <w:rsid w:val="00453CAD"/>
    <w:rsid w:val="00453E2F"/>
    <w:rsid w:val="004541B6"/>
    <w:rsid w:val="004546E2"/>
    <w:rsid w:val="00454722"/>
    <w:rsid w:val="004548B3"/>
    <w:rsid w:val="004555BD"/>
    <w:rsid w:val="00455D92"/>
    <w:rsid w:val="004564DD"/>
    <w:rsid w:val="00456F73"/>
    <w:rsid w:val="00457144"/>
    <w:rsid w:val="0045788C"/>
    <w:rsid w:val="00457E21"/>
    <w:rsid w:val="00457ED4"/>
    <w:rsid w:val="00460699"/>
    <w:rsid w:val="00460866"/>
    <w:rsid w:val="00460B54"/>
    <w:rsid w:val="00460F61"/>
    <w:rsid w:val="0046151E"/>
    <w:rsid w:val="0046183F"/>
    <w:rsid w:val="00461A22"/>
    <w:rsid w:val="00461CFD"/>
    <w:rsid w:val="00461EDF"/>
    <w:rsid w:val="0046222B"/>
    <w:rsid w:val="0046226C"/>
    <w:rsid w:val="004623CA"/>
    <w:rsid w:val="00462A99"/>
    <w:rsid w:val="0046334D"/>
    <w:rsid w:val="0046341C"/>
    <w:rsid w:val="00463BB8"/>
    <w:rsid w:val="00463F66"/>
    <w:rsid w:val="00464368"/>
    <w:rsid w:val="00464436"/>
    <w:rsid w:val="00464CF9"/>
    <w:rsid w:val="00465364"/>
    <w:rsid w:val="004656E5"/>
    <w:rsid w:val="00465DFD"/>
    <w:rsid w:val="00466C38"/>
    <w:rsid w:val="00466EAE"/>
    <w:rsid w:val="00467279"/>
    <w:rsid w:val="00467544"/>
    <w:rsid w:val="00467D45"/>
    <w:rsid w:val="004702B1"/>
    <w:rsid w:val="004711EB"/>
    <w:rsid w:val="004711FA"/>
    <w:rsid w:val="004719C7"/>
    <w:rsid w:val="0047251D"/>
    <w:rsid w:val="0047254D"/>
    <w:rsid w:val="00472B2C"/>
    <w:rsid w:val="00472BE3"/>
    <w:rsid w:val="00472D99"/>
    <w:rsid w:val="00472E49"/>
    <w:rsid w:val="00472F3C"/>
    <w:rsid w:val="004734AA"/>
    <w:rsid w:val="00474632"/>
    <w:rsid w:val="004747F8"/>
    <w:rsid w:val="00474AC5"/>
    <w:rsid w:val="004751BA"/>
    <w:rsid w:val="004755DE"/>
    <w:rsid w:val="004759D6"/>
    <w:rsid w:val="00476279"/>
    <w:rsid w:val="00476758"/>
    <w:rsid w:val="0047691F"/>
    <w:rsid w:val="004769A8"/>
    <w:rsid w:val="00476D1D"/>
    <w:rsid w:val="0047744A"/>
    <w:rsid w:val="00477E1C"/>
    <w:rsid w:val="00477FC7"/>
    <w:rsid w:val="004801FB"/>
    <w:rsid w:val="00480845"/>
    <w:rsid w:val="00480990"/>
    <w:rsid w:val="0048116B"/>
    <w:rsid w:val="00481787"/>
    <w:rsid w:val="00481CC0"/>
    <w:rsid w:val="0048340F"/>
    <w:rsid w:val="00483603"/>
    <w:rsid w:val="00483C35"/>
    <w:rsid w:val="00484470"/>
    <w:rsid w:val="00484689"/>
    <w:rsid w:val="004846FC"/>
    <w:rsid w:val="0048667B"/>
    <w:rsid w:val="004867F8"/>
    <w:rsid w:val="00487775"/>
    <w:rsid w:val="00487BB5"/>
    <w:rsid w:val="00490766"/>
    <w:rsid w:val="00490A43"/>
    <w:rsid w:val="00490B01"/>
    <w:rsid w:val="004913B7"/>
    <w:rsid w:val="0049174D"/>
    <w:rsid w:val="00491CC9"/>
    <w:rsid w:val="00491E1F"/>
    <w:rsid w:val="004922F9"/>
    <w:rsid w:val="004923A0"/>
    <w:rsid w:val="004925BD"/>
    <w:rsid w:val="00492842"/>
    <w:rsid w:val="00493E21"/>
    <w:rsid w:val="00493E4C"/>
    <w:rsid w:val="00494D3E"/>
    <w:rsid w:val="00494D61"/>
    <w:rsid w:val="004950DC"/>
    <w:rsid w:val="00495215"/>
    <w:rsid w:val="004956A8"/>
    <w:rsid w:val="00495D82"/>
    <w:rsid w:val="00497587"/>
    <w:rsid w:val="00497DF4"/>
    <w:rsid w:val="00497ED1"/>
    <w:rsid w:val="004A0228"/>
    <w:rsid w:val="004A053B"/>
    <w:rsid w:val="004A080B"/>
    <w:rsid w:val="004A0842"/>
    <w:rsid w:val="004A0C15"/>
    <w:rsid w:val="004A12B6"/>
    <w:rsid w:val="004A1A23"/>
    <w:rsid w:val="004A1D0A"/>
    <w:rsid w:val="004A1E88"/>
    <w:rsid w:val="004A1EE2"/>
    <w:rsid w:val="004A27F9"/>
    <w:rsid w:val="004A310A"/>
    <w:rsid w:val="004A36B5"/>
    <w:rsid w:val="004A36EF"/>
    <w:rsid w:val="004A3CFB"/>
    <w:rsid w:val="004A3E91"/>
    <w:rsid w:val="004A4A3F"/>
    <w:rsid w:val="004A4D88"/>
    <w:rsid w:val="004A5D2E"/>
    <w:rsid w:val="004A5D91"/>
    <w:rsid w:val="004A63D4"/>
    <w:rsid w:val="004A6669"/>
    <w:rsid w:val="004A6BDF"/>
    <w:rsid w:val="004A7185"/>
    <w:rsid w:val="004A7F8F"/>
    <w:rsid w:val="004B1727"/>
    <w:rsid w:val="004B1F8B"/>
    <w:rsid w:val="004B1FE8"/>
    <w:rsid w:val="004B246E"/>
    <w:rsid w:val="004B2814"/>
    <w:rsid w:val="004B307D"/>
    <w:rsid w:val="004B3667"/>
    <w:rsid w:val="004B391A"/>
    <w:rsid w:val="004B41B2"/>
    <w:rsid w:val="004B5099"/>
    <w:rsid w:val="004B51B3"/>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6A4"/>
    <w:rsid w:val="004C2C7B"/>
    <w:rsid w:val="004C2E0A"/>
    <w:rsid w:val="004C490F"/>
    <w:rsid w:val="004C497A"/>
    <w:rsid w:val="004C4C24"/>
    <w:rsid w:val="004C5309"/>
    <w:rsid w:val="004C5A44"/>
    <w:rsid w:val="004C5BF3"/>
    <w:rsid w:val="004C5EFE"/>
    <w:rsid w:val="004C6662"/>
    <w:rsid w:val="004C6BC9"/>
    <w:rsid w:val="004C737B"/>
    <w:rsid w:val="004C74D3"/>
    <w:rsid w:val="004C7738"/>
    <w:rsid w:val="004C78C0"/>
    <w:rsid w:val="004C78C6"/>
    <w:rsid w:val="004C79C4"/>
    <w:rsid w:val="004C7F54"/>
    <w:rsid w:val="004D0596"/>
    <w:rsid w:val="004D066D"/>
    <w:rsid w:val="004D1D49"/>
    <w:rsid w:val="004D2285"/>
    <w:rsid w:val="004D2A1B"/>
    <w:rsid w:val="004D3492"/>
    <w:rsid w:val="004D367E"/>
    <w:rsid w:val="004D3B04"/>
    <w:rsid w:val="004D4097"/>
    <w:rsid w:val="004D41BD"/>
    <w:rsid w:val="004D441D"/>
    <w:rsid w:val="004D538F"/>
    <w:rsid w:val="004D53FC"/>
    <w:rsid w:val="004D55C5"/>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4F"/>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1DA4"/>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996"/>
    <w:rsid w:val="00513A93"/>
    <w:rsid w:val="00514506"/>
    <w:rsid w:val="00514B80"/>
    <w:rsid w:val="00514F49"/>
    <w:rsid w:val="005156E5"/>
    <w:rsid w:val="00515C52"/>
    <w:rsid w:val="0051646C"/>
    <w:rsid w:val="00516CC5"/>
    <w:rsid w:val="00516FFD"/>
    <w:rsid w:val="005175E6"/>
    <w:rsid w:val="00517729"/>
    <w:rsid w:val="00520DE4"/>
    <w:rsid w:val="0052110D"/>
    <w:rsid w:val="005219CB"/>
    <w:rsid w:val="00521A33"/>
    <w:rsid w:val="00521E8F"/>
    <w:rsid w:val="00521E9F"/>
    <w:rsid w:val="00522204"/>
    <w:rsid w:val="00522B69"/>
    <w:rsid w:val="00522CBE"/>
    <w:rsid w:val="005241C5"/>
    <w:rsid w:val="00524788"/>
    <w:rsid w:val="00524B73"/>
    <w:rsid w:val="00524C2A"/>
    <w:rsid w:val="005251DD"/>
    <w:rsid w:val="00525683"/>
    <w:rsid w:val="00525C7C"/>
    <w:rsid w:val="0052614A"/>
    <w:rsid w:val="005269AD"/>
    <w:rsid w:val="005279E1"/>
    <w:rsid w:val="00530234"/>
    <w:rsid w:val="005303A2"/>
    <w:rsid w:val="00530EE4"/>
    <w:rsid w:val="00531860"/>
    <w:rsid w:val="00532093"/>
    <w:rsid w:val="005323D2"/>
    <w:rsid w:val="005325C9"/>
    <w:rsid w:val="00532D2F"/>
    <w:rsid w:val="00533426"/>
    <w:rsid w:val="00533798"/>
    <w:rsid w:val="005349E3"/>
    <w:rsid w:val="0053511B"/>
    <w:rsid w:val="005359A3"/>
    <w:rsid w:val="00535E2D"/>
    <w:rsid w:val="005361CE"/>
    <w:rsid w:val="005363C9"/>
    <w:rsid w:val="00536435"/>
    <w:rsid w:val="0053689D"/>
    <w:rsid w:val="00537187"/>
    <w:rsid w:val="005371F8"/>
    <w:rsid w:val="00537680"/>
    <w:rsid w:val="00537E0B"/>
    <w:rsid w:val="005401A4"/>
    <w:rsid w:val="0054051D"/>
    <w:rsid w:val="005405C4"/>
    <w:rsid w:val="005405FA"/>
    <w:rsid w:val="00540E74"/>
    <w:rsid w:val="005415B6"/>
    <w:rsid w:val="005419AB"/>
    <w:rsid w:val="00541F78"/>
    <w:rsid w:val="00541FFA"/>
    <w:rsid w:val="005427DF"/>
    <w:rsid w:val="005428D8"/>
    <w:rsid w:val="00542B51"/>
    <w:rsid w:val="00542DF7"/>
    <w:rsid w:val="00542E4B"/>
    <w:rsid w:val="00542F14"/>
    <w:rsid w:val="005433FE"/>
    <w:rsid w:val="00543709"/>
    <w:rsid w:val="00543A69"/>
    <w:rsid w:val="00543D82"/>
    <w:rsid w:val="0054430B"/>
    <w:rsid w:val="00544A8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15"/>
    <w:rsid w:val="0056043A"/>
    <w:rsid w:val="00560C63"/>
    <w:rsid w:val="00560E1E"/>
    <w:rsid w:val="00560F8A"/>
    <w:rsid w:val="00561028"/>
    <w:rsid w:val="00561B86"/>
    <w:rsid w:val="0056222E"/>
    <w:rsid w:val="00562C5C"/>
    <w:rsid w:val="00563648"/>
    <w:rsid w:val="00563B2A"/>
    <w:rsid w:val="00563FE9"/>
    <w:rsid w:val="005645EF"/>
    <w:rsid w:val="00565460"/>
    <w:rsid w:val="00565C30"/>
    <w:rsid w:val="00565FAA"/>
    <w:rsid w:val="005662AF"/>
    <w:rsid w:val="0056637F"/>
    <w:rsid w:val="00566CEC"/>
    <w:rsid w:val="00567320"/>
    <w:rsid w:val="00567406"/>
    <w:rsid w:val="005675C4"/>
    <w:rsid w:val="00567EB2"/>
    <w:rsid w:val="005703AE"/>
    <w:rsid w:val="00570827"/>
    <w:rsid w:val="00570BB4"/>
    <w:rsid w:val="00570DE8"/>
    <w:rsid w:val="0057117D"/>
    <w:rsid w:val="00571428"/>
    <w:rsid w:val="005719A9"/>
    <w:rsid w:val="005724CB"/>
    <w:rsid w:val="005727BF"/>
    <w:rsid w:val="005728E1"/>
    <w:rsid w:val="00572EA2"/>
    <w:rsid w:val="00573D09"/>
    <w:rsid w:val="00573F9C"/>
    <w:rsid w:val="0057438E"/>
    <w:rsid w:val="0057447F"/>
    <w:rsid w:val="0057472D"/>
    <w:rsid w:val="00574CA1"/>
    <w:rsid w:val="005753D4"/>
    <w:rsid w:val="005755A9"/>
    <w:rsid w:val="00575DC4"/>
    <w:rsid w:val="00576004"/>
    <w:rsid w:val="00576114"/>
    <w:rsid w:val="00577689"/>
    <w:rsid w:val="00577B40"/>
    <w:rsid w:val="00577D38"/>
    <w:rsid w:val="00580519"/>
    <w:rsid w:val="005815EB"/>
    <w:rsid w:val="00581A8B"/>
    <w:rsid w:val="00582151"/>
    <w:rsid w:val="00582264"/>
    <w:rsid w:val="00582510"/>
    <w:rsid w:val="00582D48"/>
    <w:rsid w:val="00582F57"/>
    <w:rsid w:val="00583529"/>
    <w:rsid w:val="00583617"/>
    <w:rsid w:val="0058364A"/>
    <w:rsid w:val="0058398E"/>
    <w:rsid w:val="00583C28"/>
    <w:rsid w:val="0058431D"/>
    <w:rsid w:val="0058484E"/>
    <w:rsid w:val="00586547"/>
    <w:rsid w:val="00586747"/>
    <w:rsid w:val="00586FBB"/>
    <w:rsid w:val="00587C94"/>
    <w:rsid w:val="00587F7F"/>
    <w:rsid w:val="005905BC"/>
    <w:rsid w:val="00590617"/>
    <w:rsid w:val="0059096A"/>
    <w:rsid w:val="00590B56"/>
    <w:rsid w:val="00590D79"/>
    <w:rsid w:val="005912DA"/>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4F3"/>
    <w:rsid w:val="005A0985"/>
    <w:rsid w:val="005A1137"/>
    <w:rsid w:val="005A139A"/>
    <w:rsid w:val="005A14D2"/>
    <w:rsid w:val="005A1592"/>
    <w:rsid w:val="005A15A7"/>
    <w:rsid w:val="005A16D8"/>
    <w:rsid w:val="005A17D1"/>
    <w:rsid w:val="005A1BAE"/>
    <w:rsid w:val="005A29B5"/>
    <w:rsid w:val="005A303C"/>
    <w:rsid w:val="005A3675"/>
    <w:rsid w:val="005A3F4E"/>
    <w:rsid w:val="005A519F"/>
    <w:rsid w:val="005A52E6"/>
    <w:rsid w:val="005A72C8"/>
    <w:rsid w:val="005A7349"/>
    <w:rsid w:val="005A7702"/>
    <w:rsid w:val="005A7CAB"/>
    <w:rsid w:val="005B126A"/>
    <w:rsid w:val="005B1E84"/>
    <w:rsid w:val="005B20D6"/>
    <w:rsid w:val="005B25A2"/>
    <w:rsid w:val="005B2865"/>
    <w:rsid w:val="005B2F7F"/>
    <w:rsid w:val="005B34A8"/>
    <w:rsid w:val="005B35B2"/>
    <w:rsid w:val="005B35D3"/>
    <w:rsid w:val="005B4D79"/>
    <w:rsid w:val="005B5740"/>
    <w:rsid w:val="005B5A05"/>
    <w:rsid w:val="005B5D02"/>
    <w:rsid w:val="005B60BF"/>
    <w:rsid w:val="005B6574"/>
    <w:rsid w:val="005B742A"/>
    <w:rsid w:val="005B7C31"/>
    <w:rsid w:val="005C02EC"/>
    <w:rsid w:val="005C12CE"/>
    <w:rsid w:val="005C2283"/>
    <w:rsid w:val="005C26D1"/>
    <w:rsid w:val="005C29DE"/>
    <w:rsid w:val="005C337E"/>
    <w:rsid w:val="005C33A6"/>
    <w:rsid w:val="005C3DFA"/>
    <w:rsid w:val="005C443D"/>
    <w:rsid w:val="005C472A"/>
    <w:rsid w:val="005C4830"/>
    <w:rsid w:val="005C4C94"/>
    <w:rsid w:val="005C5B78"/>
    <w:rsid w:val="005C67FF"/>
    <w:rsid w:val="005C68E3"/>
    <w:rsid w:val="005C6ADF"/>
    <w:rsid w:val="005C7132"/>
    <w:rsid w:val="005C75F9"/>
    <w:rsid w:val="005D0083"/>
    <w:rsid w:val="005D00D7"/>
    <w:rsid w:val="005D0130"/>
    <w:rsid w:val="005D035E"/>
    <w:rsid w:val="005D0391"/>
    <w:rsid w:val="005D05F9"/>
    <w:rsid w:val="005D0E35"/>
    <w:rsid w:val="005D1594"/>
    <w:rsid w:val="005D1BBE"/>
    <w:rsid w:val="005D1BF8"/>
    <w:rsid w:val="005D1F36"/>
    <w:rsid w:val="005D205E"/>
    <w:rsid w:val="005D20B7"/>
    <w:rsid w:val="005D213E"/>
    <w:rsid w:val="005D36E9"/>
    <w:rsid w:val="005D52AC"/>
    <w:rsid w:val="005D54FD"/>
    <w:rsid w:val="005D5529"/>
    <w:rsid w:val="005D5791"/>
    <w:rsid w:val="005D5C81"/>
    <w:rsid w:val="005D6071"/>
    <w:rsid w:val="005D6467"/>
    <w:rsid w:val="005D66C6"/>
    <w:rsid w:val="005D6739"/>
    <w:rsid w:val="005D79D1"/>
    <w:rsid w:val="005DFD73"/>
    <w:rsid w:val="005E082D"/>
    <w:rsid w:val="005E2723"/>
    <w:rsid w:val="005E29A3"/>
    <w:rsid w:val="005E29BB"/>
    <w:rsid w:val="005E2A9F"/>
    <w:rsid w:val="005E4630"/>
    <w:rsid w:val="005E4995"/>
    <w:rsid w:val="005E51DF"/>
    <w:rsid w:val="005E53B8"/>
    <w:rsid w:val="005E53D0"/>
    <w:rsid w:val="005E57BB"/>
    <w:rsid w:val="005E609B"/>
    <w:rsid w:val="005E663C"/>
    <w:rsid w:val="005E78FB"/>
    <w:rsid w:val="005E79D0"/>
    <w:rsid w:val="005E7F02"/>
    <w:rsid w:val="005E7F99"/>
    <w:rsid w:val="005F09F3"/>
    <w:rsid w:val="005F1843"/>
    <w:rsid w:val="005F2221"/>
    <w:rsid w:val="005F310A"/>
    <w:rsid w:val="005F329C"/>
    <w:rsid w:val="005F3E17"/>
    <w:rsid w:val="005F42DA"/>
    <w:rsid w:val="005F4701"/>
    <w:rsid w:val="005F477F"/>
    <w:rsid w:val="005F4966"/>
    <w:rsid w:val="005F54C7"/>
    <w:rsid w:val="005F57BA"/>
    <w:rsid w:val="005F5ECA"/>
    <w:rsid w:val="005F7C13"/>
    <w:rsid w:val="00600172"/>
    <w:rsid w:val="00600182"/>
    <w:rsid w:val="006003A2"/>
    <w:rsid w:val="00600478"/>
    <w:rsid w:val="00601692"/>
    <w:rsid w:val="00601845"/>
    <w:rsid w:val="00601955"/>
    <w:rsid w:val="00601D94"/>
    <w:rsid w:val="00601F70"/>
    <w:rsid w:val="006028C4"/>
    <w:rsid w:val="00602F0C"/>
    <w:rsid w:val="00603041"/>
    <w:rsid w:val="00603206"/>
    <w:rsid w:val="006046BA"/>
    <w:rsid w:val="006046CB"/>
    <w:rsid w:val="00605031"/>
    <w:rsid w:val="00605F14"/>
    <w:rsid w:val="00607BE0"/>
    <w:rsid w:val="00610233"/>
    <w:rsid w:val="006102F6"/>
    <w:rsid w:val="00610352"/>
    <w:rsid w:val="006103A9"/>
    <w:rsid w:val="00610964"/>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15728"/>
    <w:rsid w:val="006163B4"/>
    <w:rsid w:val="006208AD"/>
    <w:rsid w:val="00620AFF"/>
    <w:rsid w:val="00620C42"/>
    <w:rsid w:val="006210A4"/>
    <w:rsid w:val="00621677"/>
    <w:rsid w:val="006224A6"/>
    <w:rsid w:val="0062270B"/>
    <w:rsid w:val="00622964"/>
    <w:rsid w:val="00622B5C"/>
    <w:rsid w:val="0062362E"/>
    <w:rsid w:val="00623B1A"/>
    <w:rsid w:val="006247BC"/>
    <w:rsid w:val="006249C5"/>
    <w:rsid w:val="00624D8D"/>
    <w:rsid w:val="0062578E"/>
    <w:rsid w:val="00626020"/>
    <w:rsid w:val="006262C9"/>
    <w:rsid w:val="00626449"/>
    <w:rsid w:val="006269DF"/>
    <w:rsid w:val="00626A01"/>
    <w:rsid w:val="0062770B"/>
    <w:rsid w:val="006277CC"/>
    <w:rsid w:val="00627A47"/>
    <w:rsid w:val="00627AA2"/>
    <w:rsid w:val="006301D4"/>
    <w:rsid w:val="00630E09"/>
    <w:rsid w:val="00631061"/>
    <w:rsid w:val="00631501"/>
    <w:rsid w:val="0063170A"/>
    <w:rsid w:val="0063222E"/>
    <w:rsid w:val="006325DF"/>
    <w:rsid w:val="006325F3"/>
    <w:rsid w:val="00632F6A"/>
    <w:rsid w:val="006330E7"/>
    <w:rsid w:val="00633E30"/>
    <w:rsid w:val="00634629"/>
    <w:rsid w:val="00635C86"/>
    <w:rsid w:val="00635C9A"/>
    <w:rsid w:val="006361B5"/>
    <w:rsid w:val="00636840"/>
    <w:rsid w:val="00636945"/>
    <w:rsid w:val="00636FB6"/>
    <w:rsid w:val="00640AB5"/>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1A"/>
    <w:rsid w:val="0065142C"/>
    <w:rsid w:val="0065162D"/>
    <w:rsid w:val="00651C63"/>
    <w:rsid w:val="00651D12"/>
    <w:rsid w:val="00651D85"/>
    <w:rsid w:val="00651E04"/>
    <w:rsid w:val="00653172"/>
    <w:rsid w:val="00653579"/>
    <w:rsid w:val="0065366F"/>
    <w:rsid w:val="00653783"/>
    <w:rsid w:val="006546F0"/>
    <w:rsid w:val="006547F9"/>
    <w:rsid w:val="0065480C"/>
    <w:rsid w:val="00655166"/>
    <w:rsid w:val="0065590B"/>
    <w:rsid w:val="00655A92"/>
    <w:rsid w:val="00655ED5"/>
    <w:rsid w:val="006566DF"/>
    <w:rsid w:val="006569EB"/>
    <w:rsid w:val="00656C90"/>
    <w:rsid w:val="00656CF6"/>
    <w:rsid w:val="00657635"/>
    <w:rsid w:val="00657BDD"/>
    <w:rsid w:val="00657CE9"/>
    <w:rsid w:val="00661589"/>
    <w:rsid w:val="006615BB"/>
    <w:rsid w:val="00662989"/>
    <w:rsid w:val="00662ABD"/>
    <w:rsid w:val="00663EFB"/>
    <w:rsid w:val="00663F2C"/>
    <w:rsid w:val="00663FE0"/>
    <w:rsid w:val="0066419D"/>
    <w:rsid w:val="00664438"/>
    <w:rsid w:val="0066473F"/>
    <w:rsid w:val="0066482C"/>
    <w:rsid w:val="00664908"/>
    <w:rsid w:val="006652DC"/>
    <w:rsid w:val="006660AE"/>
    <w:rsid w:val="00666277"/>
    <w:rsid w:val="006669E0"/>
    <w:rsid w:val="00666E26"/>
    <w:rsid w:val="0066715A"/>
    <w:rsid w:val="0066720D"/>
    <w:rsid w:val="00667CDB"/>
    <w:rsid w:val="006708B1"/>
    <w:rsid w:val="00670AFD"/>
    <w:rsid w:val="00670E37"/>
    <w:rsid w:val="00671058"/>
    <w:rsid w:val="006735A8"/>
    <w:rsid w:val="00673957"/>
    <w:rsid w:val="00673C11"/>
    <w:rsid w:val="0067445C"/>
    <w:rsid w:val="00674691"/>
    <w:rsid w:val="006749B6"/>
    <w:rsid w:val="00674F64"/>
    <w:rsid w:val="00674FFE"/>
    <w:rsid w:val="006750D0"/>
    <w:rsid w:val="00675806"/>
    <w:rsid w:val="00676255"/>
    <w:rsid w:val="006762E9"/>
    <w:rsid w:val="00676FCE"/>
    <w:rsid w:val="00680531"/>
    <w:rsid w:val="00680B21"/>
    <w:rsid w:val="0068149D"/>
    <w:rsid w:val="0068159D"/>
    <w:rsid w:val="00681EFF"/>
    <w:rsid w:val="00682E64"/>
    <w:rsid w:val="00683A77"/>
    <w:rsid w:val="0068436A"/>
    <w:rsid w:val="006844A3"/>
    <w:rsid w:val="00684A99"/>
    <w:rsid w:val="006857AB"/>
    <w:rsid w:val="00685C92"/>
    <w:rsid w:val="00685E32"/>
    <w:rsid w:val="006862B2"/>
    <w:rsid w:val="0068696D"/>
    <w:rsid w:val="006869DE"/>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6CC"/>
    <w:rsid w:val="0069671A"/>
    <w:rsid w:val="00696781"/>
    <w:rsid w:val="00696F5B"/>
    <w:rsid w:val="00697C72"/>
    <w:rsid w:val="006A00FC"/>
    <w:rsid w:val="006A0760"/>
    <w:rsid w:val="006A0AEE"/>
    <w:rsid w:val="006A0F31"/>
    <w:rsid w:val="006A10EC"/>
    <w:rsid w:val="006A1D88"/>
    <w:rsid w:val="006A218A"/>
    <w:rsid w:val="006A374F"/>
    <w:rsid w:val="006A3B3C"/>
    <w:rsid w:val="006A3D08"/>
    <w:rsid w:val="006A4374"/>
    <w:rsid w:val="006A4A21"/>
    <w:rsid w:val="006A562C"/>
    <w:rsid w:val="006A5B61"/>
    <w:rsid w:val="006A5B99"/>
    <w:rsid w:val="006A5C35"/>
    <w:rsid w:val="006A5E29"/>
    <w:rsid w:val="006A617C"/>
    <w:rsid w:val="006A6B06"/>
    <w:rsid w:val="006A74BB"/>
    <w:rsid w:val="006A7B81"/>
    <w:rsid w:val="006A7F77"/>
    <w:rsid w:val="006B08BC"/>
    <w:rsid w:val="006B0BF1"/>
    <w:rsid w:val="006B11AD"/>
    <w:rsid w:val="006B180F"/>
    <w:rsid w:val="006B1872"/>
    <w:rsid w:val="006B1C60"/>
    <w:rsid w:val="006B1F2B"/>
    <w:rsid w:val="006B25B0"/>
    <w:rsid w:val="006B2617"/>
    <w:rsid w:val="006B32E6"/>
    <w:rsid w:val="006B376A"/>
    <w:rsid w:val="006B3D6F"/>
    <w:rsid w:val="006B3F24"/>
    <w:rsid w:val="006B3FC7"/>
    <w:rsid w:val="006B46B6"/>
    <w:rsid w:val="006B52DB"/>
    <w:rsid w:val="006B53D6"/>
    <w:rsid w:val="006B5638"/>
    <w:rsid w:val="006B56F7"/>
    <w:rsid w:val="006B5904"/>
    <w:rsid w:val="006B6177"/>
    <w:rsid w:val="006B6609"/>
    <w:rsid w:val="006B67DD"/>
    <w:rsid w:val="006B684E"/>
    <w:rsid w:val="006B69DA"/>
    <w:rsid w:val="006B6EF4"/>
    <w:rsid w:val="006B73F4"/>
    <w:rsid w:val="006C0363"/>
    <w:rsid w:val="006C0552"/>
    <w:rsid w:val="006C1174"/>
    <w:rsid w:val="006C16B9"/>
    <w:rsid w:val="006C21EF"/>
    <w:rsid w:val="006C27BA"/>
    <w:rsid w:val="006C2EA2"/>
    <w:rsid w:val="006C2EDF"/>
    <w:rsid w:val="006C3C37"/>
    <w:rsid w:val="006C3C3B"/>
    <w:rsid w:val="006C4079"/>
    <w:rsid w:val="006C40A8"/>
    <w:rsid w:val="006C4304"/>
    <w:rsid w:val="006C45DA"/>
    <w:rsid w:val="006C4614"/>
    <w:rsid w:val="006C503B"/>
    <w:rsid w:val="006C5178"/>
    <w:rsid w:val="006C57DD"/>
    <w:rsid w:val="006C57DE"/>
    <w:rsid w:val="006C59BB"/>
    <w:rsid w:val="006C6353"/>
    <w:rsid w:val="006C66B0"/>
    <w:rsid w:val="006C6720"/>
    <w:rsid w:val="006C6A03"/>
    <w:rsid w:val="006C7004"/>
    <w:rsid w:val="006C70B2"/>
    <w:rsid w:val="006C761C"/>
    <w:rsid w:val="006C7F6C"/>
    <w:rsid w:val="006D001D"/>
    <w:rsid w:val="006D014A"/>
    <w:rsid w:val="006D03EF"/>
    <w:rsid w:val="006D051A"/>
    <w:rsid w:val="006D0E5C"/>
    <w:rsid w:val="006D105F"/>
    <w:rsid w:val="006D1452"/>
    <w:rsid w:val="006D1731"/>
    <w:rsid w:val="006D1A97"/>
    <w:rsid w:val="006D1CD3"/>
    <w:rsid w:val="006D24EA"/>
    <w:rsid w:val="006D293F"/>
    <w:rsid w:val="006D35AC"/>
    <w:rsid w:val="006D35EB"/>
    <w:rsid w:val="006D394F"/>
    <w:rsid w:val="006D4418"/>
    <w:rsid w:val="006D4824"/>
    <w:rsid w:val="006D4AAA"/>
    <w:rsid w:val="006D53A6"/>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18F9"/>
    <w:rsid w:val="006E2527"/>
    <w:rsid w:val="006E256D"/>
    <w:rsid w:val="006E28FA"/>
    <w:rsid w:val="006E2B81"/>
    <w:rsid w:val="006E2F9E"/>
    <w:rsid w:val="006E3080"/>
    <w:rsid w:val="006E309E"/>
    <w:rsid w:val="006E4B68"/>
    <w:rsid w:val="006E4D8E"/>
    <w:rsid w:val="006E51CE"/>
    <w:rsid w:val="006E548A"/>
    <w:rsid w:val="006E5675"/>
    <w:rsid w:val="006E572F"/>
    <w:rsid w:val="006E59EC"/>
    <w:rsid w:val="006E5DE3"/>
    <w:rsid w:val="006E5EE3"/>
    <w:rsid w:val="006E5F38"/>
    <w:rsid w:val="006E6F61"/>
    <w:rsid w:val="006E6FFE"/>
    <w:rsid w:val="006E7631"/>
    <w:rsid w:val="006E7ECA"/>
    <w:rsid w:val="006F001A"/>
    <w:rsid w:val="006F064B"/>
    <w:rsid w:val="006F06AE"/>
    <w:rsid w:val="006F06B0"/>
    <w:rsid w:val="006F07C7"/>
    <w:rsid w:val="006F0F43"/>
    <w:rsid w:val="006F0FA7"/>
    <w:rsid w:val="006F10E3"/>
    <w:rsid w:val="006F1415"/>
    <w:rsid w:val="006F1752"/>
    <w:rsid w:val="006F19ED"/>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611"/>
    <w:rsid w:val="0070173B"/>
    <w:rsid w:val="0070193F"/>
    <w:rsid w:val="00701DE8"/>
    <w:rsid w:val="00702AE8"/>
    <w:rsid w:val="00702E1E"/>
    <w:rsid w:val="00703330"/>
    <w:rsid w:val="0070353D"/>
    <w:rsid w:val="007035E8"/>
    <w:rsid w:val="0070441E"/>
    <w:rsid w:val="00704799"/>
    <w:rsid w:val="00704DE5"/>
    <w:rsid w:val="00704E39"/>
    <w:rsid w:val="007052A8"/>
    <w:rsid w:val="007057EA"/>
    <w:rsid w:val="00705BC8"/>
    <w:rsid w:val="00705FFE"/>
    <w:rsid w:val="00706199"/>
    <w:rsid w:val="007062F3"/>
    <w:rsid w:val="007070F5"/>
    <w:rsid w:val="00707F26"/>
    <w:rsid w:val="00710172"/>
    <w:rsid w:val="00710BE9"/>
    <w:rsid w:val="00710E7D"/>
    <w:rsid w:val="00711758"/>
    <w:rsid w:val="007118F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2E"/>
    <w:rsid w:val="007419E8"/>
    <w:rsid w:val="007420BE"/>
    <w:rsid w:val="0074277C"/>
    <w:rsid w:val="00743486"/>
    <w:rsid w:val="007434B6"/>
    <w:rsid w:val="007437C2"/>
    <w:rsid w:val="00743D95"/>
    <w:rsid w:val="00743DFF"/>
    <w:rsid w:val="0074450B"/>
    <w:rsid w:val="0074462D"/>
    <w:rsid w:val="007454BC"/>
    <w:rsid w:val="00745628"/>
    <w:rsid w:val="00746B9B"/>
    <w:rsid w:val="00746E13"/>
    <w:rsid w:val="00747A17"/>
    <w:rsid w:val="00747D3E"/>
    <w:rsid w:val="00750487"/>
    <w:rsid w:val="007509C0"/>
    <w:rsid w:val="00750F45"/>
    <w:rsid w:val="00751066"/>
    <w:rsid w:val="0075183A"/>
    <w:rsid w:val="00751994"/>
    <w:rsid w:val="00751E78"/>
    <w:rsid w:val="00751E94"/>
    <w:rsid w:val="00752267"/>
    <w:rsid w:val="00752465"/>
    <w:rsid w:val="00752501"/>
    <w:rsid w:val="007529A0"/>
    <w:rsid w:val="0075304E"/>
    <w:rsid w:val="00753159"/>
    <w:rsid w:val="00753497"/>
    <w:rsid w:val="00753525"/>
    <w:rsid w:val="00753C01"/>
    <w:rsid w:val="00753D8F"/>
    <w:rsid w:val="00753EE3"/>
    <w:rsid w:val="0075430E"/>
    <w:rsid w:val="00754388"/>
    <w:rsid w:val="00754488"/>
    <w:rsid w:val="00754866"/>
    <w:rsid w:val="007550FF"/>
    <w:rsid w:val="00755687"/>
    <w:rsid w:val="00755893"/>
    <w:rsid w:val="00755DD2"/>
    <w:rsid w:val="00755EB7"/>
    <w:rsid w:val="00755F2D"/>
    <w:rsid w:val="00757024"/>
    <w:rsid w:val="0075779C"/>
    <w:rsid w:val="00760792"/>
    <w:rsid w:val="00760AF0"/>
    <w:rsid w:val="00760D41"/>
    <w:rsid w:val="007611B2"/>
    <w:rsid w:val="0076143A"/>
    <w:rsid w:val="0076146C"/>
    <w:rsid w:val="0076168E"/>
    <w:rsid w:val="00761A7D"/>
    <w:rsid w:val="00761AF5"/>
    <w:rsid w:val="00761EA7"/>
    <w:rsid w:val="0076304B"/>
    <w:rsid w:val="007632F4"/>
    <w:rsid w:val="00763638"/>
    <w:rsid w:val="00764790"/>
    <w:rsid w:val="00764D6F"/>
    <w:rsid w:val="0076550C"/>
    <w:rsid w:val="00766085"/>
    <w:rsid w:val="00766A91"/>
    <w:rsid w:val="00766E23"/>
    <w:rsid w:val="00767510"/>
    <w:rsid w:val="00767899"/>
    <w:rsid w:val="0077010B"/>
    <w:rsid w:val="0077088D"/>
    <w:rsid w:val="00771A6A"/>
    <w:rsid w:val="00771B0D"/>
    <w:rsid w:val="00771D40"/>
    <w:rsid w:val="00772F23"/>
    <w:rsid w:val="00774C28"/>
    <w:rsid w:val="00774FC4"/>
    <w:rsid w:val="007751FC"/>
    <w:rsid w:val="0077529D"/>
    <w:rsid w:val="00775558"/>
    <w:rsid w:val="00776068"/>
    <w:rsid w:val="0077776A"/>
    <w:rsid w:val="00777973"/>
    <w:rsid w:val="00777EE0"/>
    <w:rsid w:val="007807CC"/>
    <w:rsid w:val="007807D0"/>
    <w:rsid w:val="00781003"/>
    <w:rsid w:val="007810F2"/>
    <w:rsid w:val="007816C4"/>
    <w:rsid w:val="007825A8"/>
    <w:rsid w:val="007826D7"/>
    <w:rsid w:val="00782FDD"/>
    <w:rsid w:val="0078422E"/>
    <w:rsid w:val="00784B8D"/>
    <w:rsid w:val="0078501D"/>
    <w:rsid w:val="0078556E"/>
    <w:rsid w:val="0078645C"/>
    <w:rsid w:val="00786DA5"/>
    <w:rsid w:val="00787CFD"/>
    <w:rsid w:val="00787FC8"/>
    <w:rsid w:val="00790375"/>
    <w:rsid w:val="00790491"/>
    <w:rsid w:val="00790BBB"/>
    <w:rsid w:val="00791822"/>
    <w:rsid w:val="00791A98"/>
    <w:rsid w:val="00791ECA"/>
    <w:rsid w:val="007925E0"/>
    <w:rsid w:val="00792B74"/>
    <w:rsid w:val="007933AD"/>
    <w:rsid w:val="007937AF"/>
    <w:rsid w:val="00793C68"/>
    <w:rsid w:val="00793E43"/>
    <w:rsid w:val="00793F88"/>
    <w:rsid w:val="00794BF6"/>
    <w:rsid w:val="00794E79"/>
    <w:rsid w:val="007953AD"/>
    <w:rsid w:val="00795A7F"/>
    <w:rsid w:val="00795D1D"/>
    <w:rsid w:val="0079618A"/>
    <w:rsid w:val="00796DC4"/>
    <w:rsid w:val="007976D4"/>
    <w:rsid w:val="00797F02"/>
    <w:rsid w:val="007A03F0"/>
    <w:rsid w:val="007A04BF"/>
    <w:rsid w:val="007A0BC0"/>
    <w:rsid w:val="007A264C"/>
    <w:rsid w:val="007A2BA5"/>
    <w:rsid w:val="007A2ECC"/>
    <w:rsid w:val="007A3083"/>
    <w:rsid w:val="007A432B"/>
    <w:rsid w:val="007A4645"/>
    <w:rsid w:val="007A4684"/>
    <w:rsid w:val="007A5161"/>
    <w:rsid w:val="007A529E"/>
    <w:rsid w:val="007A6044"/>
    <w:rsid w:val="007A6409"/>
    <w:rsid w:val="007A641B"/>
    <w:rsid w:val="007A6751"/>
    <w:rsid w:val="007A74C0"/>
    <w:rsid w:val="007A7D3E"/>
    <w:rsid w:val="007A7DC4"/>
    <w:rsid w:val="007B03B2"/>
    <w:rsid w:val="007B05BC"/>
    <w:rsid w:val="007B09E7"/>
    <w:rsid w:val="007B0DFF"/>
    <w:rsid w:val="007B1641"/>
    <w:rsid w:val="007B192F"/>
    <w:rsid w:val="007B413C"/>
    <w:rsid w:val="007B42E5"/>
    <w:rsid w:val="007B512B"/>
    <w:rsid w:val="007B542C"/>
    <w:rsid w:val="007B5921"/>
    <w:rsid w:val="007B62E0"/>
    <w:rsid w:val="007B67C2"/>
    <w:rsid w:val="007B6CF1"/>
    <w:rsid w:val="007B6F51"/>
    <w:rsid w:val="007B6F63"/>
    <w:rsid w:val="007B7727"/>
    <w:rsid w:val="007C0523"/>
    <w:rsid w:val="007C090B"/>
    <w:rsid w:val="007C0D07"/>
    <w:rsid w:val="007C1AD4"/>
    <w:rsid w:val="007C20CA"/>
    <w:rsid w:val="007C226C"/>
    <w:rsid w:val="007C25D7"/>
    <w:rsid w:val="007C29F3"/>
    <w:rsid w:val="007C2D8D"/>
    <w:rsid w:val="007C3F37"/>
    <w:rsid w:val="007C46D5"/>
    <w:rsid w:val="007C55FE"/>
    <w:rsid w:val="007C59BC"/>
    <w:rsid w:val="007C5CC1"/>
    <w:rsid w:val="007C63BE"/>
    <w:rsid w:val="007C66A7"/>
    <w:rsid w:val="007C693B"/>
    <w:rsid w:val="007C6C11"/>
    <w:rsid w:val="007C6FD0"/>
    <w:rsid w:val="007C730E"/>
    <w:rsid w:val="007C7354"/>
    <w:rsid w:val="007C7463"/>
    <w:rsid w:val="007C750C"/>
    <w:rsid w:val="007C7BF3"/>
    <w:rsid w:val="007C7F32"/>
    <w:rsid w:val="007D0D21"/>
    <w:rsid w:val="007D114C"/>
    <w:rsid w:val="007D1575"/>
    <w:rsid w:val="007D249D"/>
    <w:rsid w:val="007D2D92"/>
    <w:rsid w:val="007D2DBD"/>
    <w:rsid w:val="007D36AA"/>
    <w:rsid w:val="007D3BB7"/>
    <w:rsid w:val="007D3DB9"/>
    <w:rsid w:val="007D58B3"/>
    <w:rsid w:val="007D5948"/>
    <w:rsid w:val="007D5F85"/>
    <w:rsid w:val="007D6314"/>
    <w:rsid w:val="007D72B4"/>
    <w:rsid w:val="007D7B8B"/>
    <w:rsid w:val="007E00EC"/>
    <w:rsid w:val="007E09FF"/>
    <w:rsid w:val="007E1026"/>
    <w:rsid w:val="007E17A7"/>
    <w:rsid w:val="007E1D3C"/>
    <w:rsid w:val="007E1DC7"/>
    <w:rsid w:val="007E204D"/>
    <w:rsid w:val="007E238A"/>
    <w:rsid w:val="007E3561"/>
    <w:rsid w:val="007E3C59"/>
    <w:rsid w:val="007E3EC4"/>
    <w:rsid w:val="007E3F2A"/>
    <w:rsid w:val="007E4255"/>
    <w:rsid w:val="007E4270"/>
    <w:rsid w:val="007E48B3"/>
    <w:rsid w:val="007E5471"/>
    <w:rsid w:val="007E5983"/>
    <w:rsid w:val="007E598A"/>
    <w:rsid w:val="007E59FB"/>
    <w:rsid w:val="007E5B0A"/>
    <w:rsid w:val="007E5FF2"/>
    <w:rsid w:val="007E621B"/>
    <w:rsid w:val="007E6BDE"/>
    <w:rsid w:val="007E6C11"/>
    <w:rsid w:val="007E7713"/>
    <w:rsid w:val="007E7C75"/>
    <w:rsid w:val="007F0035"/>
    <w:rsid w:val="007F038E"/>
    <w:rsid w:val="007F0949"/>
    <w:rsid w:val="007F0A35"/>
    <w:rsid w:val="007F113E"/>
    <w:rsid w:val="007F1297"/>
    <w:rsid w:val="007F1311"/>
    <w:rsid w:val="007F1916"/>
    <w:rsid w:val="007F1E21"/>
    <w:rsid w:val="007F2874"/>
    <w:rsid w:val="007F2BF5"/>
    <w:rsid w:val="007F3481"/>
    <w:rsid w:val="007F3E45"/>
    <w:rsid w:val="007F3F71"/>
    <w:rsid w:val="007F41E1"/>
    <w:rsid w:val="007F423A"/>
    <w:rsid w:val="007F438B"/>
    <w:rsid w:val="007F43BF"/>
    <w:rsid w:val="007F51B7"/>
    <w:rsid w:val="007F66E8"/>
    <w:rsid w:val="007F6B18"/>
    <w:rsid w:val="007F6EFE"/>
    <w:rsid w:val="007F79E8"/>
    <w:rsid w:val="007F7C84"/>
    <w:rsid w:val="00800AD2"/>
    <w:rsid w:val="008012F3"/>
    <w:rsid w:val="00801862"/>
    <w:rsid w:val="008018DC"/>
    <w:rsid w:val="00801B21"/>
    <w:rsid w:val="00801CB3"/>
    <w:rsid w:val="00801D46"/>
    <w:rsid w:val="00802745"/>
    <w:rsid w:val="008031D9"/>
    <w:rsid w:val="00803A6C"/>
    <w:rsid w:val="00803AAB"/>
    <w:rsid w:val="00804E1B"/>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3EDE"/>
    <w:rsid w:val="008140B8"/>
    <w:rsid w:val="008144B2"/>
    <w:rsid w:val="0081478A"/>
    <w:rsid w:val="008148F5"/>
    <w:rsid w:val="00814C01"/>
    <w:rsid w:val="008150B2"/>
    <w:rsid w:val="008150FC"/>
    <w:rsid w:val="00815564"/>
    <w:rsid w:val="008159D9"/>
    <w:rsid w:val="00815B2E"/>
    <w:rsid w:val="0081663C"/>
    <w:rsid w:val="0081693C"/>
    <w:rsid w:val="00817B30"/>
    <w:rsid w:val="0082032D"/>
    <w:rsid w:val="00820DC7"/>
    <w:rsid w:val="00820FFA"/>
    <w:rsid w:val="00821334"/>
    <w:rsid w:val="00822029"/>
    <w:rsid w:val="00822E0F"/>
    <w:rsid w:val="00823437"/>
    <w:rsid w:val="0082357F"/>
    <w:rsid w:val="00823A87"/>
    <w:rsid w:val="00823B57"/>
    <w:rsid w:val="008254C3"/>
    <w:rsid w:val="00825C2C"/>
    <w:rsid w:val="0082639A"/>
    <w:rsid w:val="00826D9F"/>
    <w:rsid w:val="00826F64"/>
    <w:rsid w:val="00827202"/>
    <w:rsid w:val="00827C90"/>
    <w:rsid w:val="00827CA5"/>
    <w:rsid w:val="008311D4"/>
    <w:rsid w:val="008314FB"/>
    <w:rsid w:val="00831548"/>
    <w:rsid w:val="008319AE"/>
    <w:rsid w:val="00831F57"/>
    <w:rsid w:val="00832A80"/>
    <w:rsid w:val="008332C1"/>
    <w:rsid w:val="00834303"/>
    <w:rsid w:val="00834FC0"/>
    <w:rsid w:val="008351B1"/>
    <w:rsid w:val="008356E8"/>
    <w:rsid w:val="008359F3"/>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BB"/>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0A"/>
    <w:rsid w:val="00850C43"/>
    <w:rsid w:val="00850F43"/>
    <w:rsid w:val="008511A5"/>
    <w:rsid w:val="0085143C"/>
    <w:rsid w:val="00851978"/>
    <w:rsid w:val="00851BF0"/>
    <w:rsid w:val="00852263"/>
    <w:rsid w:val="00852362"/>
    <w:rsid w:val="00852769"/>
    <w:rsid w:val="008528E7"/>
    <w:rsid w:val="00852BE9"/>
    <w:rsid w:val="008535C9"/>
    <w:rsid w:val="00853688"/>
    <w:rsid w:val="0085394A"/>
    <w:rsid w:val="00853BFC"/>
    <w:rsid w:val="00853D10"/>
    <w:rsid w:val="00854D5D"/>
    <w:rsid w:val="00855C53"/>
    <w:rsid w:val="0085631A"/>
    <w:rsid w:val="00856EA3"/>
    <w:rsid w:val="00856F4E"/>
    <w:rsid w:val="008570F2"/>
    <w:rsid w:val="008571C4"/>
    <w:rsid w:val="008573CE"/>
    <w:rsid w:val="00857784"/>
    <w:rsid w:val="008577BE"/>
    <w:rsid w:val="00860256"/>
    <w:rsid w:val="0086077A"/>
    <w:rsid w:val="00860D61"/>
    <w:rsid w:val="00860FFA"/>
    <w:rsid w:val="00861213"/>
    <w:rsid w:val="008616AF"/>
    <w:rsid w:val="008616BB"/>
    <w:rsid w:val="008618C0"/>
    <w:rsid w:val="00861935"/>
    <w:rsid w:val="00862BA7"/>
    <w:rsid w:val="00862BDE"/>
    <w:rsid w:val="00862F6E"/>
    <w:rsid w:val="00863723"/>
    <w:rsid w:val="00864995"/>
    <w:rsid w:val="008653FB"/>
    <w:rsid w:val="00866914"/>
    <w:rsid w:val="00866CF9"/>
    <w:rsid w:val="00866DC4"/>
    <w:rsid w:val="00866FC7"/>
    <w:rsid w:val="0086709B"/>
    <w:rsid w:val="008675FC"/>
    <w:rsid w:val="00870738"/>
    <w:rsid w:val="0087093C"/>
    <w:rsid w:val="00870F01"/>
    <w:rsid w:val="008713E1"/>
    <w:rsid w:val="0087148A"/>
    <w:rsid w:val="008719F3"/>
    <w:rsid w:val="00871FD1"/>
    <w:rsid w:val="0087267E"/>
    <w:rsid w:val="0087268B"/>
    <w:rsid w:val="00872AB3"/>
    <w:rsid w:val="00872ED6"/>
    <w:rsid w:val="0087395D"/>
    <w:rsid w:val="00873B40"/>
    <w:rsid w:val="00873BB1"/>
    <w:rsid w:val="00873E12"/>
    <w:rsid w:val="00874186"/>
    <w:rsid w:val="00874905"/>
    <w:rsid w:val="00874D41"/>
    <w:rsid w:val="00874E73"/>
    <w:rsid w:val="00875147"/>
    <w:rsid w:val="0087522C"/>
    <w:rsid w:val="008761F8"/>
    <w:rsid w:val="00876DC5"/>
    <w:rsid w:val="008779AE"/>
    <w:rsid w:val="0088001B"/>
    <w:rsid w:val="00880794"/>
    <w:rsid w:val="0088158D"/>
    <w:rsid w:val="00881E55"/>
    <w:rsid w:val="00882AFF"/>
    <w:rsid w:val="00883757"/>
    <w:rsid w:val="00883A99"/>
    <w:rsid w:val="00883AD4"/>
    <w:rsid w:val="00883B2A"/>
    <w:rsid w:val="00883ECF"/>
    <w:rsid w:val="00883FA3"/>
    <w:rsid w:val="0088413F"/>
    <w:rsid w:val="00884315"/>
    <w:rsid w:val="008844E1"/>
    <w:rsid w:val="008847B3"/>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2FC"/>
    <w:rsid w:val="008928BA"/>
    <w:rsid w:val="00892A25"/>
    <w:rsid w:val="00892E4C"/>
    <w:rsid w:val="00893387"/>
    <w:rsid w:val="0089374B"/>
    <w:rsid w:val="00893940"/>
    <w:rsid w:val="00893E54"/>
    <w:rsid w:val="008950E6"/>
    <w:rsid w:val="00895109"/>
    <w:rsid w:val="008954C4"/>
    <w:rsid w:val="00895C4B"/>
    <w:rsid w:val="00895D08"/>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4FBC"/>
    <w:rsid w:val="008A50D2"/>
    <w:rsid w:val="008A5372"/>
    <w:rsid w:val="008A54F6"/>
    <w:rsid w:val="008A56EB"/>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C0C"/>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1F85"/>
    <w:rsid w:val="008C21AC"/>
    <w:rsid w:val="008C297F"/>
    <w:rsid w:val="008C2A33"/>
    <w:rsid w:val="008C2AD8"/>
    <w:rsid w:val="008C33EB"/>
    <w:rsid w:val="008C364D"/>
    <w:rsid w:val="008C3736"/>
    <w:rsid w:val="008C3CA3"/>
    <w:rsid w:val="008C4588"/>
    <w:rsid w:val="008C4EE6"/>
    <w:rsid w:val="008C5AA9"/>
    <w:rsid w:val="008C5C45"/>
    <w:rsid w:val="008C602E"/>
    <w:rsid w:val="008C6302"/>
    <w:rsid w:val="008C6571"/>
    <w:rsid w:val="008C6DC3"/>
    <w:rsid w:val="008C6E5B"/>
    <w:rsid w:val="008C7341"/>
    <w:rsid w:val="008C738A"/>
    <w:rsid w:val="008C782A"/>
    <w:rsid w:val="008D03E2"/>
    <w:rsid w:val="008D0B78"/>
    <w:rsid w:val="008D2176"/>
    <w:rsid w:val="008D254E"/>
    <w:rsid w:val="008D27C9"/>
    <w:rsid w:val="008D2A40"/>
    <w:rsid w:val="008D2CD4"/>
    <w:rsid w:val="008D369F"/>
    <w:rsid w:val="008D37E9"/>
    <w:rsid w:val="008D4EB7"/>
    <w:rsid w:val="008D576E"/>
    <w:rsid w:val="008D5C24"/>
    <w:rsid w:val="008D5D8F"/>
    <w:rsid w:val="008D5E17"/>
    <w:rsid w:val="008D61A8"/>
    <w:rsid w:val="008D699D"/>
    <w:rsid w:val="008D69C2"/>
    <w:rsid w:val="008D6ABC"/>
    <w:rsid w:val="008D6F62"/>
    <w:rsid w:val="008D7242"/>
    <w:rsid w:val="008D7320"/>
    <w:rsid w:val="008D773B"/>
    <w:rsid w:val="008D7D66"/>
    <w:rsid w:val="008E0184"/>
    <w:rsid w:val="008E03AE"/>
    <w:rsid w:val="008E04BD"/>
    <w:rsid w:val="008E05D9"/>
    <w:rsid w:val="008E07C8"/>
    <w:rsid w:val="008E093D"/>
    <w:rsid w:val="008E15EE"/>
    <w:rsid w:val="008E16D6"/>
    <w:rsid w:val="008E18E0"/>
    <w:rsid w:val="008E20F8"/>
    <w:rsid w:val="008E2399"/>
    <w:rsid w:val="008E24F2"/>
    <w:rsid w:val="008E269D"/>
    <w:rsid w:val="008E2B4B"/>
    <w:rsid w:val="008E30F4"/>
    <w:rsid w:val="008E36E2"/>
    <w:rsid w:val="008E3885"/>
    <w:rsid w:val="008E3A1A"/>
    <w:rsid w:val="008E3E68"/>
    <w:rsid w:val="008E47B6"/>
    <w:rsid w:val="008E4C17"/>
    <w:rsid w:val="008E4F8A"/>
    <w:rsid w:val="008E5005"/>
    <w:rsid w:val="008E5AF9"/>
    <w:rsid w:val="008E5E8A"/>
    <w:rsid w:val="008E6E2B"/>
    <w:rsid w:val="008E7C28"/>
    <w:rsid w:val="008F04C3"/>
    <w:rsid w:val="008F13E6"/>
    <w:rsid w:val="008F1825"/>
    <w:rsid w:val="008F185A"/>
    <w:rsid w:val="008F20A4"/>
    <w:rsid w:val="008F236B"/>
    <w:rsid w:val="008F24A2"/>
    <w:rsid w:val="008F2AD0"/>
    <w:rsid w:val="008F2E2D"/>
    <w:rsid w:val="008F3732"/>
    <w:rsid w:val="008F3771"/>
    <w:rsid w:val="008F3FA8"/>
    <w:rsid w:val="008F4515"/>
    <w:rsid w:val="008F479D"/>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2D1"/>
    <w:rsid w:val="00903462"/>
    <w:rsid w:val="00903AC8"/>
    <w:rsid w:val="00903E62"/>
    <w:rsid w:val="0090437B"/>
    <w:rsid w:val="009050D0"/>
    <w:rsid w:val="009051C4"/>
    <w:rsid w:val="00905833"/>
    <w:rsid w:val="00905F83"/>
    <w:rsid w:val="009061D4"/>
    <w:rsid w:val="00906DF6"/>
    <w:rsid w:val="009070BA"/>
    <w:rsid w:val="0090740F"/>
    <w:rsid w:val="00907B48"/>
    <w:rsid w:val="009112B7"/>
    <w:rsid w:val="00911C0B"/>
    <w:rsid w:val="0091291E"/>
    <w:rsid w:val="00913231"/>
    <w:rsid w:val="0091345E"/>
    <w:rsid w:val="00914693"/>
    <w:rsid w:val="00914A0E"/>
    <w:rsid w:val="00915657"/>
    <w:rsid w:val="00915A31"/>
    <w:rsid w:val="00915D7E"/>
    <w:rsid w:val="00917773"/>
    <w:rsid w:val="00917BEC"/>
    <w:rsid w:val="00920039"/>
    <w:rsid w:val="0092040D"/>
    <w:rsid w:val="00920458"/>
    <w:rsid w:val="0092235D"/>
    <w:rsid w:val="00922435"/>
    <w:rsid w:val="00922AE8"/>
    <w:rsid w:val="00923168"/>
    <w:rsid w:val="00923A7F"/>
    <w:rsid w:val="0092441B"/>
    <w:rsid w:val="0092451F"/>
    <w:rsid w:val="00924966"/>
    <w:rsid w:val="00924B7C"/>
    <w:rsid w:val="00925297"/>
    <w:rsid w:val="009252B6"/>
    <w:rsid w:val="009256E9"/>
    <w:rsid w:val="00925E46"/>
    <w:rsid w:val="009260EC"/>
    <w:rsid w:val="00927769"/>
    <w:rsid w:val="009277EA"/>
    <w:rsid w:val="00927E16"/>
    <w:rsid w:val="00927F90"/>
    <w:rsid w:val="00927FD3"/>
    <w:rsid w:val="00930686"/>
    <w:rsid w:val="00930D7B"/>
    <w:rsid w:val="009314BF"/>
    <w:rsid w:val="0093167C"/>
    <w:rsid w:val="00932078"/>
    <w:rsid w:val="009327C1"/>
    <w:rsid w:val="009328C8"/>
    <w:rsid w:val="009332BA"/>
    <w:rsid w:val="009336CB"/>
    <w:rsid w:val="00933B37"/>
    <w:rsid w:val="0093419C"/>
    <w:rsid w:val="0093434C"/>
    <w:rsid w:val="00935158"/>
    <w:rsid w:val="00935A9B"/>
    <w:rsid w:val="0093640E"/>
    <w:rsid w:val="009368C8"/>
    <w:rsid w:val="00936ABB"/>
    <w:rsid w:val="00936B93"/>
    <w:rsid w:val="00936D6E"/>
    <w:rsid w:val="009405ED"/>
    <w:rsid w:val="00940D60"/>
    <w:rsid w:val="00940E5F"/>
    <w:rsid w:val="0094106E"/>
    <w:rsid w:val="00941294"/>
    <w:rsid w:val="00941476"/>
    <w:rsid w:val="00941E5A"/>
    <w:rsid w:val="00941ED4"/>
    <w:rsid w:val="00941F18"/>
    <w:rsid w:val="009424E9"/>
    <w:rsid w:val="00942693"/>
    <w:rsid w:val="00942AA6"/>
    <w:rsid w:val="00942F1A"/>
    <w:rsid w:val="009433A9"/>
    <w:rsid w:val="009456AA"/>
    <w:rsid w:val="0094643A"/>
    <w:rsid w:val="0094660E"/>
    <w:rsid w:val="00946FAA"/>
    <w:rsid w:val="00946FAF"/>
    <w:rsid w:val="0094748A"/>
    <w:rsid w:val="009474D5"/>
    <w:rsid w:val="00947668"/>
    <w:rsid w:val="009479BC"/>
    <w:rsid w:val="00947AA5"/>
    <w:rsid w:val="00947B00"/>
    <w:rsid w:val="00947DDB"/>
    <w:rsid w:val="009505E3"/>
    <w:rsid w:val="00950A70"/>
    <w:rsid w:val="009514CF"/>
    <w:rsid w:val="00951FA9"/>
    <w:rsid w:val="0095339E"/>
    <w:rsid w:val="009537A3"/>
    <w:rsid w:val="00954002"/>
    <w:rsid w:val="00954086"/>
    <w:rsid w:val="0095411C"/>
    <w:rsid w:val="00954831"/>
    <w:rsid w:val="00954EE5"/>
    <w:rsid w:val="00955250"/>
    <w:rsid w:val="009556FC"/>
    <w:rsid w:val="009558D2"/>
    <w:rsid w:val="00955E8C"/>
    <w:rsid w:val="00956082"/>
    <w:rsid w:val="009567C1"/>
    <w:rsid w:val="00956E64"/>
    <w:rsid w:val="009572DF"/>
    <w:rsid w:val="00957385"/>
    <w:rsid w:val="00957D2E"/>
    <w:rsid w:val="009600A2"/>
    <w:rsid w:val="009609A5"/>
    <w:rsid w:val="00960EA3"/>
    <w:rsid w:val="009613B5"/>
    <w:rsid w:val="009613B9"/>
    <w:rsid w:val="009617A2"/>
    <w:rsid w:val="00961DD4"/>
    <w:rsid w:val="00961E21"/>
    <w:rsid w:val="009629EF"/>
    <w:rsid w:val="00963EB5"/>
    <w:rsid w:val="0096406A"/>
    <w:rsid w:val="0096424B"/>
    <w:rsid w:val="0096455F"/>
    <w:rsid w:val="0096540D"/>
    <w:rsid w:val="009654EB"/>
    <w:rsid w:val="00965819"/>
    <w:rsid w:val="009665F3"/>
    <w:rsid w:val="00966B43"/>
    <w:rsid w:val="00966D55"/>
    <w:rsid w:val="00966E1A"/>
    <w:rsid w:val="00967535"/>
    <w:rsid w:val="00967595"/>
    <w:rsid w:val="009679B2"/>
    <w:rsid w:val="00970197"/>
    <w:rsid w:val="00971632"/>
    <w:rsid w:val="00971C1E"/>
    <w:rsid w:val="00972911"/>
    <w:rsid w:val="00972A56"/>
    <w:rsid w:val="00972BEA"/>
    <w:rsid w:val="00973F0C"/>
    <w:rsid w:val="009746BC"/>
    <w:rsid w:val="00974939"/>
    <w:rsid w:val="00974CDD"/>
    <w:rsid w:val="00974F0C"/>
    <w:rsid w:val="00975283"/>
    <w:rsid w:val="00975339"/>
    <w:rsid w:val="00975782"/>
    <w:rsid w:val="0097579E"/>
    <w:rsid w:val="00975F0B"/>
    <w:rsid w:val="009761A4"/>
    <w:rsid w:val="009762C6"/>
    <w:rsid w:val="00977684"/>
    <w:rsid w:val="009802CC"/>
    <w:rsid w:val="00981EB2"/>
    <w:rsid w:val="00982D0E"/>
    <w:rsid w:val="00982D41"/>
    <w:rsid w:val="00983100"/>
    <w:rsid w:val="009831E0"/>
    <w:rsid w:val="00983616"/>
    <w:rsid w:val="009838E5"/>
    <w:rsid w:val="00983C32"/>
    <w:rsid w:val="00984599"/>
    <w:rsid w:val="00984F2D"/>
    <w:rsid w:val="009853D7"/>
    <w:rsid w:val="00985CA6"/>
    <w:rsid w:val="00986384"/>
    <w:rsid w:val="0098649D"/>
    <w:rsid w:val="00986914"/>
    <w:rsid w:val="009870E5"/>
    <w:rsid w:val="00987C95"/>
    <w:rsid w:val="009900C5"/>
    <w:rsid w:val="0099047C"/>
    <w:rsid w:val="00990DA5"/>
    <w:rsid w:val="009910B3"/>
    <w:rsid w:val="00991A4A"/>
    <w:rsid w:val="00991D90"/>
    <w:rsid w:val="00992C35"/>
    <w:rsid w:val="00993298"/>
    <w:rsid w:val="0099436F"/>
    <w:rsid w:val="009944DB"/>
    <w:rsid w:val="009949C5"/>
    <w:rsid w:val="009951D3"/>
    <w:rsid w:val="009952D1"/>
    <w:rsid w:val="0099570D"/>
    <w:rsid w:val="00995A4C"/>
    <w:rsid w:val="00995CA9"/>
    <w:rsid w:val="00995E7F"/>
    <w:rsid w:val="00996071"/>
    <w:rsid w:val="0099613F"/>
    <w:rsid w:val="00996D00"/>
    <w:rsid w:val="009973A4"/>
    <w:rsid w:val="009976AD"/>
    <w:rsid w:val="00997CF3"/>
    <w:rsid w:val="00997E2A"/>
    <w:rsid w:val="009A0016"/>
    <w:rsid w:val="009A0EED"/>
    <w:rsid w:val="009A251E"/>
    <w:rsid w:val="009A2638"/>
    <w:rsid w:val="009A27E6"/>
    <w:rsid w:val="009A2C63"/>
    <w:rsid w:val="009A2CF1"/>
    <w:rsid w:val="009A2D2C"/>
    <w:rsid w:val="009A3562"/>
    <w:rsid w:val="009A3D88"/>
    <w:rsid w:val="009A4342"/>
    <w:rsid w:val="009A4F54"/>
    <w:rsid w:val="009A54C2"/>
    <w:rsid w:val="009A54E1"/>
    <w:rsid w:val="009A5698"/>
    <w:rsid w:val="009A5D35"/>
    <w:rsid w:val="009A616E"/>
    <w:rsid w:val="009A63FF"/>
    <w:rsid w:val="009A647A"/>
    <w:rsid w:val="009A6689"/>
    <w:rsid w:val="009A6E9A"/>
    <w:rsid w:val="009A7D47"/>
    <w:rsid w:val="009A7DBC"/>
    <w:rsid w:val="009A7E57"/>
    <w:rsid w:val="009B0118"/>
    <w:rsid w:val="009B0DB0"/>
    <w:rsid w:val="009B1E1E"/>
    <w:rsid w:val="009B276D"/>
    <w:rsid w:val="009B2841"/>
    <w:rsid w:val="009B29CE"/>
    <w:rsid w:val="009B2A8D"/>
    <w:rsid w:val="009B2ADB"/>
    <w:rsid w:val="009B3108"/>
    <w:rsid w:val="009B3C04"/>
    <w:rsid w:val="009B3C27"/>
    <w:rsid w:val="009B44F7"/>
    <w:rsid w:val="009B4BCC"/>
    <w:rsid w:val="009B58A2"/>
    <w:rsid w:val="009B5957"/>
    <w:rsid w:val="009B59A6"/>
    <w:rsid w:val="009B5DDB"/>
    <w:rsid w:val="009B6011"/>
    <w:rsid w:val="009B61DD"/>
    <w:rsid w:val="009B6406"/>
    <w:rsid w:val="009B6476"/>
    <w:rsid w:val="009B677F"/>
    <w:rsid w:val="009B6D1E"/>
    <w:rsid w:val="009B7215"/>
    <w:rsid w:val="009B74F4"/>
    <w:rsid w:val="009B758C"/>
    <w:rsid w:val="009B795F"/>
    <w:rsid w:val="009B7B80"/>
    <w:rsid w:val="009B7E29"/>
    <w:rsid w:val="009B7FC4"/>
    <w:rsid w:val="009C08FB"/>
    <w:rsid w:val="009C1CD3"/>
    <w:rsid w:val="009C220A"/>
    <w:rsid w:val="009C2CEC"/>
    <w:rsid w:val="009C2D93"/>
    <w:rsid w:val="009C3BB0"/>
    <w:rsid w:val="009C3C79"/>
    <w:rsid w:val="009C41F0"/>
    <w:rsid w:val="009C5237"/>
    <w:rsid w:val="009C52E4"/>
    <w:rsid w:val="009C592B"/>
    <w:rsid w:val="009C6684"/>
    <w:rsid w:val="009C684B"/>
    <w:rsid w:val="009C7162"/>
    <w:rsid w:val="009C759B"/>
    <w:rsid w:val="009C7E5D"/>
    <w:rsid w:val="009D0EBE"/>
    <w:rsid w:val="009D313F"/>
    <w:rsid w:val="009D343E"/>
    <w:rsid w:val="009D345E"/>
    <w:rsid w:val="009D37C1"/>
    <w:rsid w:val="009D3DB9"/>
    <w:rsid w:val="009D42B2"/>
    <w:rsid w:val="009D4491"/>
    <w:rsid w:val="009D4BBF"/>
    <w:rsid w:val="009D4CC3"/>
    <w:rsid w:val="009D4E80"/>
    <w:rsid w:val="009D52F3"/>
    <w:rsid w:val="009D5C74"/>
    <w:rsid w:val="009D5DCE"/>
    <w:rsid w:val="009D67F8"/>
    <w:rsid w:val="009D688F"/>
    <w:rsid w:val="009D72CB"/>
    <w:rsid w:val="009D7C79"/>
    <w:rsid w:val="009E0190"/>
    <w:rsid w:val="009E0BA1"/>
    <w:rsid w:val="009E10EF"/>
    <w:rsid w:val="009E17BA"/>
    <w:rsid w:val="009E17E1"/>
    <w:rsid w:val="009E1A4C"/>
    <w:rsid w:val="009E2C32"/>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604"/>
    <w:rsid w:val="009F3D07"/>
    <w:rsid w:val="009F4363"/>
    <w:rsid w:val="009F4A57"/>
    <w:rsid w:val="009F60DD"/>
    <w:rsid w:val="009F69F2"/>
    <w:rsid w:val="009F6F00"/>
    <w:rsid w:val="009F7FAF"/>
    <w:rsid w:val="00A0034D"/>
    <w:rsid w:val="00A004DB"/>
    <w:rsid w:val="00A0080B"/>
    <w:rsid w:val="00A00EF8"/>
    <w:rsid w:val="00A01051"/>
    <w:rsid w:val="00A0137F"/>
    <w:rsid w:val="00A016D3"/>
    <w:rsid w:val="00A0173F"/>
    <w:rsid w:val="00A02271"/>
    <w:rsid w:val="00A02292"/>
    <w:rsid w:val="00A0333B"/>
    <w:rsid w:val="00A0363C"/>
    <w:rsid w:val="00A03DE8"/>
    <w:rsid w:val="00A04025"/>
    <w:rsid w:val="00A043D3"/>
    <w:rsid w:val="00A04964"/>
    <w:rsid w:val="00A056E3"/>
    <w:rsid w:val="00A056E5"/>
    <w:rsid w:val="00A05A76"/>
    <w:rsid w:val="00A05C78"/>
    <w:rsid w:val="00A0684A"/>
    <w:rsid w:val="00A06CBD"/>
    <w:rsid w:val="00A07EB2"/>
    <w:rsid w:val="00A07FAE"/>
    <w:rsid w:val="00A07FB8"/>
    <w:rsid w:val="00A1025F"/>
    <w:rsid w:val="00A1040F"/>
    <w:rsid w:val="00A10FAD"/>
    <w:rsid w:val="00A11CDF"/>
    <w:rsid w:val="00A11F62"/>
    <w:rsid w:val="00A11F80"/>
    <w:rsid w:val="00A12006"/>
    <w:rsid w:val="00A120F7"/>
    <w:rsid w:val="00A1227B"/>
    <w:rsid w:val="00A125CB"/>
    <w:rsid w:val="00A126A0"/>
    <w:rsid w:val="00A12952"/>
    <w:rsid w:val="00A12D91"/>
    <w:rsid w:val="00A13CDA"/>
    <w:rsid w:val="00A14B9F"/>
    <w:rsid w:val="00A15F07"/>
    <w:rsid w:val="00A15F4B"/>
    <w:rsid w:val="00A1654D"/>
    <w:rsid w:val="00A176E5"/>
    <w:rsid w:val="00A17D7B"/>
    <w:rsid w:val="00A17F59"/>
    <w:rsid w:val="00A20083"/>
    <w:rsid w:val="00A20191"/>
    <w:rsid w:val="00A2038D"/>
    <w:rsid w:val="00A204FC"/>
    <w:rsid w:val="00A207AB"/>
    <w:rsid w:val="00A20CAE"/>
    <w:rsid w:val="00A21105"/>
    <w:rsid w:val="00A211AB"/>
    <w:rsid w:val="00A221F4"/>
    <w:rsid w:val="00A22963"/>
    <w:rsid w:val="00A2310C"/>
    <w:rsid w:val="00A23134"/>
    <w:rsid w:val="00A23266"/>
    <w:rsid w:val="00A23591"/>
    <w:rsid w:val="00A23894"/>
    <w:rsid w:val="00A239EC"/>
    <w:rsid w:val="00A243B8"/>
    <w:rsid w:val="00A24428"/>
    <w:rsid w:val="00A24962"/>
    <w:rsid w:val="00A25ADF"/>
    <w:rsid w:val="00A25C84"/>
    <w:rsid w:val="00A25CB1"/>
    <w:rsid w:val="00A2623A"/>
    <w:rsid w:val="00A26557"/>
    <w:rsid w:val="00A30429"/>
    <w:rsid w:val="00A30450"/>
    <w:rsid w:val="00A30900"/>
    <w:rsid w:val="00A30C59"/>
    <w:rsid w:val="00A30F04"/>
    <w:rsid w:val="00A311DD"/>
    <w:rsid w:val="00A315F2"/>
    <w:rsid w:val="00A31945"/>
    <w:rsid w:val="00A31B6D"/>
    <w:rsid w:val="00A31E93"/>
    <w:rsid w:val="00A326B2"/>
    <w:rsid w:val="00A3314B"/>
    <w:rsid w:val="00A33429"/>
    <w:rsid w:val="00A33E45"/>
    <w:rsid w:val="00A3410E"/>
    <w:rsid w:val="00A348BA"/>
    <w:rsid w:val="00A349E9"/>
    <w:rsid w:val="00A34E9C"/>
    <w:rsid w:val="00A35075"/>
    <w:rsid w:val="00A35341"/>
    <w:rsid w:val="00A35EB0"/>
    <w:rsid w:val="00A3610F"/>
    <w:rsid w:val="00A36D0D"/>
    <w:rsid w:val="00A3745C"/>
    <w:rsid w:val="00A37E8D"/>
    <w:rsid w:val="00A400C1"/>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559"/>
    <w:rsid w:val="00A43BA0"/>
    <w:rsid w:val="00A43DDD"/>
    <w:rsid w:val="00A44953"/>
    <w:rsid w:val="00A44AC2"/>
    <w:rsid w:val="00A4568B"/>
    <w:rsid w:val="00A45B13"/>
    <w:rsid w:val="00A45DB1"/>
    <w:rsid w:val="00A45F2A"/>
    <w:rsid w:val="00A464E5"/>
    <w:rsid w:val="00A4661D"/>
    <w:rsid w:val="00A46F4C"/>
    <w:rsid w:val="00A4711B"/>
    <w:rsid w:val="00A472E0"/>
    <w:rsid w:val="00A478D8"/>
    <w:rsid w:val="00A47B7A"/>
    <w:rsid w:val="00A5055F"/>
    <w:rsid w:val="00A5057F"/>
    <w:rsid w:val="00A50684"/>
    <w:rsid w:val="00A510D6"/>
    <w:rsid w:val="00A51371"/>
    <w:rsid w:val="00A51B3C"/>
    <w:rsid w:val="00A51C4D"/>
    <w:rsid w:val="00A51D54"/>
    <w:rsid w:val="00A51E7F"/>
    <w:rsid w:val="00A524AC"/>
    <w:rsid w:val="00A53430"/>
    <w:rsid w:val="00A54698"/>
    <w:rsid w:val="00A548F5"/>
    <w:rsid w:val="00A551C3"/>
    <w:rsid w:val="00A5531F"/>
    <w:rsid w:val="00A5535D"/>
    <w:rsid w:val="00A554BA"/>
    <w:rsid w:val="00A55DA1"/>
    <w:rsid w:val="00A564B3"/>
    <w:rsid w:val="00A56D43"/>
    <w:rsid w:val="00A57707"/>
    <w:rsid w:val="00A57714"/>
    <w:rsid w:val="00A57F41"/>
    <w:rsid w:val="00A60873"/>
    <w:rsid w:val="00A60EC8"/>
    <w:rsid w:val="00A610C7"/>
    <w:rsid w:val="00A61B4E"/>
    <w:rsid w:val="00A62522"/>
    <w:rsid w:val="00A62541"/>
    <w:rsid w:val="00A62CAB"/>
    <w:rsid w:val="00A64B49"/>
    <w:rsid w:val="00A64BCC"/>
    <w:rsid w:val="00A65BA2"/>
    <w:rsid w:val="00A660E3"/>
    <w:rsid w:val="00A663AC"/>
    <w:rsid w:val="00A675AA"/>
    <w:rsid w:val="00A70BEB"/>
    <w:rsid w:val="00A711E3"/>
    <w:rsid w:val="00A719F6"/>
    <w:rsid w:val="00A71A7B"/>
    <w:rsid w:val="00A7243D"/>
    <w:rsid w:val="00A73849"/>
    <w:rsid w:val="00A73E6D"/>
    <w:rsid w:val="00A7430E"/>
    <w:rsid w:val="00A74662"/>
    <w:rsid w:val="00A747C4"/>
    <w:rsid w:val="00A74DC3"/>
    <w:rsid w:val="00A75B5E"/>
    <w:rsid w:val="00A76F72"/>
    <w:rsid w:val="00A7739E"/>
    <w:rsid w:val="00A775A7"/>
    <w:rsid w:val="00A77747"/>
    <w:rsid w:val="00A77F46"/>
    <w:rsid w:val="00A77FBC"/>
    <w:rsid w:val="00A802B3"/>
    <w:rsid w:val="00A80591"/>
    <w:rsid w:val="00A81008"/>
    <w:rsid w:val="00A81111"/>
    <w:rsid w:val="00A8157D"/>
    <w:rsid w:val="00A81BBE"/>
    <w:rsid w:val="00A81D4A"/>
    <w:rsid w:val="00A821D7"/>
    <w:rsid w:val="00A825D0"/>
    <w:rsid w:val="00A826DB"/>
    <w:rsid w:val="00A827C1"/>
    <w:rsid w:val="00A83349"/>
    <w:rsid w:val="00A83A20"/>
    <w:rsid w:val="00A84285"/>
    <w:rsid w:val="00A84AF4"/>
    <w:rsid w:val="00A84C91"/>
    <w:rsid w:val="00A85172"/>
    <w:rsid w:val="00A854E4"/>
    <w:rsid w:val="00A85EDE"/>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5808"/>
    <w:rsid w:val="00A96274"/>
    <w:rsid w:val="00A963D1"/>
    <w:rsid w:val="00A96B3A"/>
    <w:rsid w:val="00A97720"/>
    <w:rsid w:val="00A97EF4"/>
    <w:rsid w:val="00A97F7E"/>
    <w:rsid w:val="00AA041B"/>
    <w:rsid w:val="00AA079A"/>
    <w:rsid w:val="00AA0D0A"/>
    <w:rsid w:val="00AA0DE4"/>
    <w:rsid w:val="00AA0DF9"/>
    <w:rsid w:val="00AA1854"/>
    <w:rsid w:val="00AA198A"/>
    <w:rsid w:val="00AA19AB"/>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B22"/>
    <w:rsid w:val="00AB2F17"/>
    <w:rsid w:val="00AB3712"/>
    <w:rsid w:val="00AB3B36"/>
    <w:rsid w:val="00AB3C76"/>
    <w:rsid w:val="00AB3FA8"/>
    <w:rsid w:val="00AB48CF"/>
    <w:rsid w:val="00AB4BA3"/>
    <w:rsid w:val="00AB4BD7"/>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2D99"/>
    <w:rsid w:val="00AC3685"/>
    <w:rsid w:val="00AC390E"/>
    <w:rsid w:val="00AC3D4F"/>
    <w:rsid w:val="00AC4380"/>
    <w:rsid w:val="00AC4E92"/>
    <w:rsid w:val="00AC5462"/>
    <w:rsid w:val="00AC617B"/>
    <w:rsid w:val="00AC629A"/>
    <w:rsid w:val="00AC63BF"/>
    <w:rsid w:val="00AC6D4F"/>
    <w:rsid w:val="00AC7D47"/>
    <w:rsid w:val="00AD01E6"/>
    <w:rsid w:val="00AD03A1"/>
    <w:rsid w:val="00AD1398"/>
    <w:rsid w:val="00AD1430"/>
    <w:rsid w:val="00AD145C"/>
    <w:rsid w:val="00AD1852"/>
    <w:rsid w:val="00AD1A31"/>
    <w:rsid w:val="00AD2093"/>
    <w:rsid w:val="00AD2128"/>
    <w:rsid w:val="00AD2308"/>
    <w:rsid w:val="00AD2778"/>
    <w:rsid w:val="00AD4542"/>
    <w:rsid w:val="00AD460B"/>
    <w:rsid w:val="00AD50AE"/>
    <w:rsid w:val="00AD52EA"/>
    <w:rsid w:val="00AD5F28"/>
    <w:rsid w:val="00AD60FB"/>
    <w:rsid w:val="00AD6261"/>
    <w:rsid w:val="00AD654B"/>
    <w:rsid w:val="00AD6746"/>
    <w:rsid w:val="00AD6A2E"/>
    <w:rsid w:val="00AD6C8B"/>
    <w:rsid w:val="00AD6EC0"/>
    <w:rsid w:val="00AD7744"/>
    <w:rsid w:val="00AE01F5"/>
    <w:rsid w:val="00AE03E6"/>
    <w:rsid w:val="00AE06A5"/>
    <w:rsid w:val="00AE0E7B"/>
    <w:rsid w:val="00AE0F92"/>
    <w:rsid w:val="00AE114F"/>
    <w:rsid w:val="00AE1510"/>
    <w:rsid w:val="00AE3075"/>
    <w:rsid w:val="00AE362E"/>
    <w:rsid w:val="00AE3D3D"/>
    <w:rsid w:val="00AE44EA"/>
    <w:rsid w:val="00AE4E68"/>
    <w:rsid w:val="00AE5A2B"/>
    <w:rsid w:val="00AE6041"/>
    <w:rsid w:val="00AE62A3"/>
    <w:rsid w:val="00AE785A"/>
    <w:rsid w:val="00AF03AF"/>
    <w:rsid w:val="00AF0434"/>
    <w:rsid w:val="00AF1911"/>
    <w:rsid w:val="00AF2606"/>
    <w:rsid w:val="00AF2883"/>
    <w:rsid w:val="00AF30D8"/>
    <w:rsid w:val="00AF3B1B"/>
    <w:rsid w:val="00AF4D14"/>
    <w:rsid w:val="00AF508C"/>
    <w:rsid w:val="00AF5A71"/>
    <w:rsid w:val="00AF5DD2"/>
    <w:rsid w:val="00AF61D7"/>
    <w:rsid w:val="00AF6642"/>
    <w:rsid w:val="00AF6715"/>
    <w:rsid w:val="00AF6A79"/>
    <w:rsid w:val="00AF6CF4"/>
    <w:rsid w:val="00AF6D09"/>
    <w:rsid w:val="00AF723E"/>
    <w:rsid w:val="00AF7806"/>
    <w:rsid w:val="00B002AD"/>
    <w:rsid w:val="00B008BA"/>
    <w:rsid w:val="00B01824"/>
    <w:rsid w:val="00B018A2"/>
    <w:rsid w:val="00B02054"/>
    <w:rsid w:val="00B0215B"/>
    <w:rsid w:val="00B0285B"/>
    <w:rsid w:val="00B03025"/>
    <w:rsid w:val="00B03317"/>
    <w:rsid w:val="00B0335D"/>
    <w:rsid w:val="00B0345A"/>
    <w:rsid w:val="00B03556"/>
    <w:rsid w:val="00B035CB"/>
    <w:rsid w:val="00B03A4E"/>
    <w:rsid w:val="00B03BAA"/>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4D1"/>
    <w:rsid w:val="00B1277B"/>
    <w:rsid w:val="00B127C0"/>
    <w:rsid w:val="00B1321C"/>
    <w:rsid w:val="00B13265"/>
    <w:rsid w:val="00B13F5C"/>
    <w:rsid w:val="00B142A2"/>
    <w:rsid w:val="00B144CC"/>
    <w:rsid w:val="00B14864"/>
    <w:rsid w:val="00B15657"/>
    <w:rsid w:val="00B16510"/>
    <w:rsid w:val="00B1671D"/>
    <w:rsid w:val="00B17389"/>
    <w:rsid w:val="00B173E5"/>
    <w:rsid w:val="00B200D9"/>
    <w:rsid w:val="00B20121"/>
    <w:rsid w:val="00B20B83"/>
    <w:rsid w:val="00B20FAE"/>
    <w:rsid w:val="00B212F6"/>
    <w:rsid w:val="00B227D6"/>
    <w:rsid w:val="00B23462"/>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877"/>
    <w:rsid w:val="00B32A7F"/>
    <w:rsid w:val="00B32B59"/>
    <w:rsid w:val="00B32EA6"/>
    <w:rsid w:val="00B33252"/>
    <w:rsid w:val="00B33340"/>
    <w:rsid w:val="00B3379B"/>
    <w:rsid w:val="00B338A0"/>
    <w:rsid w:val="00B34361"/>
    <w:rsid w:val="00B34845"/>
    <w:rsid w:val="00B351BB"/>
    <w:rsid w:val="00B353C9"/>
    <w:rsid w:val="00B35CBA"/>
    <w:rsid w:val="00B36024"/>
    <w:rsid w:val="00B36430"/>
    <w:rsid w:val="00B3661E"/>
    <w:rsid w:val="00B36951"/>
    <w:rsid w:val="00B372F1"/>
    <w:rsid w:val="00B40047"/>
    <w:rsid w:val="00B40081"/>
    <w:rsid w:val="00B40447"/>
    <w:rsid w:val="00B4049E"/>
    <w:rsid w:val="00B4079B"/>
    <w:rsid w:val="00B40C13"/>
    <w:rsid w:val="00B40D22"/>
    <w:rsid w:val="00B424A0"/>
    <w:rsid w:val="00B42645"/>
    <w:rsid w:val="00B428B6"/>
    <w:rsid w:val="00B42B1F"/>
    <w:rsid w:val="00B434A5"/>
    <w:rsid w:val="00B43825"/>
    <w:rsid w:val="00B43FC8"/>
    <w:rsid w:val="00B44119"/>
    <w:rsid w:val="00B44512"/>
    <w:rsid w:val="00B44F5C"/>
    <w:rsid w:val="00B45401"/>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17B"/>
    <w:rsid w:val="00B5455E"/>
    <w:rsid w:val="00B54C75"/>
    <w:rsid w:val="00B55710"/>
    <w:rsid w:val="00B55AA0"/>
    <w:rsid w:val="00B56A3D"/>
    <w:rsid w:val="00B572B4"/>
    <w:rsid w:val="00B57390"/>
    <w:rsid w:val="00B60089"/>
    <w:rsid w:val="00B602D3"/>
    <w:rsid w:val="00B603D3"/>
    <w:rsid w:val="00B60645"/>
    <w:rsid w:val="00B60B0E"/>
    <w:rsid w:val="00B60D41"/>
    <w:rsid w:val="00B616CA"/>
    <w:rsid w:val="00B6196C"/>
    <w:rsid w:val="00B61A7E"/>
    <w:rsid w:val="00B61CCB"/>
    <w:rsid w:val="00B62394"/>
    <w:rsid w:val="00B6251E"/>
    <w:rsid w:val="00B62680"/>
    <w:rsid w:val="00B63106"/>
    <w:rsid w:val="00B631D8"/>
    <w:rsid w:val="00B6355B"/>
    <w:rsid w:val="00B645C2"/>
    <w:rsid w:val="00B64716"/>
    <w:rsid w:val="00B64956"/>
    <w:rsid w:val="00B649AE"/>
    <w:rsid w:val="00B64B51"/>
    <w:rsid w:val="00B650D9"/>
    <w:rsid w:val="00B651B5"/>
    <w:rsid w:val="00B6597B"/>
    <w:rsid w:val="00B6602E"/>
    <w:rsid w:val="00B6630C"/>
    <w:rsid w:val="00B66386"/>
    <w:rsid w:val="00B6713F"/>
    <w:rsid w:val="00B67B06"/>
    <w:rsid w:val="00B67D9F"/>
    <w:rsid w:val="00B70429"/>
    <w:rsid w:val="00B71696"/>
    <w:rsid w:val="00B71715"/>
    <w:rsid w:val="00B718F9"/>
    <w:rsid w:val="00B71C32"/>
    <w:rsid w:val="00B71D86"/>
    <w:rsid w:val="00B71DD2"/>
    <w:rsid w:val="00B71E1F"/>
    <w:rsid w:val="00B72236"/>
    <w:rsid w:val="00B722D3"/>
    <w:rsid w:val="00B7249D"/>
    <w:rsid w:val="00B727D9"/>
    <w:rsid w:val="00B72869"/>
    <w:rsid w:val="00B72B79"/>
    <w:rsid w:val="00B73D5F"/>
    <w:rsid w:val="00B741F1"/>
    <w:rsid w:val="00B742E2"/>
    <w:rsid w:val="00B7516B"/>
    <w:rsid w:val="00B75843"/>
    <w:rsid w:val="00B75F4B"/>
    <w:rsid w:val="00B76584"/>
    <w:rsid w:val="00B766F5"/>
    <w:rsid w:val="00B76CCB"/>
    <w:rsid w:val="00B76F63"/>
    <w:rsid w:val="00B7701B"/>
    <w:rsid w:val="00B770F0"/>
    <w:rsid w:val="00B7745B"/>
    <w:rsid w:val="00B80345"/>
    <w:rsid w:val="00B80CCB"/>
    <w:rsid w:val="00B81D36"/>
    <w:rsid w:val="00B81D73"/>
    <w:rsid w:val="00B82651"/>
    <w:rsid w:val="00B82CCB"/>
    <w:rsid w:val="00B82DA0"/>
    <w:rsid w:val="00B82EB4"/>
    <w:rsid w:val="00B830E3"/>
    <w:rsid w:val="00B8381A"/>
    <w:rsid w:val="00B83B2B"/>
    <w:rsid w:val="00B83B5C"/>
    <w:rsid w:val="00B842BA"/>
    <w:rsid w:val="00B8433A"/>
    <w:rsid w:val="00B8433E"/>
    <w:rsid w:val="00B84497"/>
    <w:rsid w:val="00B84B5B"/>
    <w:rsid w:val="00B84BE7"/>
    <w:rsid w:val="00B8511E"/>
    <w:rsid w:val="00B85AB7"/>
    <w:rsid w:val="00B86323"/>
    <w:rsid w:val="00B86D4C"/>
    <w:rsid w:val="00B87222"/>
    <w:rsid w:val="00B87BC6"/>
    <w:rsid w:val="00B87E2D"/>
    <w:rsid w:val="00B87E9A"/>
    <w:rsid w:val="00B9000E"/>
    <w:rsid w:val="00B90374"/>
    <w:rsid w:val="00B90389"/>
    <w:rsid w:val="00B9062B"/>
    <w:rsid w:val="00B90D5A"/>
    <w:rsid w:val="00B9111F"/>
    <w:rsid w:val="00B91384"/>
    <w:rsid w:val="00B915ED"/>
    <w:rsid w:val="00B916CA"/>
    <w:rsid w:val="00B92036"/>
    <w:rsid w:val="00B920AC"/>
    <w:rsid w:val="00B9229C"/>
    <w:rsid w:val="00B92395"/>
    <w:rsid w:val="00B929E7"/>
    <w:rsid w:val="00B92A54"/>
    <w:rsid w:val="00B937F7"/>
    <w:rsid w:val="00B9453D"/>
    <w:rsid w:val="00B94E7B"/>
    <w:rsid w:val="00B95B35"/>
    <w:rsid w:val="00B95DEC"/>
    <w:rsid w:val="00B95E5F"/>
    <w:rsid w:val="00B964B9"/>
    <w:rsid w:val="00B96785"/>
    <w:rsid w:val="00B9700C"/>
    <w:rsid w:val="00B97507"/>
    <w:rsid w:val="00BA0C72"/>
    <w:rsid w:val="00BA0CEE"/>
    <w:rsid w:val="00BA1362"/>
    <w:rsid w:val="00BA1434"/>
    <w:rsid w:val="00BA19B8"/>
    <w:rsid w:val="00BA1A00"/>
    <w:rsid w:val="00BA259E"/>
    <w:rsid w:val="00BA278C"/>
    <w:rsid w:val="00BA2C42"/>
    <w:rsid w:val="00BA317A"/>
    <w:rsid w:val="00BA3382"/>
    <w:rsid w:val="00BA48BD"/>
    <w:rsid w:val="00BA4A28"/>
    <w:rsid w:val="00BA4B71"/>
    <w:rsid w:val="00BA5673"/>
    <w:rsid w:val="00BA57AF"/>
    <w:rsid w:val="00BA5DD5"/>
    <w:rsid w:val="00BA5E08"/>
    <w:rsid w:val="00BA60FE"/>
    <w:rsid w:val="00BA6A80"/>
    <w:rsid w:val="00BA6B3E"/>
    <w:rsid w:val="00BA6CF3"/>
    <w:rsid w:val="00BA6E09"/>
    <w:rsid w:val="00BA70CC"/>
    <w:rsid w:val="00BA7241"/>
    <w:rsid w:val="00BB0C65"/>
    <w:rsid w:val="00BB0F2B"/>
    <w:rsid w:val="00BB0F81"/>
    <w:rsid w:val="00BB1655"/>
    <w:rsid w:val="00BB1D60"/>
    <w:rsid w:val="00BB21DD"/>
    <w:rsid w:val="00BB278A"/>
    <w:rsid w:val="00BB3A54"/>
    <w:rsid w:val="00BB3DD6"/>
    <w:rsid w:val="00BB42FB"/>
    <w:rsid w:val="00BB4661"/>
    <w:rsid w:val="00BB4DB4"/>
    <w:rsid w:val="00BB517C"/>
    <w:rsid w:val="00BB53F0"/>
    <w:rsid w:val="00BB5B95"/>
    <w:rsid w:val="00BB5DD4"/>
    <w:rsid w:val="00BB64DE"/>
    <w:rsid w:val="00BB6AD5"/>
    <w:rsid w:val="00BB6F8C"/>
    <w:rsid w:val="00BB73CD"/>
    <w:rsid w:val="00BB7796"/>
    <w:rsid w:val="00BB7802"/>
    <w:rsid w:val="00BC0AD2"/>
    <w:rsid w:val="00BC0B8B"/>
    <w:rsid w:val="00BC0C87"/>
    <w:rsid w:val="00BC1813"/>
    <w:rsid w:val="00BC20E9"/>
    <w:rsid w:val="00BC218A"/>
    <w:rsid w:val="00BC25C9"/>
    <w:rsid w:val="00BC29B2"/>
    <w:rsid w:val="00BC2EB3"/>
    <w:rsid w:val="00BC4A43"/>
    <w:rsid w:val="00BC4AF3"/>
    <w:rsid w:val="00BC4B73"/>
    <w:rsid w:val="00BC5ECD"/>
    <w:rsid w:val="00BC5F9A"/>
    <w:rsid w:val="00BC6181"/>
    <w:rsid w:val="00BC6ACA"/>
    <w:rsid w:val="00BC6C5F"/>
    <w:rsid w:val="00BC739F"/>
    <w:rsid w:val="00BC7590"/>
    <w:rsid w:val="00BD05B0"/>
    <w:rsid w:val="00BD0A72"/>
    <w:rsid w:val="00BD0D7B"/>
    <w:rsid w:val="00BD1158"/>
    <w:rsid w:val="00BD1571"/>
    <w:rsid w:val="00BD1FE6"/>
    <w:rsid w:val="00BD2142"/>
    <w:rsid w:val="00BD2712"/>
    <w:rsid w:val="00BD277A"/>
    <w:rsid w:val="00BD2827"/>
    <w:rsid w:val="00BD2BDB"/>
    <w:rsid w:val="00BD2CC8"/>
    <w:rsid w:val="00BD2E2E"/>
    <w:rsid w:val="00BD36A4"/>
    <w:rsid w:val="00BD452B"/>
    <w:rsid w:val="00BD4552"/>
    <w:rsid w:val="00BD466E"/>
    <w:rsid w:val="00BD4D05"/>
    <w:rsid w:val="00BD54C5"/>
    <w:rsid w:val="00BD55FA"/>
    <w:rsid w:val="00BD5C46"/>
    <w:rsid w:val="00BD5E14"/>
    <w:rsid w:val="00BD5F03"/>
    <w:rsid w:val="00BD5F26"/>
    <w:rsid w:val="00BD5F41"/>
    <w:rsid w:val="00BD6028"/>
    <w:rsid w:val="00BD6F0C"/>
    <w:rsid w:val="00BD7618"/>
    <w:rsid w:val="00BE05AF"/>
    <w:rsid w:val="00BE0BBC"/>
    <w:rsid w:val="00BE1A7A"/>
    <w:rsid w:val="00BE1FE7"/>
    <w:rsid w:val="00BE200F"/>
    <w:rsid w:val="00BE2525"/>
    <w:rsid w:val="00BE2571"/>
    <w:rsid w:val="00BE27CD"/>
    <w:rsid w:val="00BE323C"/>
    <w:rsid w:val="00BE3268"/>
    <w:rsid w:val="00BE3313"/>
    <w:rsid w:val="00BE34FF"/>
    <w:rsid w:val="00BE38D8"/>
    <w:rsid w:val="00BE3C7F"/>
    <w:rsid w:val="00BE454F"/>
    <w:rsid w:val="00BE49BA"/>
    <w:rsid w:val="00BE5237"/>
    <w:rsid w:val="00BE52AC"/>
    <w:rsid w:val="00BE5A8E"/>
    <w:rsid w:val="00BE610A"/>
    <w:rsid w:val="00BE6812"/>
    <w:rsid w:val="00BE7868"/>
    <w:rsid w:val="00BF051E"/>
    <w:rsid w:val="00BF14D8"/>
    <w:rsid w:val="00BF14E2"/>
    <w:rsid w:val="00BF1E2D"/>
    <w:rsid w:val="00BF2193"/>
    <w:rsid w:val="00BF2478"/>
    <w:rsid w:val="00BF2807"/>
    <w:rsid w:val="00BF3253"/>
    <w:rsid w:val="00BF3C02"/>
    <w:rsid w:val="00BF4182"/>
    <w:rsid w:val="00BF46CB"/>
    <w:rsid w:val="00BF4AFD"/>
    <w:rsid w:val="00BF4EE4"/>
    <w:rsid w:val="00BF58AD"/>
    <w:rsid w:val="00BF6075"/>
    <w:rsid w:val="00BF65EA"/>
    <w:rsid w:val="00BF7A13"/>
    <w:rsid w:val="00BF7F7E"/>
    <w:rsid w:val="00BF7FDB"/>
    <w:rsid w:val="00C00214"/>
    <w:rsid w:val="00C00960"/>
    <w:rsid w:val="00C013E6"/>
    <w:rsid w:val="00C020A7"/>
    <w:rsid w:val="00C02836"/>
    <w:rsid w:val="00C0287C"/>
    <w:rsid w:val="00C03A22"/>
    <w:rsid w:val="00C03FA4"/>
    <w:rsid w:val="00C04EF2"/>
    <w:rsid w:val="00C05AC1"/>
    <w:rsid w:val="00C05BFB"/>
    <w:rsid w:val="00C06064"/>
    <w:rsid w:val="00C06774"/>
    <w:rsid w:val="00C07E41"/>
    <w:rsid w:val="00C10EDE"/>
    <w:rsid w:val="00C11CF7"/>
    <w:rsid w:val="00C11F45"/>
    <w:rsid w:val="00C12012"/>
    <w:rsid w:val="00C12449"/>
    <w:rsid w:val="00C12E3F"/>
    <w:rsid w:val="00C13BA2"/>
    <w:rsid w:val="00C13F55"/>
    <w:rsid w:val="00C1401D"/>
    <w:rsid w:val="00C1434C"/>
    <w:rsid w:val="00C15B04"/>
    <w:rsid w:val="00C15DB5"/>
    <w:rsid w:val="00C1624E"/>
    <w:rsid w:val="00C16452"/>
    <w:rsid w:val="00C16697"/>
    <w:rsid w:val="00C16763"/>
    <w:rsid w:val="00C16787"/>
    <w:rsid w:val="00C174D7"/>
    <w:rsid w:val="00C17A0E"/>
    <w:rsid w:val="00C17DFF"/>
    <w:rsid w:val="00C17E1F"/>
    <w:rsid w:val="00C17EF5"/>
    <w:rsid w:val="00C20B5E"/>
    <w:rsid w:val="00C20CF4"/>
    <w:rsid w:val="00C21506"/>
    <w:rsid w:val="00C21AC4"/>
    <w:rsid w:val="00C221BB"/>
    <w:rsid w:val="00C2232E"/>
    <w:rsid w:val="00C229FE"/>
    <w:rsid w:val="00C22D4A"/>
    <w:rsid w:val="00C22FD4"/>
    <w:rsid w:val="00C23008"/>
    <w:rsid w:val="00C2388B"/>
    <w:rsid w:val="00C23B40"/>
    <w:rsid w:val="00C23D33"/>
    <w:rsid w:val="00C2541A"/>
    <w:rsid w:val="00C25C69"/>
    <w:rsid w:val="00C25EEE"/>
    <w:rsid w:val="00C263EE"/>
    <w:rsid w:val="00C2668F"/>
    <w:rsid w:val="00C269DD"/>
    <w:rsid w:val="00C271E0"/>
    <w:rsid w:val="00C27390"/>
    <w:rsid w:val="00C27D46"/>
    <w:rsid w:val="00C27F51"/>
    <w:rsid w:val="00C30138"/>
    <w:rsid w:val="00C30AAB"/>
    <w:rsid w:val="00C30B27"/>
    <w:rsid w:val="00C30C8D"/>
    <w:rsid w:val="00C3102F"/>
    <w:rsid w:val="00C313C3"/>
    <w:rsid w:val="00C320A7"/>
    <w:rsid w:val="00C32298"/>
    <w:rsid w:val="00C323B9"/>
    <w:rsid w:val="00C32589"/>
    <w:rsid w:val="00C32C98"/>
    <w:rsid w:val="00C32F4D"/>
    <w:rsid w:val="00C33FE3"/>
    <w:rsid w:val="00C3416E"/>
    <w:rsid w:val="00C34397"/>
    <w:rsid w:val="00C346F6"/>
    <w:rsid w:val="00C3501F"/>
    <w:rsid w:val="00C3598C"/>
    <w:rsid w:val="00C35C40"/>
    <w:rsid w:val="00C366BB"/>
    <w:rsid w:val="00C367BA"/>
    <w:rsid w:val="00C36CD7"/>
    <w:rsid w:val="00C36E87"/>
    <w:rsid w:val="00C373E9"/>
    <w:rsid w:val="00C37489"/>
    <w:rsid w:val="00C374D0"/>
    <w:rsid w:val="00C3755D"/>
    <w:rsid w:val="00C37AC3"/>
    <w:rsid w:val="00C37BE5"/>
    <w:rsid w:val="00C4090E"/>
    <w:rsid w:val="00C40E91"/>
    <w:rsid w:val="00C40FC2"/>
    <w:rsid w:val="00C40FE9"/>
    <w:rsid w:val="00C417B5"/>
    <w:rsid w:val="00C41E94"/>
    <w:rsid w:val="00C43149"/>
    <w:rsid w:val="00C43515"/>
    <w:rsid w:val="00C4364B"/>
    <w:rsid w:val="00C43B94"/>
    <w:rsid w:val="00C43BE2"/>
    <w:rsid w:val="00C43BF2"/>
    <w:rsid w:val="00C43EBF"/>
    <w:rsid w:val="00C44459"/>
    <w:rsid w:val="00C44C37"/>
    <w:rsid w:val="00C44CA7"/>
    <w:rsid w:val="00C44E6C"/>
    <w:rsid w:val="00C44F26"/>
    <w:rsid w:val="00C45D4B"/>
    <w:rsid w:val="00C46DD6"/>
    <w:rsid w:val="00C477FE"/>
    <w:rsid w:val="00C478BA"/>
    <w:rsid w:val="00C4797F"/>
    <w:rsid w:val="00C5081A"/>
    <w:rsid w:val="00C50DB3"/>
    <w:rsid w:val="00C50E7B"/>
    <w:rsid w:val="00C512AB"/>
    <w:rsid w:val="00C517C2"/>
    <w:rsid w:val="00C51F90"/>
    <w:rsid w:val="00C5228B"/>
    <w:rsid w:val="00C52304"/>
    <w:rsid w:val="00C5253A"/>
    <w:rsid w:val="00C525A1"/>
    <w:rsid w:val="00C53432"/>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385"/>
    <w:rsid w:val="00C64517"/>
    <w:rsid w:val="00C64FA4"/>
    <w:rsid w:val="00C652C1"/>
    <w:rsid w:val="00C65590"/>
    <w:rsid w:val="00C655CD"/>
    <w:rsid w:val="00C6572C"/>
    <w:rsid w:val="00C659B3"/>
    <w:rsid w:val="00C66C22"/>
    <w:rsid w:val="00C66D76"/>
    <w:rsid w:val="00C66E2D"/>
    <w:rsid w:val="00C67472"/>
    <w:rsid w:val="00C700B1"/>
    <w:rsid w:val="00C700E9"/>
    <w:rsid w:val="00C709CE"/>
    <w:rsid w:val="00C70CD3"/>
    <w:rsid w:val="00C70EFD"/>
    <w:rsid w:val="00C70F36"/>
    <w:rsid w:val="00C712F4"/>
    <w:rsid w:val="00C71A43"/>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DF6"/>
    <w:rsid w:val="00C93F8A"/>
    <w:rsid w:val="00C94169"/>
    <w:rsid w:val="00C945F8"/>
    <w:rsid w:val="00C94BA5"/>
    <w:rsid w:val="00C9551A"/>
    <w:rsid w:val="00C95F46"/>
    <w:rsid w:val="00C965FA"/>
    <w:rsid w:val="00C96913"/>
    <w:rsid w:val="00C973B4"/>
    <w:rsid w:val="00C97A51"/>
    <w:rsid w:val="00C97EE7"/>
    <w:rsid w:val="00CA067F"/>
    <w:rsid w:val="00CA087C"/>
    <w:rsid w:val="00CA0A79"/>
    <w:rsid w:val="00CA0A96"/>
    <w:rsid w:val="00CA0B0A"/>
    <w:rsid w:val="00CA0B41"/>
    <w:rsid w:val="00CA13A2"/>
    <w:rsid w:val="00CA184C"/>
    <w:rsid w:val="00CA1A0C"/>
    <w:rsid w:val="00CA1BE3"/>
    <w:rsid w:val="00CA21F3"/>
    <w:rsid w:val="00CA22EC"/>
    <w:rsid w:val="00CA3B96"/>
    <w:rsid w:val="00CA41D9"/>
    <w:rsid w:val="00CA461B"/>
    <w:rsid w:val="00CA465D"/>
    <w:rsid w:val="00CA4D40"/>
    <w:rsid w:val="00CA5ED5"/>
    <w:rsid w:val="00CA71E5"/>
    <w:rsid w:val="00CA76C0"/>
    <w:rsid w:val="00CA79F2"/>
    <w:rsid w:val="00CB059F"/>
    <w:rsid w:val="00CB0A1B"/>
    <w:rsid w:val="00CB0CF2"/>
    <w:rsid w:val="00CB1077"/>
    <w:rsid w:val="00CB1079"/>
    <w:rsid w:val="00CB1BAB"/>
    <w:rsid w:val="00CB1CE5"/>
    <w:rsid w:val="00CB1FD6"/>
    <w:rsid w:val="00CB2DA7"/>
    <w:rsid w:val="00CB41FD"/>
    <w:rsid w:val="00CB5226"/>
    <w:rsid w:val="00CB538C"/>
    <w:rsid w:val="00CB6A38"/>
    <w:rsid w:val="00CB6AB6"/>
    <w:rsid w:val="00CB6ECC"/>
    <w:rsid w:val="00CB7613"/>
    <w:rsid w:val="00CB7A2D"/>
    <w:rsid w:val="00CB7AC5"/>
    <w:rsid w:val="00CB7B9A"/>
    <w:rsid w:val="00CC00A4"/>
    <w:rsid w:val="00CC08C7"/>
    <w:rsid w:val="00CC10B2"/>
    <w:rsid w:val="00CC11ED"/>
    <w:rsid w:val="00CC19C5"/>
    <w:rsid w:val="00CC1C98"/>
    <w:rsid w:val="00CC1D34"/>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3C"/>
    <w:rsid w:val="00CC5D72"/>
    <w:rsid w:val="00CC5ED0"/>
    <w:rsid w:val="00CC601C"/>
    <w:rsid w:val="00CC6487"/>
    <w:rsid w:val="00CC6892"/>
    <w:rsid w:val="00CC690F"/>
    <w:rsid w:val="00CC6942"/>
    <w:rsid w:val="00CC7065"/>
    <w:rsid w:val="00CC7395"/>
    <w:rsid w:val="00CC77C9"/>
    <w:rsid w:val="00CD1263"/>
    <w:rsid w:val="00CD1466"/>
    <w:rsid w:val="00CD1B95"/>
    <w:rsid w:val="00CD2B2F"/>
    <w:rsid w:val="00CD2FDB"/>
    <w:rsid w:val="00CD333B"/>
    <w:rsid w:val="00CD3363"/>
    <w:rsid w:val="00CD339D"/>
    <w:rsid w:val="00CD3425"/>
    <w:rsid w:val="00CD42D1"/>
    <w:rsid w:val="00CD48E8"/>
    <w:rsid w:val="00CD4B0C"/>
    <w:rsid w:val="00CD5DEB"/>
    <w:rsid w:val="00CD6027"/>
    <w:rsid w:val="00CD6497"/>
    <w:rsid w:val="00CD674F"/>
    <w:rsid w:val="00CD6AAA"/>
    <w:rsid w:val="00CD7018"/>
    <w:rsid w:val="00CD72E6"/>
    <w:rsid w:val="00CD74EF"/>
    <w:rsid w:val="00CD7FEE"/>
    <w:rsid w:val="00CD99E5"/>
    <w:rsid w:val="00CE034F"/>
    <w:rsid w:val="00CE03D9"/>
    <w:rsid w:val="00CE05AC"/>
    <w:rsid w:val="00CE0841"/>
    <w:rsid w:val="00CE0F93"/>
    <w:rsid w:val="00CE13A2"/>
    <w:rsid w:val="00CE1507"/>
    <w:rsid w:val="00CE1723"/>
    <w:rsid w:val="00CE1AB5"/>
    <w:rsid w:val="00CE1B67"/>
    <w:rsid w:val="00CE200A"/>
    <w:rsid w:val="00CE2063"/>
    <w:rsid w:val="00CE2E9A"/>
    <w:rsid w:val="00CE305A"/>
    <w:rsid w:val="00CE39F6"/>
    <w:rsid w:val="00CE3AA3"/>
    <w:rsid w:val="00CE3E00"/>
    <w:rsid w:val="00CE4706"/>
    <w:rsid w:val="00CE473D"/>
    <w:rsid w:val="00CE4C96"/>
    <w:rsid w:val="00CE4FFB"/>
    <w:rsid w:val="00CE5E09"/>
    <w:rsid w:val="00CE628F"/>
    <w:rsid w:val="00CE62A7"/>
    <w:rsid w:val="00CE654F"/>
    <w:rsid w:val="00CE6621"/>
    <w:rsid w:val="00CE67AE"/>
    <w:rsid w:val="00CE67C7"/>
    <w:rsid w:val="00CE6BF8"/>
    <w:rsid w:val="00CE7A59"/>
    <w:rsid w:val="00CE7AF6"/>
    <w:rsid w:val="00CF072B"/>
    <w:rsid w:val="00CF17F5"/>
    <w:rsid w:val="00CF18E7"/>
    <w:rsid w:val="00CF1E60"/>
    <w:rsid w:val="00CF1EB4"/>
    <w:rsid w:val="00CF21E0"/>
    <w:rsid w:val="00CF2FCC"/>
    <w:rsid w:val="00CF308A"/>
    <w:rsid w:val="00CF32DE"/>
    <w:rsid w:val="00CF33DB"/>
    <w:rsid w:val="00CF34FB"/>
    <w:rsid w:val="00CF3872"/>
    <w:rsid w:val="00CF38B4"/>
    <w:rsid w:val="00CF3991"/>
    <w:rsid w:val="00CF3C23"/>
    <w:rsid w:val="00CF3DB5"/>
    <w:rsid w:val="00CF3F5D"/>
    <w:rsid w:val="00CF414E"/>
    <w:rsid w:val="00CF42FD"/>
    <w:rsid w:val="00CF4D10"/>
    <w:rsid w:val="00CF535B"/>
    <w:rsid w:val="00CF5EA7"/>
    <w:rsid w:val="00CF601E"/>
    <w:rsid w:val="00CF6B1E"/>
    <w:rsid w:val="00CF6E7F"/>
    <w:rsid w:val="00CF7353"/>
    <w:rsid w:val="00CF7F00"/>
    <w:rsid w:val="00D0036C"/>
    <w:rsid w:val="00D0048B"/>
    <w:rsid w:val="00D0057C"/>
    <w:rsid w:val="00D00C4A"/>
    <w:rsid w:val="00D01300"/>
    <w:rsid w:val="00D0179D"/>
    <w:rsid w:val="00D01D30"/>
    <w:rsid w:val="00D02120"/>
    <w:rsid w:val="00D024B2"/>
    <w:rsid w:val="00D0331F"/>
    <w:rsid w:val="00D037C6"/>
    <w:rsid w:val="00D0393F"/>
    <w:rsid w:val="00D03980"/>
    <w:rsid w:val="00D03A3E"/>
    <w:rsid w:val="00D0474D"/>
    <w:rsid w:val="00D04831"/>
    <w:rsid w:val="00D05223"/>
    <w:rsid w:val="00D053FC"/>
    <w:rsid w:val="00D055EF"/>
    <w:rsid w:val="00D05A0E"/>
    <w:rsid w:val="00D06306"/>
    <w:rsid w:val="00D06828"/>
    <w:rsid w:val="00D0752C"/>
    <w:rsid w:val="00D07A0B"/>
    <w:rsid w:val="00D07D23"/>
    <w:rsid w:val="00D07E6C"/>
    <w:rsid w:val="00D10019"/>
    <w:rsid w:val="00D102DE"/>
    <w:rsid w:val="00D1055A"/>
    <w:rsid w:val="00D105D5"/>
    <w:rsid w:val="00D10BA6"/>
    <w:rsid w:val="00D10C93"/>
    <w:rsid w:val="00D11381"/>
    <w:rsid w:val="00D11E79"/>
    <w:rsid w:val="00D12056"/>
    <w:rsid w:val="00D120F0"/>
    <w:rsid w:val="00D12CCB"/>
    <w:rsid w:val="00D12E05"/>
    <w:rsid w:val="00D1335B"/>
    <w:rsid w:val="00D13E56"/>
    <w:rsid w:val="00D14867"/>
    <w:rsid w:val="00D14F87"/>
    <w:rsid w:val="00D15302"/>
    <w:rsid w:val="00D1548B"/>
    <w:rsid w:val="00D15D31"/>
    <w:rsid w:val="00D15E10"/>
    <w:rsid w:val="00D15EDC"/>
    <w:rsid w:val="00D16091"/>
    <w:rsid w:val="00D16400"/>
    <w:rsid w:val="00D165F0"/>
    <w:rsid w:val="00D16675"/>
    <w:rsid w:val="00D17C84"/>
    <w:rsid w:val="00D20389"/>
    <w:rsid w:val="00D206E6"/>
    <w:rsid w:val="00D21571"/>
    <w:rsid w:val="00D2163E"/>
    <w:rsid w:val="00D2178D"/>
    <w:rsid w:val="00D222F6"/>
    <w:rsid w:val="00D22769"/>
    <w:rsid w:val="00D22A1D"/>
    <w:rsid w:val="00D22E09"/>
    <w:rsid w:val="00D2427E"/>
    <w:rsid w:val="00D244CB"/>
    <w:rsid w:val="00D24630"/>
    <w:rsid w:val="00D24F71"/>
    <w:rsid w:val="00D26C3F"/>
    <w:rsid w:val="00D2709A"/>
    <w:rsid w:val="00D2742A"/>
    <w:rsid w:val="00D2750E"/>
    <w:rsid w:val="00D27786"/>
    <w:rsid w:val="00D277EA"/>
    <w:rsid w:val="00D27C22"/>
    <w:rsid w:val="00D27CFA"/>
    <w:rsid w:val="00D27EC3"/>
    <w:rsid w:val="00D30408"/>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1DD9"/>
    <w:rsid w:val="00D425FB"/>
    <w:rsid w:val="00D42BED"/>
    <w:rsid w:val="00D42C34"/>
    <w:rsid w:val="00D42E8D"/>
    <w:rsid w:val="00D4485A"/>
    <w:rsid w:val="00D45023"/>
    <w:rsid w:val="00D45792"/>
    <w:rsid w:val="00D45EF4"/>
    <w:rsid w:val="00D46734"/>
    <w:rsid w:val="00D46EEF"/>
    <w:rsid w:val="00D47982"/>
    <w:rsid w:val="00D50466"/>
    <w:rsid w:val="00D506F1"/>
    <w:rsid w:val="00D50D0E"/>
    <w:rsid w:val="00D51296"/>
    <w:rsid w:val="00D51F98"/>
    <w:rsid w:val="00D523BC"/>
    <w:rsid w:val="00D5244F"/>
    <w:rsid w:val="00D52673"/>
    <w:rsid w:val="00D53549"/>
    <w:rsid w:val="00D53675"/>
    <w:rsid w:val="00D53676"/>
    <w:rsid w:val="00D536F4"/>
    <w:rsid w:val="00D53B33"/>
    <w:rsid w:val="00D54301"/>
    <w:rsid w:val="00D543A8"/>
    <w:rsid w:val="00D551A9"/>
    <w:rsid w:val="00D555FE"/>
    <w:rsid w:val="00D55ADE"/>
    <w:rsid w:val="00D560F5"/>
    <w:rsid w:val="00D56752"/>
    <w:rsid w:val="00D568F6"/>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6D20"/>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845"/>
    <w:rsid w:val="00D74C8D"/>
    <w:rsid w:val="00D75031"/>
    <w:rsid w:val="00D755AA"/>
    <w:rsid w:val="00D76048"/>
    <w:rsid w:val="00D761D3"/>
    <w:rsid w:val="00D76CDB"/>
    <w:rsid w:val="00D76EAE"/>
    <w:rsid w:val="00D771CB"/>
    <w:rsid w:val="00D774A8"/>
    <w:rsid w:val="00D7796B"/>
    <w:rsid w:val="00D77D0C"/>
    <w:rsid w:val="00D77EBF"/>
    <w:rsid w:val="00D800DB"/>
    <w:rsid w:val="00D80178"/>
    <w:rsid w:val="00D80207"/>
    <w:rsid w:val="00D80784"/>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343"/>
    <w:rsid w:val="00D865BD"/>
    <w:rsid w:val="00D86849"/>
    <w:rsid w:val="00D86AD9"/>
    <w:rsid w:val="00D86CB3"/>
    <w:rsid w:val="00D87042"/>
    <w:rsid w:val="00D87311"/>
    <w:rsid w:val="00D873A4"/>
    <w:rsid w:val="00D87760"/>
    <w:rsid w:val="00D87809"/>
    <w:rsid w:val="00D87E91"/>
    <w:rsid w:val="00D87EF7"/>
    <w:rsid w:val="00D87F99"/>
    <w:rsid w:val="00D90864"/>
    <w:rsid w:val="00D90B78"/>
    <w:rsid w:val="00D90E90"/>
    <w:rsid w:val="00D90F36"/>
    <w:rsid w:val="00D91032"/>
    <w:rsid w:val="00D91A50"/>
    <w:rsid w:val="00D92488"/>
    <w:rsid w:val="00D92986"/>
    <w:rsid w:val="00D92E13"/>
    <w:rsid w:val="00D92F6A"/>
    <w:rsid w:val="00D941DA"/>
    <w:rsid w:val="00D942D8"/>
    <w:rsid w:val="00D94DE9"/>
    <w:rsid w:val="00D94FBF"/>
    <w:rsid w:val="00D9501B"/>
    <w:rsid w:val="00D956CC"/>
    <w:rsid w:val="00D95CF0"/>
    <w:rsid w:val="00D96B36"/>
    <w:rsid w:val="00D9731E"/>
    <w:rsid w:val="00D973D5"/>
    <w:rsid w:val="00D97409"/>
    <w:rsid w:val="00D974CD"/>
    <w:rsid w:val="00DA0945"/>
    <w:rsid w:val="00DA0ADC"/>
    <w:rsid w:val="00DA1657"/>
    <w:rsid w:val="00DA20F0"/>
    <w:rsid w:val="00DA2664"/>
    <w:rsid w:val="00DA2705"/>
    <w:rsid w:val="00DA2B15"/>
    <w:rsid w:val="00DA35DB"/>
    <w:rsid w:val="00DA3A98"/>
    <w:rsid w:val="00DA45B4"/>
    <w:rsid w:val="00DA4682"/>
    <w:rsid w:val="00DA468D"/>
    <w:rsid w:val="00DA47A0"/>
    <w:rsid w:val="00DA5C43"/>
    <w:rsid w:val="00DA5E1F"/>
    <w:rsid w:val="00DA649A"/>
    <w:rsid w:val="00DA657C"/>
    <w:rsid w:val="00DA7142"/>
    <w:rsid w:val="00DA73C6"/>
    <w:rsid w:val="00DB0684"/>
    <w:rsid w:val="00DB081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297"/>
    <w:rsid w:val="00DB67AB"/>
    <w:rsid w:val="00DB687E"/>
    <w:rsid w:val="00DB68BB"/>
    <w:rsid w:val="00DB6A94"/>
    <w:rsid w:val="00DB733B"/>
    <w:rsid w:val="00DB7ADE"/>
    <w:rsid w:val="00DB7BBD"/>
    <w:rsid w:val="00DB7E61"/>
    <w:rsid w:val="00DC00DA"/>
    <w:rsid w:val="00DC066A"/>
    <w:rsid w:val="00DC0EA1"/>
    <w:rsid w:val="00DC17DD"/>
    <w:rsid w:val="00DC1D85"/>
    <w:rsid w:val="00DC23F3"/>
    <w:rsid w:val="00DC2B6A"/>
    <w:rsid w:val="00DC310E"/>
    <w:rsid w:val="00DC3111"/>
    <w:rsid w:val="00DC3284"/>
    <w:rsid w:val="00DC4676"/>
    <w:rsid w:val="00DC4F13"/>
    <w:rsid w:val="00DC5F29"/>
    <w:rsid w:val="00DC66ED"/>
    <w:rsid w:val="00DC6AEB"/>
    <w:rsid w:val="00DC71DD"/>
    <w:rsid w:val="00DC7900"/>
    <w:rsid w:val="00DD0178"/>
    <w:rsid w:val="00DD05C7"/>
    <w:rsid w:val="00DD099B"/>
    <w:rsid w:val="00DD09FD"/>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375"/>
    <w:rsid w:val="00DE5B7B"/>
    <w:rsid w:val="00DE6046"/>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1BE8"/>
    <w:rsid w:val="00E02215"/>
    <w:rsid w:val="00E022EA"/>
    <w:rsid w:val="00E024B8"/>
    <w:rsid w:val="00E02894"/>
    <w:rsid w:val="00E02F3C"/>
    <w:rsid w:val="00E03EAE"/>
    <w:rsid w:val="00E0418C"/>
    <w:rsid w:val="00E044F1"/>
    <w:rsid w:val="00E04EFB"/>
    <w:rsid w:val="00E05377"/>
    <w:rsid w:val="00E053DB"/>
    <w:rsid w:val="00E0557F"/>
    <w:rsid w:val="00E0585C"/>
    <w:rsid w:val="00E069F3"/>
    <w:rsid w:val="00E0716A"/>
    <w:rsid w:val="00E07AA1"/>
    <w:rsid w:val="00E07D31"/>
    <w:rsid w:val="00E07D4F"/>
    <w:rsid w:val="00E106CB"/>
    <w:rsid w:val="00E10F84"/>
    <w:rsid w:val="00E1142B"/>
    <w:rsid w:val="00E11727"/>
    <w:rsid w:val="00E130EB"/>
    <w:rsid w:val="00E13C0E"/>
    <w:rsid w:val="00E13D66"/>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9D9"/>
    <w:rsid w:val="00E17EA7"/>
    <w:rsid w:val="00E20C43"/>
    <w:rsid w:val="00E20DAE"/>
    <w:rsid w:val="00E213AC"/>
    <w:rsid w:val="00E21B69"/>
    <w:rsid w:val="00E21DF3"/>
    <w:rsid w:val="00E21DFA"/>
    <w:rsid w:val="00E21E7F"/>
    <w:rsid w:val="00E2203F"/>
    <w:rsid w:val="00E2212A"/>
    <w:rsid w:val="00E22C0F"/>
    <w:rsid w:val="00E23543"/>
    <w:rsid w:val="00E238BA"/>
    <w:rsid w:val="00E23E07"/>
    <w:rsid w:val="00E23E16"/>
    <w:rsid w:val="00E24207"/>
    <w:rsid w:val="00E250B9"/>
    <w:rsid w:val="00E250C0"/>
    <w:rsid w:val="00E25120"/>
    <w:rsid w:val="00E25C43"/>
    <w:rsid w:val="00E25C5D"/>
    <w:rsid w:val="00E26527"/>
    <w:rsid w:val="00E3019E"/>
    <w:rsid w:val="00E30C7C"/>
    <w:rsid w:val="00E30CC9"/>
    <w:rsid w:val="00E30EA8"/>
    <w:rsid w:val="00E31EF2"/>
    <w:rsid w:val="00E321A1"/>
    <w:rsid w:val="00E32351"/>
    <w:rsid w:val="00E32822"/>
    <w:rsid w:val="00E33BAE"/>
    <w:rsid w:val="00E33BEE"/>
    <w:rsid w:val="00E35104"/>
    <w:rsid w:val="00E35C88"/>
    <w:rsid w:val="00E35D8A"/>
    <w:rsid w:val="00E366ED"/>
    <w:rsid w:val="00E36EDE"/>
    <w:rsid w:val="00E36EE8"/>
    <w:rsid w:val="00E3709C"/>
    <w:rsid w:val="00E3732E"/>
    <w:rsid w:val="00E3742C"/>
    <w:rsid w:val="00E374F0"/>
    <w:rsid w:val="00E37522"/>
    <w:rsid w:val="00E37962"/>
    <w:rsid w:val="00E37FAE"/>
    <w:rsid w:val="00E4145B"/>
    <w:rsid w:val="00E417B3"/>
    <w:rsid w:val="00E41C92"/>
    <w:rsid w:val="00E4229C"/>
    <w:rsid w:val="00E4341A"/>
    <w:rsid w:val="00E435D8"/>
    <w:rsid w:val="00E438B4"/>
    <w:rsid w:val="00E439C4"/>
    <w:rsid w:val="00E43A37"/>
    <w:rsid w:val="00E43ED2"/>
    <w:rsid w:val="00E44A2E"/>
    <w:rsid w:val="00E44BEF"/>
    <w:rsid w:val="00E44C24"/>
    <w:rsid w:val="00E44F8F"/>
    <w:rsid w:val="00E4504B"/>
    <w:rsid w:val="00E461C7"/>
    <w:rsid w:val="00E46337"/>
    <w:rsid w:val="00E463F2"/>
    <w:rsid w:val="00E46791"/>
    <w:rsid w:val="00E46ACA"/>
    <w:rsid w:val="00E477DB"/>
    <w:rsid w:val="00E47A5F"/>
    <w:rsid w:val="00E50274"/>
    <w:rsid w:val="00E506CF"/>
    <w:rsid w:val="00E508B7"/>
    <w:rsid w:val="00E50E7F"/>
    <w:rsid w:val="00E511A9"/>
    <w:rsid w:val="00E51544"/>
    <w:rsid w:val="00E518C9"/>
    <w:rsid w:val="00E52BFF"/>
    <w:rsid w:val="00E52FAA"/>
    <w:rsid w:val="00E54252"/>
    <w:rsid w:val="00E54ADC"/>
    <w:rsid w:val="00E553A6"/>
    <w:rsid w:val="00E5558D"/>
    <w:rsid w:val="00E56705"/>
    <w:rsid w:val="00E569FA"/>
    <w:rsid w:val="00E56EA6"/>
    <w:rsid w:val="00E56F25"/>
    <w:rsid w:val="00E572A5"/>
    <w:rsid w:val="00E5783F"/>
    <w:rsid w:val="00E578E5"/>
    <w:rsid w:val="00E60373"/>
    <w:rsid w:val="00E60A9A"/>
    <w:rsid w:val="00E60D52"/>
    <w:rsid w:val="00E61119"/>
    <w:rsid w:val="00E61BE1"/>
    <w:rsid w:val="00E61C04"/>
    <w:rsid w:val="00E622E9"/>
    <w:rsid w:val="00E62605"/>
    <w:rsid w:val="00E6260A"/>
    <w:rsid w:val="00E629EF"/>
    <w:rsid w:val="00E62D19"/>
    <w:rsid w:val="00E62D2E"/>
    <w:rsid w:val="00E635DE"/>
    <w:rsid w:val="00E63AA7"/>
    <w:rsid w:val="00E64FAF"/>
    <w:rsid w:val="00E65194"/>
    <w:rsid w:val="00E65BD1"/>
    <w:rsid w:val="00E65C80"/>
    <w:rsid w:val="00E65D85"/>
    <w:rsid w:val="00E660FF"/>
    <w:rsid w:val="00E66343"/>
    <w:rsid w:val="00E6648D"/>
    <w:rsid w:val="00E665E4"/>
    <w:rsid w:val="00E66907"/>
    <w:rsid w:val="00E66B7A"/>
    <w:rsid w:val="00E66B97"/>
    <w:rsid w:val="00E67137"/>
    <w:rsid w:val="00E67BD0"/>
    <w:rsid w:val="00E704E1"/>
    <w:rsid w:val="00E71740"/>
    <w:rsid w:val="00E71764"/>
    <w:rsid w:val="00E729EE"/>
    <w:rsid w:val="00E72D71"/>
    <w:rsid w:val="00E731A1"/>
    <w:rsid w:val="00E738A9"/>
    <w:rsid w:val="00E73ADE"/>
    <w:rsid w:val="00E74225"/>
    <w:rsid w:val="00E74D82"/>
    <w:rsid w:val="00E74EFD"/>
    <w:rsid w:val="00E750DD"/>
    <w:rsid w:val="00E75685"/>
    <w:rsid w:val="00E756B4"/>
    <w:rsid w:val="00E75925"/>
    <w:rsid w:val="00E76479"/>
    <w:rsid w:val="00E774AF"/>
    <w:rsid w:val="00E774DC"/>
    <w:rsid w:val="00E77E47"/>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6D4"/>
    <w:rsid w:val="00E92B7E"/>
    <w:rsid w:val="00E93099"/>
    <w:rsid w:val="00E93125"/>
    <w:rsid w:val="00E93373"/>
    <w:rsid w:val="00E93663"/>
    <w:rsid w:val="00E93807"/>
    <w:rsid w:val="00E93932"/>
    <w:rsid w:val="00E93ABA"/>
    <w:rsid w:val="00E93BEC"/>
    <w:rsid w:val="00E941A5"/>
    <w:rsid w:val="00E94790"/>
    <w:rsid w:val="00E9488A"/>
    <w:rsid w:val="00E950E6"/>
    <w:rsid w:val="00E951E6"/>
    <w:rsid w:val="00E95DF3"/>
    <w:rsid w:val="00E965BC"/>
    <w:rsid w:val="00E96F0B"/>
    <w:rsid w:val="00E9721B"/>
    <w:rsid w:val="00E97E9E"/>
    <w:rsid w:val="00E97F4C"/>
    <w:rsid w:val="00EA0006"/>
    <w:rsid w:val="00EA01DC"/>
    <w:rsid w:val="00EA1389"/>
    <w:rsid w:val="00EA22D9"/>
    <w:rsid w:val="00EA275A"/>
    <w:rsid w:val="00EA2891"/>
    <w:rsid w:val="00EA34A3"/>
    <w:rsid w:val="00EA34E3"/>
    <w:rsid w:val="00EA3915"/>
    <w:rsid w:val="00EA3AAE"/>
    <w:rsid w:val="00EA3AFC"/>
    <w:rsid w:val="00EA3DB8"/>
    <w:rsid w:val="00EA4191"/>
    <w:rsid w:val="00EA4336"/>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4D0"/>
    <w:rsid w:val="00EC0B57"/>
    <w:rsid w:val="00EC0CB7"/>
    <w:rsid w:val="00EC0DD8"/>
    <w:rsid w:val="00EC183E"/>
    <w:rsid w:val="00EC1982"/>
    <w:rsid w:val="00EC290F"/>
    <w:rsid w:val="00EC3038"/>
    <w:rsid w:val="00EC3B6B"/>
    <w:rsid w:val="00EC3F2D"/>
    <w:rsid w:val="00EC47F4"/>
    <w:rsid w:val="00EC48E2"/>
    <w:rsid w:val="00EC518A"/>
    <w:rsid w:val="00EC55F8"/>
    <w:rsid w:val="00EC5B23"/>
    <w:rsid w:val="00EC5D45"/>
    <w:rsid w:val="00EC63AE"/>
    <w:rsid w:val="00EC6BC7"/>
    <w:rsid w:val="00EC70E0"/>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2FAC"/>
    <w:rsid w:val="00ED32F3"/>
    <w:rsid w:val="00ED34F7"/>
    <w:rsid w:val="00ED358C"/>
    <w:rsid w:val="00ED499A"/>
    <w:rsid w:val="00ED567A"/>
    <w:rsid w:val="00ED5C9D"/>
    <w:rsid w:val="00ED6B79"/>
    <w:rsid w:val="00ED7877"/>
    <w:rsid w:val="00ED7D34"/>
    <w:rsid w:val="00ED7F48"/>
    <w:rsid w:val="00EE1331"/>
    <w:rsid w:val="00EE1450"/>
    <w:rsid w:val="00EE2AC2"/>
    <w:rsid w:val="00EE2ADC"/>
    <w:rsid w:val="00EE2DAB"/>
    <w:rsid w:val="00EE318D"/>
    <w:rsid w:val="00EE32E4"/>
    <w:rsid w:val="00EE360C"/>
    <w:rsid w:val="00EE3A29"/>
    <w:rsid w:val="00EE4779"/>
    <w:rsid w:val="00EE4894"/>
    <w:rsid w:val="00EE50D8"/>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746"/>
    <w:rsid w:val="00EF2818"/>
    <w:rsid w:val="00EF2CBD"/>
    <w:rsid w:val="00EF3284"/>
    <w:rsid w:val="00EF34A4"/>
    <w:rsid w:val="00EF3C93"/>
    <w:rsid w:val="00EF3E93"/>
    <w:rsid w:val="00EF4402"/>
    <w:rsid w:val="00EF45B6"/>
    <w:rsid w:val="00EF47B7"/>
    <w:rsid w:val="00EF5853"/>
    <w:rsid w:val="00EF5B91"/>
    <w:rsid w:val="00EF5DAD"/>
    <w:rsid w:val="00EF72E8"/>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70D"/>
    <w:rsid w:val="00F06FFD"/>
    <w:rsid w:val="00F0767D"/>
    <w:rsid w:val="00F07773"/>
    <w:rsid w:val="00F07816"/>
    <w:rsid w:val="00F07CB6"/>
    <w:rsid w:val="00F07EDF"/>
    <w:rsid w:val="00F104E0"/>
    <w:rsid w:val="00F1121E"/>
    <w:rsid w:val="00F114D8"/>
    <w:rsid w:val="00F11828"/>
    <w:rsid w:val="00F119FF"/>
    <w:rsid w:val="00F11C61"/>
    <w:rsid w:val="00F11F17"/>
    <w:rsid w:val="00F12B27"/>
    <w:rsid w:val="00F13293"/>
    <w:rsid w:val="00F13C2A"/>
    <w:rsid w:val="00F1432A"/>
    <w:rsid w:val="00F14C08"/>
    <w:rsid w:val="00F157F4"/>
    <w:rsid w:val="00F15A88"/>
    <w:rsid w:val="00F15D5A"/>
    <w:rsid w:val="00F16F47"/>
    <w:rsid w:val="00F17146"/>
    <w:rsid w:val="00F17227"/>
    <w:rsid w:val="00F177CA"/>
    <w:rsid w:val="00F17F67"/>
    <w:rsid w:val="00F20170"/>
    <w:rsid w:val="00F202F3"/>
    <w:rsid w:val="00F2055D"/>
    <w:rsid w:val="00F20D3A"/>
    <w:rsid w:val="00F20F13"/>
    <w:rsid w:val="00F21133"/>
    <w:rsid w:val="00F2117D"/>
    <w:rsid w:val="00F216C3"/>
    <w:rsid w:val="00F223CF"/>
    <w:rsid w:val="00F22B73"/>
    <w:rsid w:val="00F22B8A"/>
    <w:rsid w:val="00F22C15"/>
    <w:rsid w:val="00F2310B"/>
    <w:rsid w:val="00F2412B"/>
    <w:rsid w:val="00F24A2B"/>
    <w:rsid w:val="00F24E16"/>
    <w:rsid w:val="00F24FE1"/>
    <w:rsid w:val="00F2509D"/>
    <w:rsid w:val="00F25A28"/>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6CF3"/>
    <w:rsid w:val="00F371C6"/>
    <w:rsid w:val="00F37282"/>
    <w:rsid w:val="00F37438"/>
    <w:rsid w:val="00F37636"/>
    <w:rsid w:val="00F3779E"/>
    <w:rsid w:val="00F40A3A"/>
    <w:rsid w:val="00F40A3C"/>
    <w:rsid w:val="00F40CE5"/>
    <w:rsid w:val="00F414A0"/>
    <w:rsid w:val="00F42716"/>
    <w:rsid w:val="00F437E8"/>
    <w:rsid w:val="00F43B91"/>
    <w:rsid w:val="00F43E79"/>
    <w:rsid w:val="00F4408E"/>
    <w:rsid w:val="00F44396"/>
    <w:rsid w:val="00F445A1"/>
    <w:rsid w:val="00F44D3D"/>
    <w:rsid w:val="00F44D90"/>
    <w:rsid w:val="00F44DA2"/>
    <w:rsid w:val="00F44F5D"/>
    <w:rsid w:val="00F45668"/>
    <w:rsid w:val="00F465EE"/>
    <w:rsid w:val="00F468B6"/>
    <w:rsid w:val="00F46FDB"/>
    <w:rsid w:val="00F4709C"/>
    <w:rsid w:val="00F473E1"/>
    <w:rsid w:val="00F47F7D"/>
    <w:rsid w:val="00F51350"/>
    <w:rsid w:val="00F51C6B"/>
    <w:rsid w:val="00F51D82"/>
    <w:rsid w:val="00F51EC7"/>
    <w:rsid w:val="00F51F6C"/>
    <w:rsid w:val="00F5241F"/>
    <w:rsid w:val="00F5248E"/>
    <w:rsid w:val="00F52517"/>
    <w:rsid w:val="00F525F4"/>
    <w:rsid w:val="00F52721"/>
    <w:rsid w:val="00F53033"/>
    <w:rsid w:val="00F530C1"/>
    <w:rsid w:val="00F5351C"/>
    <w:rsid w:val="00F539F1"/>
    <w:rsid w:val="00F53C80"/>
    <w:rsid w:val="00F53E11"/>
    <w:rsid w:val="00F541FC"/>
    <w:rsid w:val="00F54D53"/>
    <w:rsid w:val="00F551AE"/>
    <w:rsid w:val="00F5539D"/>
    <w:rsid w:val="00F557CE"/>
    <w:rsid w:val="00F564E1"/>
    <w:rsid w:val="00F565CC"/>
    <w:rsid w:val="00F56977"/>
    <w:rsid w:val="00F56BA1"/>
    <w:rsid w:val="00F56D26"/>
    <w:rsid w:val="00F56EC9"/>
    <w:rsid w:val="00F572D9"/>
    <w:rsid w:val="00F57648"/>
    <w:rsid w:val="00F57E40"/>
    <w:rsid w:val="00F61285"/>
    <w:rsid w:val="00F61A8C"/>
    <w:rsid w:val="00F61F0E"/>
    <w:rsid w:val="00F622F4"/>
    <w:rsid w:val="00F62B96"/>
    <w:rsid w:val="00F62F5E"/>
    <w:rsid w:val="00F636BB"/>
    <w:rsid w:val="00F63B7C"/>
    <w:rsid w:val="00F643B4"/>
    <w:rsid w:val="00F6474C"/>
    <w:rsid w:val="00F64DC5"/>
    <w:rsid w:val="00F64E96"/>
    <w:rsid w:val="00F650D0"/>
    <w:rsid w:val="00F651DA"/>
    <w:rsid w:val="00F65246"/>
    <w:rsid w:val="00F6528A"/>
    <w:rsid w:val="00F65813"/>
    <w:rsid w:val="00F65AFF"/>
    <w:rsid w:val="00F65FF6"/>
    <w:rsid w:val="00F6621B"/>
    <w:rsid w:val="00F66B6F"/>
    <w:rsid w:val="00F66CFD"/>
    <w:rsid w:val="00F67023"/>
    <w:rsid w:val="00F672DB"/>
    <w:rsid w:val="00F67390"/>
    <w:rsid w:val="00F674DE"/>
    <w:rsid w:val="00F7000E"/>
    <w:rsid w:val="00F708AC"/>
    <w:rsid w:val="00F70EC1"/>
    <w:rsid w:val="00F7124F"/>
    <w:rsid w:val="00F7191C"/>
    <w:rsid w:val="00F723B5"/>
    <w:rsid w:val="00F724F9"/>
    <w:rsid w:val="00F73409"/>
    <w:rsid w:val="00F74132"/>
    <w:rsid w:val="00F75475"/>
    <w:rsid w:val="00F755B9"/>
    <w:rsid w:val="00F7652F"/>
    <w:rsid w:val="00F766D4"/>
    <w:rsid w:val="00F76826"/>
    <w:rsid w:val="00F768E2"/>
    <w:rsid w:val="00F77700"/>
    <w:rsid w:val="00F77FEE"/>
    <w:rsid w:val="00F8005B"/>
    <w:rsid w:val="00F80F9C"/>
    <w:rsid w:val="00F8185F"/>
    <w:rsid w:val="00F81D4D"/>
    <w:rsid w:val="00F82B0D"/>
    <w:rsid w:val="00F82F7E"/>
    <w:rsid w:val="00F8321B"/>
    <w:rsid w:val="00F83402"/>
    <w:rsid w:val="00F84313"/>
    <w:rsid w:val="00F8446A"/>
    <w:rsid w:val="00F847B0"/>
    <w:rsid w:val="00F848C8"/>
    <w:rsid w:val="00F84E27"/>
    <w:rsid w:val="00F84E4B"/>
    <w:rsid w:val="00F8541C"/>
    <w:rsid w:val="00F85BAF"/>
    <w:rsid w:val="00F85D94"/>
    <w:rsid w:val="00F86216"/>
    <w:rsid w:val="00F86310"/>
    <w:rsid w:val="00F864D7"/>
    <w:rsid w:val="00F86621"/>
    <w:rsid w:val="00F86899"/>
    <w:rsid w:val="00F870C7"/>
    <w:rsid w:val="00F87189"/>
    <w:rsid w:val="00F879CF"/>
    <w:rsid w:val="00F90E71"/>
    <w:rsid w:val="00F926F6"/>
    <w:rsid w:val="00F928B9"/>
    <w:rsid w:val="00F931DF"/>
    <w:rsid w:val="00F9382E"/>
    <w:rsid w:val="00F94315"/>
    <w:rsid w:val="00F9492A"/>
    <w:rsid w:val="00F94E4B"/>
    <w:rsid w:val="00F95234"/>
    <w:rsid w:val="00F953B4"/>
    <w:rsid w:val="00F95BBD"/>
    <w:rsid w:val="00F963A0"/>
    <w:rsid w:val="00F963FC"/>
    <w:rsid w:val="00F9698E"/>
    <w:rsid w:val="00F969DE"/>
    <w:rsid w:val="00F96A33"/>
    <w:rsid w:val="00FA01E0"/>
    <w:rsid w:val="00FA01EC"/>
    <w:rsid w:val="00FA0685"/>
    <w:rsid w:val="00FA0E90"/>
    <w:rsid w:val="00FA2050"/>
    <w:rsid w:val="00FA23D3"/>
    <w:rsid w:val="00FA288F"/>
    <w:rsid w:val="00FA3056"/>
    <w:rsid w:val="00FA3CBC"/>
    <w:rsid w:val="00FA57D2"/>
    <w:rsid w:val="00FA5C7D"/>
    <w:rsid w:val="00FA680E"/>
    <w:rsid w:val="00FA7C64"/>
    <w:rsid w:val="00FA7FA2"/>
    <w:rsid w:val="00FB034C"/>
    <w:rsid w:val="00FB0598"/>
    <w:rsid w:val="00FB1144"/>
    <w:rsid w:val="00FB1151"/>
    <w:rsid w:val="00FB1196"/>
    <w:rsid w:val="00FB13EC"/>
    <w:rsid w:val="00FB16D0"/>
    <w:rsid w:val="00FB192F"/>
    <w:rsid w:val="00FB2564"/>
    <w:rsid w:val="00FB25B8"/>
    <w:rsid w:val="00FB2D22"/>
    <w:rsid w:val="00FB3230"/>
    <w:rsid w:val="00FB4086"/>
    <w:rsid w:val="00FB40C0"/>
    <w:rsid w:val="00FB4731"/>
    <w:rsid w:val="00FB4AB7"/>
    <w:rsid w:val="00FB4F13"/>
    <w:rsid w:val="00FB5153"/>
    <w:rsid w:val="00FB5483"/>
    <w:rsid w:val="00FB576E"/>
    <w:rsid w:val="00FB6058"/>
    <w:rsid w:val="00FB6061"/>
    <w:rsid w:val="00FB6186"/>
    <w:rsid w:val="00FB6B21"/>
    <w:rsid w:val="00FB6C1D"/>
    <w:rsid w:val="00FB6D8E"/>
    <w:rsid w:val="00FB6E76"/>
    <w:rsid w:val="00FB701E"/>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4FA9"/>
    <w:rsid w:val="00FC59AD"/>
    <w:rsid w:val="00FC67ED"/>
    <w:rsid w:val="00FC6B96"/>
    <w:rsid w:val="00FC6C7F"/>
    <w:rsid w:val="00FC722A"/>
    <w:rsid w:val="00FC7AF2"/>
    <w:rsid w:val="00FC7D1F"/>
    <w:rsid w:val="00FD0165"/>
    <w:rsid w:val="00FD11DD"/>
    <w:rsid w:val="00FD12E7"/>
    <w:rsid w:val="00FD16F2"/>
    <w:rsid w:val="00FD1ACD"/>
    <w:rsid w:val="00FD24B0"/>
    <w:rsid w:val="00FD25D5"/>
    <w:rsid w:val="00FD2B25"/>
    <w:rsid w:val="00FD3C14"/>
    <w:rsid w:val="00FD4050"/>
    <w:rsid w:val="00FD42D6"/>
    <w:rsid w:val="00FD4522"/>
    <w:rsid w:val="00FD478F"/>
    <w:rsid w:val="00FD48D8"/>
    <w:rsid w:val="00FD4B32"/>
    <w:rsid w:val="00FD4E1A"/>
    <w:rsid w:val="00FD5779"/>
    <w:rsid w:val="00FD5A9C"/>
    <w:rsid w:val="00FD6094"/>
    <w:rsid w:val="00FD634E"/>
    <w:rsid w:val="00FD6582"/>
    <w:rsid w:val="00FD6BFA"/>
    <w:rsid w:val="00FD6D75"/>
    <w:rsid w:val="00FD79D0"/>
    <w:rsid w:val="00FD7E5F"/>
    <w:rsid w:val="00FE1570"/>
    <w:rsid w:val="00FE1AEC"/>
    <w:rsid w:val="00FE2FB7"/>
    <w:rsid w:val="00FE3591"/>
    <w:rsid w:val="00FE3A8D"/>
    <w:rsid w:val="00FE3AE9"/>
    <w:rsid w:val="00FE3DEB"/>
    <w:rsid w:val="00FE40F5"/>
    <w:rsid w:val="00FE4135"/>
    <w:rsid w:val="00FE4B23"/>
    <w:rsid w:val="00FE5328"/>
    <w:rsid w:val="00FE5BFE"/>
    <w:rsid w:val="00FE6181"/>
    <w:rsid w:val="00FE6880"/>
    <w:rsid w:val="00FE7244"/>
    <w:rsid w:val="00FE76F4"/>
    <w:rsid w:val="00FE7A73"/>
    <w:rsid w:val="00FF02EA"/>
    <w:rsid w:val="00FF0A7B"/>
    <w:rsid w:val="00FF0E72"/>
    <w:rsid w:val="00FF17E2"/>
    <w:rsid w:val="00FF19EF"/>
    <w:rsid w:val="00FF1D13"/>
    <w:rsid w:val="00FF2107"/>
    <w:rsid w:val="00FF249F"/>
    <w:rsid w:val="00FF262B"/>
    <w:rsid w:val="00FF26A5"/>
    <w:rsid w:val="00FF2E18"/>
    <w:rsid w:val="00FF3041"/>
    <w:rsid w:val="00FF3495"/>
    <w:rsid w:val="00FF42D4"/>
    <w:rsid w:val="00FF4641"/>
    <w:rsid w:val="00FF46C2"/>
    <w:rsid w:val="00FF4F5B"/>
    <w:rsid w:val="00FF503C"/>
    <w:rsid w:val="00FF5082"/>
    <w:rsid w:val="00FF5152"/>
    <w:rsid w:val="00FF550C"/>
    <w:rsid w:val="00FF5DED"/>
    <w:rsid w:val="00FF6108"/>
    <w:rsid w:val="00FF61EF"/>
    <w:rsid w:val="00FF711D"/>
    <w:rsid w:val="011901CB"/>
    <w:rsid w:val="014B3084"/>
    <w:rsid w:val="01538F64"/>
    <w:rsid w:val="019980C4"/>
    <w:rsid w:val="01CF5473"/>
    <w:rsid w:val="024F3F9E"/>
    <w:rsid w:val="02BA2886"/>
    <w:rsid w:val="034ADB32"/>
    <w:rsid w:val="03D6CB14"/>
    <w:rsid w:val="04B3AB63"/>
    <w:rsid w:val="04D9ED2E"/>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EC390D"/>
    <w:rsid w:val="09FAB74F"/>
    <w:rsid w:val="0A262B8F"/>
    <w:rsid w:val="0A3D9079"/>
    <w:rsid w:val="0A750DF4"/>
    <w:rsid w:val="0B7217CF"/>
    <w:rsid w:val="0B763091"/>
    <w:rsid w:val="0B93F77E"/>
    <w:rsid w:val="0B96572E"/>
    <w:rsid w:val="0BC5EDA4"/>
    <w:rsid w:val="0BCD136F"/>
    <w:rsid w:val="0C270E73"/>
    <w:rsid w:val="0CB60EF6"/>
    <w:rsid w:val="0CCCFDFA"/>
    <w:rsid w:val="0CD2AF91"/>
    <w:rsid w:val="0D72DC27"/>
    <w:rsid w:val="0DC9020E"/>
    <w:rsid w:val="0E3A975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DFA3D"/>
    <w:rsid w:val="144FA96B"/>
    <w:rsid w:val="1492345F"/>
    <w:rsid w:val="14DCAC50"/>
    <w:rsid w:val="15674D6A"/>
    <w:rsid w:val="15B1D831"/>
    <w:rsid w:val="15C7C6DF"/>
    <w:rsid w:val="16357626"/>
    <w:rsid w:val="168A8B5D"/>
    <w:rsid w:val="1778512A"/>
    <w:rsid w:val="17F8C264"/>
    <w:rsid w:val="17FE75CA"/>
    <w:rsid w:val="181A5386"/>
    <w:rsid w:val="1894412A"/>
    <w:rsid w:val="193273EC"/>
    <w:rsid w:val="19905FB4"/>
    <w:rsid w:val="1A2215F0"/>
    <w:rsid w:val="1AFB3634"/>
    <w:rsid w:val="1B7C2343"/>
    <w:rsid w:val="1B7F692E"/>
    <w:rsid w:val="1BA9028A"/>
    <w:rsid w:val="1BFE04C4"/>
    <w:rsid w:val="1C0083C0"/>
    <w:rsid w:val="1C7BF3F3"/>
    <w:rsid w:val="1C7F3288"/>
    <w:rsid w:val="1CACA584"/>
    <w:rsid w:val="1CBB5E47"/>
    <w:rsid w:val="1CEFAC40"/>
    <w:rsid w:val="1CFAE77E"/>
    <w:rsid w:val="1D5A8E05"/>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19CF2E7"/>
    <w:rsid w:val="222F8511"/>
    <w:rsid w:val="2236F37B"/>
    <w:rsid w:val="226E25F0"/>
    <w:rsid w:val="228BF908"/>
    <w:rsid w:val="2376FF06"/>
    <w:rsid w:val="2432A77E"/>
    <w:rsid w:val="243E5776"/>
    <w:rsid w:val="24B0EA47"/>
    <w:rsid w:val="2539CDEB"/>
    <w:rsid w:val="25F84FC5"/>
    <w:rsid w:val="269800D8"/>
    <w:rsid w:val="2729804D"/>
    <w:rsid w:val="275BF840"/>
    <w:rsid w:val="27960A9E"/>
    <w:rsid w:val="279C96FD"/>
    <w:rsid w:val="285278EA"/>
    <w:rsid w:val="2873A66F"/>
    <w:rsid w:val="28A08A48"/>
    <w:rsid w:val="28A19528"/>
    <w:rsid w:val="2913E815"/>
    <w:rsid w:val="2919B259"/>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DB0256"/>
    <w:rsid w:val="2FF112D8"/>
    <w:rsid w:val="2FFC45A7"/>
    <w:rsid w:val="2FFFAA3E"/>
    <w:rsid w:val="309FBC29"/>
    <w:rsid w:val="30D4CF8F"/>
    <w:rsid w:val="30E4AF52"/>
    <w:rsid w:val="3137E1DA"/>
    <w:rsid w:val="32055969"/>
    <w:rsid w:val="3206B4E2"/>
    <w:rsid w:val="32CC1892"/>
    <w:rsid w:val="33314E3D"/>
    <w:rsid w:val="33674BF5"/>
    <w:rsid w:val="33E3E15D"/>
    <w:rsid w:val="341F3B0F"/>
    <w:rsid w:val="3468D054"/>
    <w:rsid w:val="34974E08"/>
    <w:rsid w:val="34EE7CE8"/>
    <w:rsid w:val="353885B7"/>
    <w:rsid w:val="354B9F04"/>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18FC4D"/>
    <w:rsid w:val="3A3E15F3"/>
    <w:rsid w:val="3A5C70EB"/>
    <w:rsid w:val="3B2255B5"/>
    <w:rsid w:val="3B6A7951"/>
    <w:rsid w:val="3B848D38"/>
    <w:rsid w:val="3C10B855"/>
    <w:rsid w:val="3C7CF47A"/>
    <w:rsid w:val="3CC641F4"/>
    <w:rsid w:val="3CF455CC"/>
    <w:rsid w:val="3E746A42"/>
    <w:rsid w:val="3F0AB5B4"/>
    <w:rsid w:val="4133CE11"/>
    <w:rsid w:val="4184F9F5"/>
    <w:rsid w:val="4198399E"/>
    <w:rsid w:val="41A09B10"/>
    <w:rsid w:val="41B4C17A"/>
    <w:rsid w:val="41D7E9DC"/>
    <w:rsid w:val="4211292C"/>
    <w:rsid w:val="4291A26D"/>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6EADE51"/>
    <w:rsid w:val="47218E1D"/>
    <w:rsid w:val="47350A80"/>
    <w:rsid w:val="47D7B3BC"/>
    <w:rsid w:val="480D9CE5"/>
    <w:rsid w:val="4846BB2D"/>
    <w:rsid w:val="4867D350"/>
    <w:rsid w:val="487955FD"/>
    <w:rsid w:val="4890DF8D"/>
    <w:rsid w:val="489970DC"/>
    <w:rsid w:val="48D61749"/>
    <w:rsid w:val="49397C0C"/>
    <w:rsid w:val="4A268800"/>
    <w:rsid w:val="4A5829E0"/>
    <w:rsid w:val="4A63947B"/>
    <w:rsid w:val="4A9702F1"/>
    <w:rsid w:val="4ABDC8A5"/>
    <w:rsid w:val="4ACF70E7"/>
    <w:rsid w:val="4ADB4921"/>
    <w:rsid w:val="4B04055E"/>
    <w:rsid w:val="4B1408C8"/>
    <w:rsid w:val="4B5BDEE4"/>
    <w:rsid w:val="4B6D2B4E"/>
    <w:rsid w:val="4BB1FC81"/>
    <w:rsid w:val="4BBBBD09"/>
    <w:rsid w:val="4BDD2090"/>
    <w:rsid w:val="4C62689A"/>
    <w:rsid w:val="4C7E89C2"/>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70D9D8"/>
    <w:rsid w:val="5195350B"/>
    <w:rsid w:val="519E61CB"/>
    <w:rsid w:val="52814499"/>
    <w:rsid w:val="53438B1F"/>
    <w:rsid w:val="5356E710"/>
    <w:rsid w:val="5374A9B0"/>
    <w:rsid w:val="53F88FCB"/>
    <w:rsid w:val="541028F1"/>
    <w:rsid w:val="54120BE5"/>
    <w:rsid w:val="542DDD5E"/>
    <w:rsid w:val="547C178D"/>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86FD70D"/>
    <w:rsid w:val="5878723E"/>
    <w:rsid w:val="5913AE37"/>
    <w:rsid w:val="59198BD3"/>
    <w:rsid w:val="595FDB0B"/>
    <w:rsid w:val="5967128C"/>
    <w:rsid w:val="59A83476"/>
    <w:rsid w:val="5A599E35"/>
    <w:rsid w:val="5ABF36A5"/>
    <w:rsid w:val="5B3D485C"/>
    <w:rsid w:val="5BFCC7CA"/>
    <w:rsid w:val="5C4902A1"/>
    <w:rsid w:val="5C62676C"/>
    <w:rsid w:val="5C702489"/>
    <w:rsid w:val="5C905A6B"/>
    <w:rsid w:val="5C9D86B2"/>
    <w:rsid w:val="5CC9EC40"/>
    <w:rsid w:val="5CE24C2B"/>
    <w:rsid w:val="5D018155"/>
    <w:rsid w:val="5D3EA66B"/>
    <w:rsid w:val="5D8068C7"/>
    <w:rsid w:val="5EB2F81E"/>
    <w:rsid w:val="5F05C879"/>
    <w:rsid w:val="5F68A36C"/>
    <w:rsid w:val="5FB3C0A6"/>
    <w:rsid w:val="5FBA2AC5"/>
    <w:rsid w:val="5FC0849C"/>
    <w:rsid w:val="606B10AD"/>
    <w:rsid w:val="608B489F"/>
    <w:rsid w:val="60CB3E9F"/>
    <w:rsid w:val="6129ED5A"/>
    <w:rsid w:val="61966D73"/>
    <w:rsid w:val="61AA8639"/>
    <w:rsid w:val="6218ED81"/>
    <w:rsid w:val="622D2757"/>
    <w:rsid w:val="62490FDD"/>
    <w:rsid w:val="6272DFB6"/>
    <w:rsid w:val="6273C915"/>
    <w:rsid w:val="62AD17A6"/>
    <w:rsid w:val="631BBCED"/>
    <w:rsid w:val="635D8CAE"/>
    <w:rsid w:val="644C36E8"/>
    <w:rsid w:val="65308FF3"/>
    <w:rsid w:val="6546F312"/>
    <w:rsid w:val="65581CAC"/>
    <w:rsid w:val="655D698E"/>
    <w:rsid w:val="65D6BC8A"/>
    <w:rsid w:val="666FCBFB"/>
    <w:rsid w:val="66EF8283"/>
    <w:rsid w:val="66EFD04F"/>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7624F1"/>
    <w:rsid w:val="6F86104F"/>
    <w:rsid w:val="7142AA52"/>
    <w:rsid w:val="7206A9F0"/>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5E5860"/>
    <w:rsid w:val="7ACB5F0A"/>
    <w:rsid w:val="7AE535D5"/>
    <w:rsid w:val="7AEAC15E"/>
    <w:rsid w:val="7B020E0D"/>
    <w:rsid w:val="7BAA6F92"/>
    <w:rsid w:val="7BFA52FC"/>
    <w:rsid w:val="7C4AE701"/>
    <w:rsid w:val="7C7D9825"/>
    <w:rsid w:val="7CDFA806"/>
    <w:rsid w:val="7CF03C99"/>
    <w:rsid w:val="7D1790CC"/>
    <w:rsid w:val="7D893710"/>
    <w:rsid w:val="7D95F922"/>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B67BB"/>
  <w15:chartTrackingRefBased/>
  <w15:docId w15:val="{D581F7F9-25D7-484F-A687-85A5E89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
    <w:name w:val="Mention"/>
    <w:basedOn w:val="DefaultParagraphFont"/>
    <w:uiPriority w:val="99"/>
    <w:unhideWhenUsed/>
    <w:rPr>
      <w:color w:val="2B579A"/>
      <w:shd w:val="clear" w:color="auto" w:fill="E6E6E6"/>
    </w:rPr>
  </w:style>
  <w:style w:type="paragraph" w:customStyle="1" w:styleId="pf0">
    <w:name w:val="pf0"/>
    <w:basedOn w:val="Normal"/>
    <w:rsid w:val="00542DF7"/>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171575180">
      <w:bodyDiv w:val="1"/>
      <w:marLeft w:val="0"/>
      <w:marRight w:val="0"/>
      <w:marTop w:val="0"/>
      <w:marBottom w:val="0"/>
      <w:divBdr>
        <w:top w:val="none" w:sz="0" w:space="0" w:color="auto"/>
        <w:left w:val="none" w:sz="0" w:space="0" w:color="auto"/>
        <w:bottom w:val="none" w:sz="0" w:space="0" w:color="auto"/>
        <w:right w:val="none" w:sz="0" w:space="0" w:color="auto"/>
      </w:divBdr>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15704895">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258802836">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59418785">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622">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881">
      <w:bodyDiv w:val="1"/>
      <w:marLeft w:val="0"/>
      <w:marRight w:val="0"/>
      <w:marTop w:val="0"/>
      <w:marBottom w:val="0"/>
      <w:divBdr>
        <w:top w:val="none" w:sz="0" w:space="0" w:color="auto"/>
        <w:left w:val="none" w:sz="0" w:space="0" w:color="auto"/>
        <w:bottom w:val="none" w:sz="0" w:space="0" w:color="auto"/>
        <w:right w:val="none" w:sz="0" w:space="0" w:color="auto"/>
      </w:divBdr>
    </w:div>
    <w:div w:id="861171170">
      <w:bodyDiv w:val="1"/>
      <w:marLeft w:val="0"/>
      <w:marRight w:val="0"/>
      <w:marTop w:val="0"/>
      <w:marBottom w:val="0"/>
      <w:divBdr>
        <w:top w:val="none" w:sz="0" w:space="0" w:color="auto"/>
        <w:left w:val="none" w:sz="0" w:space="0" w:color="auto"/>
        <w:bottom w:val="none" w:sz="0" w:space="0" w:color="auto"/>
        <w:right w:val="none" w:sz="0" w:space="0" w:color="auto"/>
      </w:divBdr>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3805">
      <w:bodyDiv w:val="1"/>
      <w:marLeft w:val="0"/>
      <w:marRight w:val="0"/>
      <w:marTop w:val="0"/>
      <w:marBottom w:val="0"/>
      <w:divBdr>
        <w:top w:val="none" w:sz="0" w:space="0" w:color="auto"/>
        <w:left w:val="none" w:sz="0" w:space="0" w:color="auto"/>
        <w:bottom w:val="none" w:sz="0" w:space="0" w:color="auto"/>
        <w:right w:val="none" w:sz="0" w:space="0" w:color="auto"/>
      </w:divBdr>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9692">
      <w:bodyDiv w:val="1"/>
      <w:marLeft w:val="0"/>
      <w:marRight w:val="0"/>
      <w:marTop w:val="0"/>
      <w:marBottom w:val="0"/>
      <w:divBdr>
        <w:top w:val="none" w:sz="0" w:space="0" w:color="auto"/>
        <w:left w:val="none" w:sz="0" w:space="0" w:color="auto"/>
        <w:bottom w:val="none" w:sz="0" w:space="0" w:color="auto"/>
        <w:right w:val="none" w:sz="0" w:space="0" w:color="auto"/>
      </w:divBdr>
    </w:div>
    <w:div w:id="1023288887">
      <w:bodyDiv w:val="1"/>
      <w:marLeft w:val="0"/>
      <w:marRight w:val="0"/>
      <w:marTop w:val="0"/>
      <w:marBottom w:val="0"/>
      <w:divBdr>
        <w:top w:val="none" w:sz="0" w:space="0" w:color="auto"/>
        <w:left w:val="none" w:sz="0" w:space="0" w:color="auto"/>
        <w:bottom w:val="none" w:sz="0" w:space="0" w:color="auto"/>
        <w:right w:val="none" w:sz="0" w:space="0" w:color="auto"/>
      </w:divBdr>
    </w:div>
    <w:div w:id="1081148070">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283537305">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458333111">
      <w:bodyDiv w:val="1"/>
      <w:marLeft w:val="0"/>
      <w:marRight w:val="0"/>
      <w:marTop w:val="0"/>
      <w:marBottom w:val="0"/>
      <w:divBdr>
        <w:top w:val="none" w:sz="0" w:space="0" w:color="auto"/>
        <w:left w:val="none" w:sz="0" w:space="0" w:color="auto"/>
        <w:bottom w:val="none" w:sz="0" w:space="0" w:color="auto"/>
        <w:right w:val="none" w:sz="0" w:space="0" w:color="auto"/>
      </w:divBdr>
    </w:div>
    <w:div w:id="1507600049">
      <w:bodyDiv w:val="1"/>
      <w:marLeft w:val="0"/>
      <w:marRight w:val="0"/>
      <w:marTop w:val="0"/>
      <w:marBottom w:val="0"/>
      <w:divBdr>
        <w:top w:val="none" w:sz="0" w:space="0" w:color="auto"/>
        <w:left w:val="none" w:sz="0" w:space="0" w:color="auto"/>
        <w:bottom w:val="none" w:sz="0" w:space="0" w:color="auto"/>
        <w:right w:val="none" w:sz="0" w:space="0" w:color="auto"/>
      </w:divBdr>
    </w:div>
    <w:div w:id="1561357768">
      <w:bodyDiv w:val="1"/>
      <w:marLeft w:val="0"/>
      <w:marRight w:val="0"/>
      <w:marTop w:val="0"/>
      <w:marBottom w:val="0"/>
      <w:divBdr>
        <w:top w:val="none" w:sz="0" w:space="0" w:color="auto"/>
        <w:left w:val="none" w:sz="0" w:space="0" w:color="auto"/>
        <w:bottom w:val="none" w:sz="0" w:space="0" w:color="auto"/>
        <w:right w:val="none" w:sz="0" w:space="0" w:color="auto"/>
      </w:divBdr>
    </w:div>
    <w:div w:id="1583564820">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683969406">
      <w:bodyDiv w:val="1"/>
      <w:marLeft w:val="0"/>
      <w:marRight w:val="0"/>
      <w:marTop w:val="0"/>
      <w:marBottom w:val="0"/>
      <w:divBdr>
        <w:top w:val="none" w:sz="0" w:space="0" w:color="auto"/>
        <w:left w:val="none" w:sz="0" w:space="0" w:color="auto"/>
        <w:bottom w:val="none" w:sz="0" w:space="0" w:color="auto"/>
        <w:right w:val="none" w:sz="0" w:space="0" w:color="auto"/>
      </w:divBdr>
    </w:div>
    <w:div w:id="1691225065">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wgfl.org.uk/harmful-sexual-behaviour-support-service" TargetMode="External"/><Relationship Id="rId21" Type="http://schemas.openxmlformats.org/officeDocument/2006/relationships/footer" Target="footer5.xml"/><Relationship Id="rId42" Type="http://schemas.openxmlformats.org/officeDocument/2006/relationships/hyperlink" Target="http://www.kelsi.org.uk/support-for-children-and-young-people/integrated-childrens-services" TargetMode="External"/><Relationship Id="rId47" Type="http://schemas.openxmlformats.org/officeDocument/2006/relationships/hyperlink" Target="https://www.theeducationpeople.org/our-expertise/safeguarding/safeguarding-contacts/" TargetMode="External"/><Relationship Id="rId63" Type="http://schemas.openxmlformats.org/officeDocument/2006/relationships/hyperlink" Target="https://www.theeducationpeople.org/our-expertise/safeguarding/" TargetMode="External"/><Relationship Id="rId68" Type="http://schemas.openxmlformats.org/officeDocument/2006/relationships/hyperlink" Target="https://www.gov.uk/government/publications/prevent-duty-guidance/prevent-duty-guidance-for-further-education-institutions-in-england-and-wales" TargetMode="External"/><Relationship Id="rId84" Type="http://schemas.openxmlformats.org/officeDocument/2006/relationships/hyperlink" Target="https://www.ceop.police.uk/safety-centre/" TargetMode="External"/><Relationship Id="rId89" Type="http://schemas.openxmlformats.org/officeDocument/2006/relationships/hyperlink" Target="https://www.gov.uk/guidance/meeting-digital-and-technology-standards-in-schools-and-colleges/cyber-security-standards-for-schools-and-colleges" TargetMode="External"/><Relationship Id="rId112" Type="http://schemas.openxmlformats.org/officeDocument/2006/relationships/hyperlink" Target="http://www.actionforchildren.org.uk" TargetMode="External"/><Relationship Id="rId133" Type="http://schemas.openxmlformats.org/officeDocument/2006/relationships/hyperlink" Target="http://www.mencap.org.uk" TargetMode="External"/><Relationship Id="rId138" Type="http://schemas.openxmlformats.org/officeDocument/2006/relationships/hyperlink" Target="http://www.wearewithyou.org.uk/services/kent-for-young-people/" TargetMode="External"/><Relationship Id="rId154" Type="http://schemas.openxmlformats.org/officeDocument/2006/relationships/hyperlink" Target="https://assets.publishing.service.gov.uk/government/uploads/system/uploads/attachment_data/file/496415/6_1639_HO_SP_FGM_mandatory_reporting_Fact_sheet_Web.pdf" TargetMode="External"/><Relationship Id="rId159" Type="http://schemas.openxmlformats.org/officeDocument/2006/relationships/hyperlink" Target="http://www.disrespectnobody.co.uk/" TargetMode="External"/><Relationship Id="rId175" Type="http://schemas.openxmlformats.org/officeDocument/2006/relationships/hyperlink" Target="http://www.mariecollinsfoundation.org.uk" TargetMode="External"/><Relationship Id="rId170" Type="http://schemas.openxmlformats.org/officeDocument/2006/relationships/hyperlink" Target="http://www.thinkuknow.co.uk" TargetMode="External"/><Relationship Id="rId191"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mailto:social.services@kent.gov.uk" TargetMode="External"/><Relationship Id="rId11" Type="http://schemas.openxmlformats.org/officeDocument/2006/relationships/image" Target="media/image1.png"/><Relationship Id="rId32" Type="http://schemas.openxmlformats.org/officeDocument/2006/relationships/hyperlink" Target="https://www.kscmp.org.uk/" TargetMode="External"/><Relationship Id="rId37" Type="http://schemas.openxmlformats.org/officeDocument/2006/relationships/hyperlink" Target="https://www.gov.uk/government/publications/searching-screening-and-confiscation"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www.theeducationpeople.org/our-expertise/safeguarding/safeguarding-contacts/" TargetMode="External"/><Relationship Id="rId74" Type="http://schemas.openxmlformats.org/officeDocument/2006/relationships/hyperlink" Target="https://www.gov.uk/government/publications/elective-home-education" TargetMode="External"/><Relationship Id="rId79" Type="http://schemas.openxmlformats.org/officeDocument/2006/relationships/hyperlink" Target="https://www.kent.gov.uk/education-and-children/adoption-fostering-and-supported-homes/fostering/private-fostering" TargetMode="External"/><Relationship Id="rId102" Type="http://schemas.openxmlformats.org/officeDocument/2006/relationships/hyperlink" Target="mailto:kentchildrenslado@kent.gov.uk" TargetMode="External"/><Relationship Id="rId123" Type="http://schemas.openxmlformats.org/officeDocument/2006/relationships/hyperlink" Target="http://www.victimsupport.org.uk/" TargetMode="External"/><Relationship Id="rId128" Type="http://schemas.openxmlformats.org/officeDocument/2006/relationships/hyperlink" Target="https://napac.org.uk/" TargetMode="External"/><Relationship Id="rId144" Type="http://schemas.openxmlformats.org/officeDocument/2006/relationships/hyperlink" Target="http://www.mankindcounselling.org.uk" TargetMode="External"/><Relationship Id="rId149" Type="http://schemas.openxmlformats.org/officeDocument/2006/relationships/hyperlink" Target="http://www.nwgnetwork.org" TargetMode="External"/><Relationship Id="rId5" Type="http://schemas.openxmlformats.org/officeDocument/2006/relationships/numbering" Target="numbering.xml"/><Relationship Id="rId90" Type="http://schemas.openxmlformats.org/officeDocument/2006/relationships/hyperlink" Target="https://www.gov.uk/government/publications/harmful-online-challenges-and-online-hoaxes" TargetMode="External"/><Relationship Id="rId95" Type="http://schemas.openxmlformats.org/officeDocument/2006/relationships/hyperlink" Target="https://www.kscmp.org.uk/procedures/local-authority-designated-officer-lado" TargetMode="External"/><Relationship Id="rId160" Type="http://schemas.openxmlformats.org/officeDocument/2006/relationships/hyperlink" Target="http://www.gov.uk/government/news/upskirting-know-your-rights" TargetMode="External"/><Relationship Id="rId165" Type="http://schemas.openxmlformats.org/officeDocument/2006/relationships/hyperlink" Target="http://www.antibullyingpro.com/" TargetMode="External"/><Relationship Id="rId181" Type="http://schemas.openxmlformats.org/officeDocument/2006/relationships/hyperlink" Target="http://www.ncsc.gov.uk" TargetMode="External"/><Relationship Id="rId186" Type="http://schemas.openxmlformats.org/officeDocument/2006/relationships/hyperlink" Target="http://www.annafreud.org/schools-and-colleges/" TargetMode="External"/><Relationship Id="rId22" Type="http://schemas.openxmlformats.org/officeDocument/2006/relationships/hyperlink" Target="mailto:jnixon@ela.kent.sch.uk" TargetMode="External"/><Relationship Id="rId27" Type="http://schemas.openxmlformats.org/officeDocument/2006/relationships/hyperlink" Target="http://www.kscmp.org.uk" TargetMode="External"/><Relationship Id="rId43" Type="http://schemas.openxmlformats.org/officeDocument/2006/relationships/hyperlink" Target="https://www.theeducationpeople.org/our-expertise/safeguarding/safeguarding-contacts/" TargetMode="External"/><Relationship Id="rId48" Type="http://schemas.openxmlformats.org/officeDocument/2006/relationships/hyperlink" Target="https://www.kscmp.org.uk/" TargetMode="External"/><Relationship Id="rId64" Type="http://schemas.openxmlformats.org/officeDocument/2006/relationships/hyperlink" Target="https://www.gov.uk/government/publications/modern-slavery-how-to-identify-and-support-victims" TargetMode="External"/><Relationship Id="rId69" Type="http://schemas.openxmlformats.org/officeDocument/2006/relationships/hyperlink" Target="https://www.kelsi.org.uk/child-protection-and-safeguarding/prevent-within-schools" TargetMode="External"/><Relationship Id="rId113" Type="http://schemas.openxmlformats.org/officeDocument/2006/relationships/hyperlink" Target="http://www.childrenssociety.org.uk" TargetMode="External"/><Relationship Id="rId118" Type="http://schemas.openxmlformats.org/officeDocument/2006/relationships/hyperlink" Target="http://www.childline.org.uk" TargetMode="External"/><Relationship Id="rId134" Type="http://schemas.openxmlformats.org/officeDocument/2006/relationships/hyperlink" Target="https://councilfordisabledchildren.org.uk/" TargetMode="External"/><Relationship Id="rId139" Type="http://schemas.openxmlformats.org/officeDocument/2006/relationships/hyperlink" Target="http://www.talktofrank.com/" TargetMode="External"/><Relationship Id="rId80" Type="http://schemas.openxmlformats.org/officeDocument/2006/relationships/hyperlink" Target="https://www.gov.uk/guidance/meeting-digital-and-technology-standards-in-schools-and-colleges/filtering-and-monitoring-standards-for-schools-and-colleges" TargetMode="External"/><Relationship Id="rId85" Type="http://schemas.openxmlformats.org/officeDocument/2006/relationships/hyperlink" Target="https://www.kscmp.org.uk/guidance/worried-about-a-child" TargetMode="External"/><Relationship Id="rId150" Type="http://schemas.openxmlformats.org/officeDocument/2006/relationships/hyperlink" Target="http://www.childrenssociety.org.uk/information/professionals/resources/county-lines-toolkit" TargetMode="External"/><Relationship Id="rId155" Type="http://schemas.openxmlformats.org/officeDocument/2006/relationships/hyperlink" Target="http://www.gov.uk/government/publications/mandatory-reporting-of-female-genital-mutilation-procedural-information" TargetMode="External"/><Relationship Id="rId171" Type="http://schemas.openxmlformats.org/officeDocument/2006/relationships/hyperlink" Target="http://www.iwf.org.uk" TargetMode="External"/><Relationship Id="rId176" Type="http://schemas.openxmlformats.org/officeDocument/2006/relationships/hyperlink" Target="http://www.internetmatters.org/" TargetMode="External"/><Relationship Id="rId192" Type="http://schemas.openxmlformats.org/officeDocument/2006/relationships/theme" Target="theme/theme1.xml"/><Relationship Id="rId12" Type="http://schemas.openxmlformats.org/officeDocument/2006/relationships/image" Target="media/image2.jpeg"/><Relationship Id="rId17" Type="http://schemas.openxmlformats.org/officeDocument/2006/relationships/footer" Target="footer2.xml"/><Relationship Id="rId33" Type="http://schemas.openxmlformats.org/officeDocument/2006/relationships/hyperlink" Target="https://www.gov.uk/government/publications/pace-code-c-2019/pace-code-c-2019-accessible" TargetMode="External"/><Relationship Id="rId38" Type="http://schemas.openxmlformats.org/officeDocument/2006/relationships/hyperlink" Target="http://www.kscmp.org.uk" TargetMode="External"/><Relationship Id="rId59" Type="http://schemas.openxmlformats.org/officeDocument/2006/relationships/hyperlink" Target="https://www.kelsi.org.uk/support-for-children-and-young-people/integrated-childrens-services" TargetMode="External"/><Relationship Id="rId103" Type="http://schemas.openxmlformats.org/officeDocument/2006/relationships/hyperlink" Target="http://www.kelsi.org.uk/special-education-needs/integrated-childrens-services/early-help-and-preventative-services" TargetMode="External"/><Relationship Id="rId108" Type="http://schemas.openxmlformats.org/officeDocument/2006/relationships/hyperlink" Target="tel:0800%20136%20663" TargetMode="External"/><Relationship Id="rId124" Type="http://schemas.openxmlformats.org/officeDocument/2006/relationships/hyperlink" Target="http://www.familylives.org.uk" TargetMode="External"/><Relationship Id="rId129" Type="http://schemas.openxmlformats.org/officeDocument/2006/relationships/hyperlink" Target="http://www.mosac.org.uk" TargetMode="External"/><Relationship Id="rId54" Type="http://schemas.openxmlformats.org/officeDocument/2006/relationships/hyperlink" Target="tel:0800%20136%20663" TargetMode="External"/><Relationship Id="rId70" Type="http://schemas.openxmlformats.org/officeDocument/2006/relationships/hyperlink" Target="http://www.cyberchoices.uk/" TargetMode="External"/><Relationship Id="rId75" Type="http://schemas.openxmlformats.org/officeDocument/2006/relationships/hyperlink" Target="https://www.kent.gov.uk/education-and-children/educating-your-child-at-home" TargetMode="External"/><Relationship Id="rId91" Type="http://schemas.openxmlformats.org/officeDocument/2006/relationships/hyperlink" Target="https://www.kscmp.org.uk/procedures/local-authority-designated-officer-lado" TargetMode="External"/><Relationship Id="rId96" Type="http://schemas.openxmlformats.org/officeDocument/2006/relationships/hyperlink" Target="https://www.kscmp.org.uk/procedures/local-authority-designated-officer-lado" TargetMode="External"/><Relationship Id="rId140" Type="http://schemas.openxmlformats.org/officeDocument/2006/relationships/hyperlink" Target="http://www.domesticabuseservices.org.uk" TargetMode="External"/><Relationship Id="rId145" Type="http://schemas.openxmlformats.org/officeDocument/2006/relationships/hyperlink" Target="http://www.nationaldahelpline.org.uk/" TargetMode="External"/><Relationship Id="rId161" Type="http://schemas.openxmlformats.org/officeDocument/2006/relationships/hyperlink" Target="http://www.lucyfaithfull.org.uk" TargetMode="External"/><Relationship Id="rId166" Type="http://schemas.openxmlformats.org/officeDocument/2006/relationships/hyperlink" Target="http://www.bullying.co.uk" TargetMode="External"/><Relationship Id="rId182" Type="http://schemas.openxmlformats.org/officeDocument/2006/relationships/hyperlink" Target="http://www.mind.org.uk" TargetMode="External"/><Relationship Id="rId187" Type="http://schemas.openxmlformats.org/officeDocument/2006/relationships/hyperlink" Target="http://www.educateagainsthate.co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celshaikh@ela.kent.sch.uk" TargetMode="External"/><Relationship Id="rId28" Type="http://schemas.openxmlformats.org/officeDocument/2006/relationships/hyperlink" Target="http://www.kscmp.org.uk/" TargetMode="External"/><Relationship Id="rId49" Type="http://schemas.openxmlformats.org/officeDocument/2006/relationships/hyperlink" Target="https://www.kscmp.org.uk/" TargetMode="External"/><Relationship Id="rId114" Type="http://schemas.openxmlformats.org/officeDocument/2006/relationships/hyperlink" Target="http://www.csacentre.org.uk" TargetMode="External"/><Relationship Id="rId119" Type="http://schemas.openxmlformats.org/officeDocument/2006/relationships/hyperlink" Target="http://www.papyrus-uk.org" TargetMode="External"/><Relationship Id="rId44" Type="http://schemas.openxmlformats.org/officeDocument/2006/relationships/hyperlink" Target="http://www.kelsi.org.uk/support-for-children-and-young-people/integrated-childrens-services" TargetMode="External"/><Relationship Id="rId60" Type="http://schemas.openxmlformats.org/officeDocument/2006/relationships/hyperlink" Target="https://www.theeducationpeople.org/our-expertise/safeguarding/safeguarding-contacts/" TargetMode="External"/><Relationship Id="rId65" Type="http://schemas.openxmlformats.org/officeDocument/2006/relationships/hyperlink" Target="mailto:fmu@fcdo.gov.uk" TargetMode="External"/><Relationship Id="rId81" Type="http://schemas.openxmlformats.org/officeDocument/2006/relationships/hyperlink" Target="https://www.iwf.org.uk/" TargetMode="External"/><Relationship Id="rId86" Type="http://schemas.openxmlformats.org/officeDocument/2006/relationships/hyperlink" Target="https://www.kent.police.uk/" TargetMode="External"/><Relationship Id="rId130" Type="http://schemas.openxmlformats.org/officeDocument/2006/relationships/hyperlink" Target="http://www.actionfraud.police.uk" TargetMode="External"/><Relationship Id="rId135" Type="http://schemas.openxmlformats.org/officeDocument/2006/relationships/hyperlink" Target="https://contextualsafeguarding.org.uk/" TargetMode="External"/><Relationship Id="rId151" Type="http://schemas.openxmlformats.org/officeDocument/2006/relationships/hyperlink" Target="https://tce.researchinpractice.org.uk/" TargetMode="External"/><Relationship Id="rId156" Type="http://schemas.openxmlformats.org/officeDocument/2006/relationships/hyperlink" Target="http://www.gov.uk/government/publications/the-right-to-choose-government-guidance-on-forced-marriage" TargetMode="External"/><Relationship Id="rId177" Type="http://schemas.openxmlformats.org/officeDocument/2006/relationships/hyperlink" Target="http://www.nspcc.org.uk/onlinesafety" TargetMode="External"/><Relationship Id="rId172" Type="http://schemas.openxmlformats.org/officeDocument/2006/relationships/hyperlink" Target="http://www.childnet.com" TargetMode="External"/><Relationship Id="rId13" Type="http://schemas.openxmlformats.org/officeDocument/2006/relationships/image" Target="http://www.sittingbourne.me/upload/images/Services/kcc_115.jpg" TargetMode="External"/><Relationship Id="rId18" Type="http://schemas.openxmlformats.org/officeDocument/2006/relationships/header" Target="header2.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mailto:help@nspcc.org.uk" TargetMode="External"/><Relationship Id="rId34" Type="http://schemas.openxmlformats.org/officeDocument/2006/relationships/hyperlink" Target="https://www.kscmp.org.uk/guidance/kent-support-levels-guidance" TargetMode="External"/><Relationship Id="rId50" Type="http://schemas.openxmlformats.org/officeDocument/2006/relationships/hyperlink" Target="https://www.gov.uk/government/publications/pace-code-c-2019/pace-code-c-2019-accessible" TargetMode="External"/><Relationship Id="rId55" Type="http://schemas.openxmlformats.org/officeDocument/2006/relationships/hyperlink" Target="mailto:help@nspcc.org.uk" TargetMode="External"/><Relationship Id="rId76" Type="http://schemas.openxmlformats.org/officeDocument/2006/relationships/hyperlink" Target="https://www.gov.uk/government/publications/designated-teacher-for-looked-after-children" TargetMode="External"/><Relationship Id="rId97" Type="http://schemas.openxmlformats.org/officeDocument/2006/relationships/hyperlink" Target="mailto:help@nspcc.org.uk" TargetMode="External"/><Relationship Id="rId104" Type="http://schemas.openxmlformats.org/officeDocument/2006/relationships/hyperlink" Target="http://www.kelsi.org.uk/special-education-needs/integrated-childrens-services/early-help-contacts" TargetMode="External"/><Relationship Id="rId120" Type="http://schemas.openxmlformats.org/officeDocument/2006/relationships/hyperlink" Target="http://www.themix.org.uk" TargetMode="External"/><Relationship Id="rId125" Type="http://schemas.openxmlformats.org/officeDocument/2006/relationships/hyperlink" Target="http://www.crimestoppers-uk.org/" TargetMode="External"/><Relationship Id="rId141" Type="http://schemas.openxmlformats.org/officeDocument/2006/relationships/hyperlink" Target="http://www.refuge.org.uk" TargetMode="External"/><Relationship Id="rId146" Type="http://schemas.openxmlformats.org/officeDocument/2006/relationships/hyperlink" Target="https://respectphoneline.org.uk/" TargetMode="External"/><Relationship Id="rId167" Type="http://schemas.openxmlformats.org/officeDocument/2006/relationships/hyperlink" Target="http://www.kidscape.org.uk" TargetMode="External"/><Relationship Id="rId188" Type="http://schemas.openxmlformats.org/officeDocument/2006/relationships/hyperlink" Target="http://www.gov.uk/report-terrorism" TargetMode="External"/><Relationship Id="rId7" Type="http://schemas.openxmlformats.org/officeDocument/2006/relationships/settings" Target="settings.xml"/><Relationship Id="rId71" Type="http://schemas.openxmlformats.org/officeDocument/2006/relationships/hyperlink" Target="https://www.operationencompass.org/" TargetMode="External"/><Relationship Id="rId92" Type="http://schemas.openxmlformats.org/officeDocument/2006/relationships/hyperlink" Target="https://www.kscmp.org.uk/procedures/local-authority-designated-officer-lado" TargetMode="External"/><Relationship Id="rId162" Type="http://schemas.openxmlformats.org/officeDocument/2006/relationships/hyperlink" Target="http://www.stopitnow.org.uk" TargetMode="External"/><Relationship Id="rId183" Type="http://schemas.openxmlformats.org/officeDocument/2006/relationships/hyperlink" Target="https://moodspark.org.uk/" TargetMode="External"/><Relationship Id="rId218" Type="http://schemas.microsoft.com/office/2020/10/relationships/intelligence" Target="intelligence2.xm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mailto:tmansfield@ela.kent.sch.uk" TargetMode="External"/><Relationship Id="rId40" Type="http://schemas.openxmlformats.org/officeDocument/2006/relationships/hyperlink" Target="http://www.kelsi.org.uk/support-for-children-and-young-people/integrated-childrens-serviceswww.kelsi.org.uk/support-for-children-and-young-people/integrated-childrens-services" TargetMode="External"/><Relationship Id="rId45" Type="http://schemas.openxmlformats.org/officeDocument/2006/relationships/hyperlink" Target="https://www.proceduresonline.com/kentandmedway/chapters/p_resolution.html" TargetMode="External"/><Relationship Id="rId66" Type="http://schemas.openxmlformats.org/officeDocument/2006/relationships/hyperlink" Target="https://www.gov.uk/government/publications/mandatory-reporting-of-female-genital-mutilation-procedural-information" TargetMode="External"/><Relationship Id="rId87" Type="http://schemas.openxmlformats.org/officeDocument/2006/relationships/hyperlink" Target="https://www.ceop.police.uk/safety-centre/" TargetMode="External"/><Relationship Id="rId110" Type="http://schemas.openxmlformats.org/officeDocument/2006/relationships/hyperlink" Target="http://www.nspcc.org.uk" TargetMode="External"/><Relationship Id="rId115" Type="http://schemas.openxmlformats.org/officeDocument/2006/relationships/hyperlink" Target="http://www.educationsupportpartnership.org.uk" TargetMode="External"/><Relationship Id="rId131" Type="http://schemas.openxmlformats.org/officeDocument/2006/relationships/hyperlink" Target="http://www.giveusashout.org/" TargetMode="External"/><Relationship Id="rId136" Type="http://schemas.openxmlformats.org/officeDocument/2006/relationships/hyperlink" Target="https://kentresiliencehub.org.uk/" TargetMode="External"/><Relationship Id="rId157" Type="http://schemas.openxmlformats.org/officeDocument/2006/relationships/hyperlink" Target="https://rapecrisis.org.uk/" TargetMode="External"/><Relationship Id="rId178" Type="http://schemas.openxmlformats.org/officeDocument/2006/relationships/hyperlink" Target="https://www.getsafeonline.org/" TargetMode="External"/><Relationship Id="rId61" Type="http://schemas.openxmlformats.org/officeDocument/2006/relationships/hyperlink" Target="https://www.gov.uk/government/publications/sharing-nudes-and-semi-nudes-advice-for-education-settings-working-with-children-and-young-people" TargetMode="External"/><Relationship Id="rId82" Type="http://schemas.openxmlformats.org/officeDocument/2006/relationships/hyperlink" Target="https://www.iwf.org.uk/" TargetMode="External"/><Relationship Id="rId152" Type="http://schemas.openxmlformats.org/officeDocument/2006/relationships/hyperlink" Target="https://karmanirvana.org.uk" TargetMode="External"/><Relationship Id="rId173" Type="http://schemas.openxmlformats.org/officeDocument/2006/relationships/hyperlink" Target="http://www.saferinternet.org.uk" TargetMode="External"/><Relationship Id="rId19" Type="http://schemas.openxmlformats.org/officeDocument/2006/relationships/footer" Target="footer3.xml"/><Relationship Id="rId14" Type="http://schemas.openxmlformats.org/officeDocument/2006/relationships/image" Target="media/image3.png"/><Relationship Id="rId30" Type="http://schemas.openxmlformats.org/officeDocument/2006/relationships/hyperlink" Target="https://www.kscmp.org.uk/" TargetMode="External"/><Relationship Id="rId35" Type="http://schemas.openxmlformats.org/officeDocument/2006/relationships/image" Target="media/image4.png"/><Relationship Id="rId56" Type="http://schemas.openxmlformats.org/officeDocument/2006/relationships/hyperlink" Target="mailto:help@nspcc.org.uk" TargetMode="External"/><Relationship Id="rId77" Type="http://schemas.openxmlformats.org/officeDocument/2006/relationships/hyperlink" Target="https://www.virtualschool.lea.kent.sch.uk/" TargetMode="External"/><Relationship Id="rId100" Type="http://schemas.openxmlformats.org/officeDocument/2006/relationships/hyperlink" Target="http://www.theeducationpeople.org/our-expertise/partner-providers/kent-county-council-providers/safeguarding/" TargetMode="External"/><Relationship Id="rId105" Type="http://schemas.openxmlformats.org/officeDocument/2006/relationships/hyperlink" Target="http://www.kscmp.org.uk" TargetMode="External"/><Relationship Id="rId126" Type="http://schemas.openxmlformats.org/officeDocument/2006/relationships/hyperlink" Target="http://www.victimsupport.org.uk" TargetMode="External"/><Relationship Id="rId147" Type="http://schemas.openxmlformats.org/officeDocument/2006/relationships/hyperlink" Target="http://www.nationalcrimeagency.gov.uk/who-we-are" TargetMode="External"/><Relationship Id="rId168" Type="http://schemas.openxmlformats.org/officeDocument/2006/relationships/hyperlink" Target="http://www.csacentre.org.uk/" TargetMode="External"/><Relationship Id="rId8" Type="http://schemas.openxmlformats.org/officeDocument/2006/relationships/webSettings" Target="webSettings.xml"/><Relationship Id="rId51" Type="http://schemas.openxmlformats.org/officeDocument/2006/relationships/hyperlink" Target="https://www.gov.uk/government/publications/searching-screening-and-confiscation" TargetMode="External"/><Relationship Id="rId72" Type="http://schemas.openxmlformats.org/officeDocument/2006/relationships/hyperlink" Target="https://www.gov.uk/government/publications/children-missing-education" TargetMode="External"/><Relationship Id="rId93" Type="http://schemas.openxmlformats.org/officeDocument/2006/relationships/hyperlink" Target="https://www.theeducationpeople.org/our-expertise/safeguarding/safeguarding-contacts/" TargetMode="External"/><Relationship Id="rId98" Type="http://schemas.openxmlformats.org/officeDocument/2006/relationships/hyperlink" Target="https://www.kscmp.org.uk/procedures/local-authority-designated-officer-lado" TargetMode="External"/><Relationship Id="rId121" Type="http://schemas.openxmlformats.org/officeDocument/2006/relationships/hyperlink" Target="http://www.giveusashout.org/" TargetMode="External"/><Relationship Id="rId142" Type="http://schemas.openxmlformats.org/officeDocument/2006/relationships/hyperlink" Target="http://www.womensaid.org.uk" TargetMode="External"/><Relationship Id="rId163" Type="http://schemas.openxmlformats.org/officeDocument/2006/relationships/hyperlink" Target="http://www.parentsprotect.co.uk" TargetMode="External"/><Relationship Id="rId184" Type="http://schemas.openxmlformats.org/officeDocument/2006/relationships/hyperlink" Target="http://www.youngminds.org.uk" TargetMode="External"/><Relationship Id="rId189" Type="http://schemas.openxmlformats.org/officeDocument/2006/relationships/hyperlink" Target="http://www.report-it.org.uk" TargetMode="External"/><Relationship Id="rId3" Type="http://schemas.openxmlformats.org/officeDocument/2006/relationships/customXml" Target="../customXml/item3.xml"/><Relationship Id="rId25" Type="http://schemas.openxmlformats.org/officeDocument/2006/relationships/hyperlink" Target="mailto:msilburn@ela.kent.sch.uk" TargetMode="External"/><Relationship Id="rId46" Type="http://schemas.openxmlformats.org/officeDocument/2006/relationships/hyperlink" Target="https://www.theeducationpeople.org/our-expertise/safeguarding/safeguarding-contacts/" TargetMode="External"/><Relationship Id="rId67" Type="http://schemas.openxmlformats.org/officeDocument/2006/relationships/hyperlink" Target="https://www.gov.uk/government/uploads/system/uploads/attachment_data/file/496415/6_1639_HO_SP_FGM_mandatory_reporting_Fact_sheet_Web.pdf" TargetMode="External"/><Relationship Id="rId116" Type="http://schemas.openxmlformats.org/officeDocument/2006/relationships/hyperlink" Target="http://www.saferinternet.org.uk/helpline" TargetMode="External"/><Relationship Id="rId137" Type="http://schemas.openxmlformats.org/officeDocument/2006/relationships/hyperlink" Target="http://www.nicco.org.uk/" TargetMode="External"/><Relationship Id="rId158" Type="http://schemas.openxmlformats.org/officeDocument/2006/relationships/hyperlink" Target="http://www.brook.org.uk/" TargetMode="External"/><Relationship Id="rId20" Type="http://schemas.openxmlformats.org/officeDocument/2006/relationships/footer" Target="footer4.xml"/><Relationship Id="rId41" Type="http://schemas.openxmlformats.org/officeDocument/2006/relationships/hyperlink" Target="https://www.theeducationpeople.org/our-expertise/safeguarding/safeguarding-contacts/" TargetMode="External"/><Relationship Id="rId62" Type="http://schemas.openxmlformats.org/officeDocument/2006/relationships/hyperlink" Target="http://www.kscb.org.uk/guidance/online-safety" TargetMode="External"/><Relationship Id="rId83" Type="http://schemas.openxmlformats.org/officeDocument/2006/relationships/hyperlink" Target="https://www.kent.police.uk/" TargetMode="External"/><Relationship Id="rId88" Type="http://schemas.openxmlformats.org/officeDocument/2006/relationships/hyperlink" Target="https://www.kscmp.org.uk/guidance/worried-about-a-child" TargetMode="External"/><Relationship Id="rId111" Type="http://schemas.openxmlformats.org/officeDocument/2006/relationships/hyperlink" Target="http://www.barnardos.org.uk" TargetMode="External"/><Relationship Id="rId132" Type="http://schemas.openxmlformats.org/officeDocument/2006/relationships/hyperlink" Target="http://www.respond.org.uk" TargetMode="External"/><Relationship Id="rId153" Type="http://schemas.openxmlformats.org/officeDocument/2006/relationships/hyperlink" Target="http://www.gov.uk/guidance/forced-marriage" TargetMode="External"/><Relationship Id="rId174" Type="http://schemas.openxmlformats.org/officeDocument/2006/relationships/hyperlink" Target="https://reportharmfulcontent.com/" TargetMode="External"/><Relationship Id="rId179" Type="http://schemas.openxmlformats.org/officeDocument/2006/relationships/hyperlink" Target="http://www.parentsprotect.co.uk" TargetMode="External"/><Relationship Id="rId190" Type="http://schemas.openxmlformats.org/officeDocument/2006/relationships/footer" Target="footer6.xml"/><Relationship Id="rId15" Type="http://schemas.openxmlformats.org/officeDocument/2006/relationships/header" Target="header1.xml"/><Relationship Id="rId36" Type="http://schemas.openxmlformats.org/officeDocument/2006/relationships/hyperlink" Target="https://www.gov.uk/government/publications/what-to-do-if-youre-worried-a-child-is-being-abused--2" TargetMode="External"/><Relationship Id="rId57" Type="http://schemas.openxmlformats.org/officeDocument/2006/relationships/hyperlink" Target="https://www.kscmp.org.uk/" TargetMode="External"/><Relationship Id="rId106" Type="http://schemas.openxmlformats.org/officeDocument/2006/relationships/hyperlink" Target="mailto:kscmp@kent.gov.uk" TargetMode="External"/><Relationship Id="rId127" Type="http://schemas.openxmlformats.org/officeDocument/2006/relationships/hyperlink" Target="http://www.samaritans.org" TargetMode="External"/><Relationship Id="rId10" Type="http://schemas.openxmlformats.org/officeDocument/2006/relationships/endnotes" Target="endnotes.xml"/><Relationship Id="rId31" Type="http://schemas.openxmlformats.org/officeDocument/2006/relationships/hyperlink" Target="https://saferrecruitmentconsortium.org/" TargetMode="External"/><Relationship Id="rId52" Type="http://schemas.openxmlformats.org/officeDocument/2006/relationships/hyperlink" Target="https://ico.org.uk/for-organisations/" TargetMode="External"/><Relationship Id="rId73" Type="http://schemas.openxmlformats.org/officeDocument/2006/relationships/hyperlink" Target="https://www.kelsi.org.uk/pru-inclusion-and-attendance-service-pias" TargetMode="External"/><Relationship Id="rId78" Type="http://schemas.openxmlformats.org/officeDocument/2006/relationships/hyperlink" Target="https://www.gov.uk/government/publications/children-act-1989-private-fostering" TargetMode="External"/><Relationship Id="rId94" Type="http://schemas.openxmlformats.org/officeDocument/2006/relationships/hyperlink" Target="https://www.kscmp.org.uk/procedures/local-authority-designated-officer-lado" TargetMode="External"/><Relationship Id="rId99" Type="http://schemas.openxmlformats.org/officeDocument/2006/relationships/hyperlink" Target="https://www.gov.uk/government/publications/use-of-reasonable-force-in-schools" TargetMode="External"/><Relationship Id="rId101" Type="http://schemas.openxmlformats.org/officeDocument/2006/relationships/hyperlink" Target="mailto:onlinesafety@kent.gov.uk" TargetMode="External"/><Relationship Id="rId122" Type="http://schemas.openxmlformats.org/officeDocument/2006/relationships/hyperlink" Target="http://www.fearless.org" TargetMode="External"/><Relationship Id="rId143" Type="http://schemas.openxmlformats.org/officeDocument/2006/relationships/hyperlink" Target="http://www.mensadviceline.org.uk" TargetMode="External"/><Relationship Id="rId148" Type="http://schemas.openxmlformats.org/officeDocument/2006/relationships/hyperlink" Target="http://www.itsnotokay.co.uk" TargetMode="External"/><Relationship Id="rId164" Type="http://schemas.openxmlformats.org/officeDocument/2006/relationships/hyperlink" Target="http://www.anti-bullyingalliance.org.uk/" TargetMode="External"/><Relationship Id="rId169" Type="http://schemas.openxmlformats.org/officeDocument/2006/relationships/hyperlink" Target="http://www.ceop.police.uk" TargetMode="External"/><Relationship Id="rId185" Type="http://schemas.openxmlformats.org/officeDocument/2006/relationships/hyperlink" Target="http://www.wearewithyou.org.uk/services/kent-for-young-peopl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nationalcrimeagency.gov.uk/what-we-do/crime-threats/cyber-crime/cyberchoices" TargetMode="External"/><Relationship Id="rId26" Type="http://schemas.openxmlformats.org/officeDocument/2006/relationships/hyperlink" Target="http://www.kscm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2023-24</ApplicableYear>
    <TaxCatchAll xmlns="c308c291-681d-4d16-a5e2-a2423474a64a" xsi:nil="true"/>
    <lcf76f155ced4ddcb4097134ff3c332f xmlns="9e874d4f-b860-48ad-acf8-917995f5134c">
      <Terms xmlns="http://schemas.microsoft.com/office/infopath/2007/PartnerControls"/>
    </lcf76f155ced4ddcb4097134ff3c332f>
    <MediaLengthInSeconds xmlns="5ad066b7-17af-49ff-b59c-e8a3e1ff06aa" xsi:nil="true"/>
    <SharedWithUsers xmlns="e24e818d-d948-4127-9fb9-6cbe23699f34">
      <UserInfo>
        <DisplayName/>
        <AccountId xsi:nil="true"/>
        <AccountType/>
      </UserInfo>
    </SharedWithUsers>
    <Links xmlns="9e874d4f-b860-48ad-acf8-917995f5134c">
      <Url xsi:nil="true"/>
      <Description xsi:nil="true"/>
    </Link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7" ma:contentTypeDescription="Create a new document." ma:contentTypeScope="" ma:versionID="e00e6118aef2e21f1b2edbf3b0091ea0">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8b496b544c045edbede8f0f8ed0c36bf"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ma:readOnly="fals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purl.org/dc/elements/1.1/"/>
    <ds:schemaRef ds:uri="http://schemas.microsoft.com/office/2006/metadata/properties"/>
    <ds:schemaRef ds:uri="9e874d4f-b860-48ad-acf8-917995f5134c"/>
    <ds:schemaRef ds:uri="http://purl.org/dc/terms/"/>
    <ds:schemaRef ds:uri="http://schemas.microsoft.com/office/infopath/2007/PartnerControls"/>
    <ds:schemaRef ds:uri="e24e818d-d948-4127-9fb9-6cbe23699f34"/>
    <ds:schemaRef ds:uri="http://schemas.microsoft.com/office/2006/documentManagement/types"/>
    <ds:schemaRef ds:uri="5ad066b7-17af-49ff-b59c-e8a3e1ff06aa"/>
    <ds:schemaRef ds:uri="http://schemas.openxmlformats.org/package/2006/metadata/core-properties"/>
    <ds:schemaRef ds:uri="c308c291-681d-4d16-a5e2-a2423474a64a"/>
    <ds:schemaRef ds:uri="http://www.w3.org/XML/1998/namespace"/>
    <ds:schemaRef ds:uri="http://purl.org/dc/dcmitype/"/>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1E45673D-3A40-479B-9F31-928C6E597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c308c291-681d-4d16-a5e2-a2423474a64a"/>
    <ds:schemaRef ds:uri="9e874d4f-b860-48ad-acf8-917995f5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2DD86-5F97-4511-BE03-DBDB2A962F9D}">
  <ds:schemaRefs>
    <ds:schemaRef ds:uri="http://schemas.openxmlformats.org/officeDocument/2006/bibliography"/>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44</Pages>
  <Words>17876</Words>
  <Characters>110774</Characters>
  <Application>Microsoft Office Word</Application>
  <DocSecurity>0</DocSecurity>
  <Lines>923</Lines>
  <Paragraphs>256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128394</CharactersWithSpaces>
  <SharedDoc>false</SharedDoc>
  <HLinks>
    <vt:vector size="1152" baseType="variant">
      <vt:variant>
        <vt:i4>5242974</vt:i4>
      </vt:variant>
      <vt:variant>
        <vt:i4>606</vt:i4>
      </vt:variant>
      <vt:variant>
        <vt:i4>0</vt:i4>
      </vt:variant>
      <vt:variant>
        <vt:i4>5</vt:i4>
      </vt:variant>
      <vt:variant>
        <vt:lpwstr>http://www.report-it.org.uk/</vt:lpwstr>
      </vt:variant>
      <vt:variant>
        <vt:lpwstr/>
      </vt:variant>
      <vt:variant>
        <vt:i4>7536689</vt:i4>
      </vt:variant>
      <vt:variant>
        <vt:i4>603</vt:i4>
      </vt:variant>
      <vt:variant>
        <vt:i4>0</vt:i4>
      </vt:variant>
      <vt:variant>
        <vt:i4>5</vt:i4>
      </vt:variant>
      <vt:variant>
        <vt:lpwstr>http://www.gov.uk/report-terrorism</vt:lpwstr>
      </vt:variant>
      <vt:variant>
        <vt:lpwstr/>
      </vt:variant>
      <vt:variant>
        <vt:i4>3145779</vt:i4>
      </vt:variant>
      <vt:variant>
        <vt:i4>600</vt:i4>
      </vt:variant>
      <vt:variant>
        <vt:i4>0</vt:i4>
      </vt:variant>
      <vt:variant>
        <vt:i4>5</vt:i4>
      </vt:variant>
      <vt:variant>
        <vt:lpwstr>http://www.educateagainsthate.com/</vt:lpwstr>
      </vt:variant>
      <vt:variant>
        <vt:lpwstr/>
      </vt:variant>
      <vt:variant>
        <vt:i4>6881330</vt:i4>
      </vt:variant>
      <vt:variant>
        <vt:i4>597</vt:i4>
      </vt:variant>
      <vt:variant>
        <vt:i4>0</vt:i4>
      </vt:variant>
      <vt:variant>
        <vt:i4>5</vt:i4>
      </vt:variant>
      <vt:variant>
        <vt:lpwstr>http://www.annafreud.org/schools-and-colleges/</vt:lpwstr>
      </vt:variant>
      <vt:variant>
        <vt:lpwstr/>
      </vt:variant>
      <vt:variant>
        <vt:i4>4128815</vt:i4>
      </vt:variant>
      <vt:variant>
        <vt:i4>594</vt:i4>
      </vt:variant>
      <vt:variant>
        <vt:i4>0</vt:i4>
      </vt:variant>
      <vt:variant>
        <vt:i4>5</vt:i4>
      </vt:variant>
      <vt:variant>
        <vt:lpwstr>http://www.wearewithyou.org.uk/services/kent-for-young-people/</vt:lpwstr>
      </vt:variant>
      <vt:variant>
        <vt:lpwstr/>
      </vt:variant>
      <vt:variant>
        <vt:i4>5505116</vt:i4>
      </vt:variant>
      <vt:variant>
        <vt:i4>591</vt:i4>
      </vt:variant>
      <vt:variant>
        <vt:i4>0</vt:i4>
      </vt:variant>
      <vt:variant>
        <vt:i4>5</vt:i4>
      </vt:variant>
      <vt:variant>
        <vt:lpwstr>http://www.youngminds.org.uk/</vt:lpwstr>
      </vt:variant>
      <vt:variant>
        <vt:lpwstr/>
      </vt:variant>
      <vt:variant>
        <vt:i4>65606</vt:i4>
      </vt:variant>
      <vt:variant>
        <vt:i4>588</vt:i4>
      </vt:variant>
      <vt:variant>
        <vt:i4>0</vt:i4>
      </vt:variant>
      <vt:variant>
        <vt:i4>5</vt:i4>
      </vt:variant>
      <vt:variant>
        <vt:lpwstr>https://moodspark.org.uk/</vt:lpwstr>
      </vt:variant>
      <vt:variant>
        <vt:lpwstr/>
      </vt:variant>
      <vt:variant>
        <vt:i4>3211296</vt:i4>
      </vt:variant>
      <vt:variant>
        <vt:i4>585</vt:i4>
      </vt:variant>
      <vt:variant>
        <vt:i4>0</vt:i4>
      </vt:variant>
      <vt:variant>
        <vt:i4>5</vt:i4>
      </vt:variant>
      <vt:variant>
        <vt:lpwstr>http://www.mind.org.uk/</vt:lpwstr>
      </vt:variant>
      <vt:variant>
        <vt:lpwstr/>
      </vt:variant>
      <vt:variant>
        <vt:i4>3276852</vt:i4>
      </vt:variant>
      <vt:variant>
        <vt:i4>582</vt:i4>
      </vt:variant>
      <vt:variant>
        <vt:i4>0</vt:i4>
      </vt:variant>
      <vt:variant>
        <vt:i4>5</vt:i4>
      </vt:variant>
      <vt:variant>
        <vt:lpwstr>http://www.ncsc.gov.uk/</vt:lpwstr>
      </vt:variant>
      <vt:variant>
        <vt:lpwstr/>
      </vt:variant>
      <vt:variant>
        <vt:i4>1507417</vt:i4>
      </vt:variant>
      <vt:variant>
        <vt:i4>579</vt:i4>
      </vt:variant>
      <vt:variant>
        <vt:i4>0</vt:i4>
      </vt:variant>
      <vt:variant>
        <vt:i4>5</vt:i4>
      </vt:variant>
      <vt:variant>
        <vt:lpwstr>https://nationalcrimeagency.gov.uk/what-we-do/crime-threats/cyber-crime/cyberchoices</vt:lpwstr>
      </vt:variant>
      <vt:variant>
        <vt:lpwstr/>
      </vt:variant>
      <vt:variant>
        <vt:i4>4849672</vt:i4>
      </vt:variant>
      <vt:variant>
        <vt:i4>576</vt:i4>
      </vt:variant>
      <vt:variant>
        <vt:i4>0</vt:i4>
      </vt:variant>
      <vt:variant>
        <vt:i4>5</vt:i4>
      </vt:variant>
      <vt:variant>
        <vt:lpwstr>http://www.parentsprotect.co.uk/</vt:lpwstr>
      </vt:variant>
      <vt:variant>
        <vt:lpwstr/>
      </vt:variant>
      <vt:variant>
        <vt:i4>2490429</vt:i4>
      </vt:variant>
      <vt:variant>
        <vt:i4>573</vt:i4>
      </vt:variant>
      <vt:variant>
        <vt:i4>0</vt:i4>
      </vt:variant>
      <vt:variant>
        <vt:i4>5</vt:i4>
      </vt:variant>
      <vt:variant>
        <vt:lpwstr>https://www.getsafeonline.org/</vt:lpwstr>
      </vt:variant>
      <vt:variant>
        <vt:lpwstr/>
      </vt:variant>
      <vt:variant>
        <vt:i4>1769557</vt:i4>
      </vt:variant>
      <vt:variant>
        <vt:i4>570</vt:i4>
      </vt:variant>
      <vt:variant>
        <vt:i4>0</vt:i4>
      </vt:variant>
      <vt:variant>
        <vt:i4>5</vt:i4>
      </vt:variant>
      <vt:variant>
        <vt:lpwstr>http://www.nspcc.org.uk/onlinesafety</vt:lpwstr>
      </vt:variant>
      <vt:variant>
        <vt:lpwstr/>
      </vt:variant>
      <vt:variant>
        <vt:i4>2490490</vt:i4>
      </vt:variant>
      <vt:variant>
        <vt:i4>567</vt:i4>
      </vt:variant>
      <vt:variant>
        <vt:i4>0</vt:i4>
      </vt:variant>
      <vt:variant>
        <vt:i4>5</vt:i4>
      </vt:variant>
      <vt:variant>
        <vt:lpwstr>http://www.internetmatters.org/</vt:lpwstr>
      </vt:variant>
      <vt:variant>
        <vt:lpwstr/>
      </vt:variant>
      <vt:variant>
        <vt:i4>4784215</vt:i4>
      </vt:variant>
      <vt:variant>
        <vt:i4>564</vt:i4>
      </vt:variant>
      <vt:variant>
        <vt:i4>0</vt:i4>
      </vt:variant>
      <vt:variant>
        <vt:i4>5</vt:i4>
      </vt:variant>
      <vt:variant>
        <vt:lpwstr>http://www.mariecollinsfoundation.org.uk/</vt:lpwstr>
      </vt:variant>
      <vt:variant>
        <vt:lpwstr/>
      </vt:variant>
      <vt:variant>
        <vt:i4>262164</vt:i4>
      </vt:variant>
      <vt:variant>
        <vt:i4>561</vt:i4>
      </vt:variant>
      <vt:variant>
        <vt:i4>0</vt:i4>
      </vt:variant>
      <vt:variant>
        <vt:i4>5</vt:i4>
      </vt:variant>
      <vt:variant>
        <vt:lpwstr>https://reportharmfulcontent.com/</vt:lpwstr>
      </vt:variant>
      <vt:variant>
        <vt:lpwstr/>
      </vt:variant>
      <vt:variant>
        <vt:i4>983111</vt:i4>
      </vt:variant>
      <vt:variant>
        <vt:i4>558</vt:i4>
      </vt:variant>
      <vt:variant>
        <vt:i4>0</vt:i4>
      </vt:variant>
      <vt:variant>
        <vt:i4>5</vt:i4>
      </vt:variant>
      <vt:variant>
        <vt:lpwstr>http://www.saferinternet.org.uk/</vt:lpwstr>
      </vt:variant>
      <vt:variant>
        <vt:lpwstr/>
      </vt:variant>
      <vt:variant>
        <vt:i4>5111872</vt:i4>
      </vt:variant>
      <vt:variant>
        <vt:i4>555</vt:i4>
      </vt:variant>
      <vt:variant>
        <vt:i4>0</vt:i4>
      </vt:variant>
      <vt:variant>
        <vt:i4>5</vt:i4>
      </vt:variant>
      <vt:variant>
        <vt:lpwstr>http://www.childnet.com/</vt:lpwstr>
      </vt:variant>
      <vt:variant>
        <vt:lpwstr/>
      </vt:variant>
      <vt:variant>
        <vt:i4>7733310</vt:i4>
      </vt:variant>
      <vt:variant>
        <vt:i4>552</vt:i4>
      </vt:variant>
      <vt:variant>
        <vt:i4>0</vt:i4>
      </vt:variant>
      <vt:variant>
        <vt:i4>5</vt:i4>
      </vt:variant>
      <vt:variant>
        <vt:lpwstr>http://www.iwf.org.uk/</vt:lpwstr>
      </vt:variant>
      <vt:variant>
        <vt:lpwstr/>
      </vt:variant>
      <vt:variant>
        <vt:i4>4325404</vt:i4>
      </vt:variant>
      <vt:variant>
        <vt:i4>549</vt:i4>
      </vt:variant>
      <vt:variant>
        <vt:i4>0</vt:i4>
      </vt:variant>
      <vt:variant>
        <vt:i4>5</vt:i4>
      </vt:variant>
      <vt:variant>
        <vt:lpwstr>http://www.thinkuknow.co.uk/</vt:lpwstr>
      </vt:variant>
      <vt:variant>
        <vt:lpwstr/>
      </vt:variant>
      <vt:variant>
        <vt:i4>3145855</vt:i4>
      </vt:variant>
      <vt:variant>
        <vt:i4>546</vt:i4>
      </vt:variant>
      <vt:variant>
        <vt:i4>0</vt:i4>
      </vt:variant>
      <vt:variant>
        <vt:i4>5</vt:i4>
      </vt:variant>
      <vt:variant>
        <vt:lpwstr>http://www.ceop.police.uk/</vt:lpwstr>
      </vt:variant>
      <vt:variant>
        <vt:lpwstr/>
      </vt:variant>
      <vt:variant>
        <vt:i4>983109</vt:i4>
      </vt:variant>
      <vt:variant>
        <vt:i4>543</vt:i4>
      </vt:variant>
      <vt:variant>
        <vt:i4>0</vt:i4>
      </vt:variant>
      <vt:variant>
        <vt:i4>5</vt:i4>
      </vt:variant>
      <vt:variant>
        <vt:lpwstr>http://www.csacentre.org.uk/</vt:lpwstr>
      </vt:variant>
      <vt:variant>
        <vt:lpwstr/>
      </vt:variant>
      <vt:variant>
        <vt:i4>3014707</vt:i4>
      </vt:variant>
      <vt:variant>
        <vt:i4>540</vt:i4>
      </vt:variant>
      <vt:variant>
        <vt:i4>0</vt:i4>
      </vt:variant>
      <vt:variant>
        <vt:i4>5</vt:i4>
      </vt:variant>
      <vt:variant>
        <vt:lpwstr>http://www.kidscape.org.uk/</vt:lpwstr>
      </vt:variant>
      <vt:variant>
        <vt:lpwstr/>
      </vt:variant>
      <vt:variant>
        <vt:i4>2687073</vt:i4>
      </vt:variant>
      <vt:variant>
        <vt:i4>537</vt:i4>
      </vt:variant>
      <vt:variant>
        <vt:i4>0</vt:i4>
      </vt:variant>
      <vt:variant>
        <vt:i4>5</vt:i4>
      </vt:variant>
      <vt:variant>
        <vt:lpwstr>http://www.bullying.co.uk/</vt:lpwstr>
      </vt:variant>
      <vt:variant>
        <vt:lpwstr/>
      </vt:variant>
      <vt:variant>
        <vt:i4>3539059</vt:i4>
      </vt:variant>
      <vt:variant>
        <vt:i4>534</vt:i4>
      </vt:variant>
      <vt:variant>
        <vt:i4>0</vt:i4>
      </vt:variant>
      <vt:variant>
        <vt:i4>5</vt:i4>
      </vt:variant>
      <vt:variant>
        <vt:lpwstr>http://www.antibullyingpro.com/</vt:lpwstr>
      </vt:variant>
      <vt:variant>
        <vt:lpwstr/>
      </vt:variant>
      <vt:variant>
        <vt:i4>5767256</vt:i4>
      </vt:variant>
      <vt:variant>
        <vt:i4>531</vt:i4>
      </vt:variant>
      <vt:variant>
        <vt:i4>0</vt:i4>
      </vt:variant>
      <vt:variant>
        <vt:i4>5</vt:i4>
      </vt:variant>
      <vt:variant>
        <vt:lpwstr>http://www.anti-bullyingalliance.org.uk/</vt:lpwstr>
      </vt:variant>
      <vt:variant>
        <vt:lpwstr/>
      </vt:variant>
      <vt:variant>
        <vt:i4>4849672</vt:i4>
      </vt:variant>
      <vt:variant>
        <vt:i4>528</vt:i4>
      </vt:variant>
      <vt:variant>
        <vt:i4>0</vt:i4>
      </vt:variant>
      <vt:variant>
        <vt:i4>5</vt:i4>
      </vt:variant>
      <vt:variant>
        <vt:lpwstr>http://www.parentsprotect.co.uk/</vt:lpwstr>
      </vt:variant>
      <vt:variant>
        <vt:lpwstr/>
      </vt:variant>
      <vt:variant>
        <vt:i4>1376342</vt:i4>
      </vt:variant>
      <vt:variant>
        <vt:i4>525</vt:i4>
      </vt:variant>
      <vt:variant>
        <vt:i4>0</vt:i4>
      </vt:variant>
      <vt:variant>
        <vt:i4>5</vt:i4>
      </vt:variant>
      <vt:variant>
        <vt:lpwstr>http://www.stopitnow.org.uk/</vt:lpwstr>
      </vt:variant>
      <vt:variant>
        <vt:lpwstr/>
      </vt:variant>
      <vt:variant>
        <vt:i4>524378</vt:i4>
      </vt:variant>
      <vt:variant>
        <vt:i4>522</vt:i4>
      </vt:variant>
      <vt:variant>
        <vt:i4>0</vt:i4>
      </vt:variant>
      <vt:variant>
        <vt:i4>5</vt:i4>
      </vt:variant>
      <vt:variant>
        <vt:lpwstr>http://www.lucyfaithfull.org.uk/</vt:lpwstr>
      </vt:variant>
      <vt:variant>
        <vt:lpwstr/>
      </vt:variant>
      <vt:variant>
        <vt:i4>1114178</vt:i4>
      </vt:variant>
      <vt:variant>
        <vt:i4>519</vt:i4>
      </vt:variant>
      <vt:variant>
        <vt:i4>0</vt:i4>
      </vt:variant>
      <vt:variant>
        <vt:i4>5</vt:i4>
      </vt:variant>
      <vt:variant>
        <vt:lpwstr>http://www.gov.uk/government/news/upskirting-know-your-rights</vt:lpwstr>
      </vt:variant>
      <vt:variant>
        <vt:lpwstr/>
      </vt:variant>
      <vt:variant>
        <vt:i4>3735670</vt:i4>
      </vt:variant>
      <vt:variant>
        <vt:i4>516</vt:i4>
      </vt:variant>
      <vt:variant>
        <vt:i4>0</vt:i4>
      </vt:variant>
      <vt:variant>
        <vt:i4>5</vt:i4>
      </vt:variant>
      <vt:variant>
        <vt:lpwstr>http://www.disrespectnobody.co.uk/</vt:lpwstr>
      </vt:variant>
      <vt:variant>
        <vt:lpwstr/>
      </vt:variant>
      <vt:variant>
        <vt:i4>2031700</vt:i4>
      </vt:variant>
      <vt:variant>
        <vt:i4>513</vt:i4>
      </vt:variant>
      <vt:variant>
        <vt:i4>0</vt:i4>
      </vt:variant>
      <vt:variant>
        <vt:i4>5</vt:i4>
      </vt:variant>
      <vt:variant>
        <vt:lpwstr>http://www.brook.org.uk/</vt:lpwstr>
      </vt:variant>
      <vt:variant>
        <vt:lpwstr/>
      </vt:variant>
      <vt:variant>
        <vt:i4>3473464</vt:i4>
      </vt:variant>
      <vt:variant>
        <vt:i4>510</vt:i4>
      </vt:variant>
      <vt:variant>
        <vt:i4>0</vt:i4>
      </vt:variant>
      <vt:variant>
        <vt:i4>5</vt:i4>
      </vt:variant>
      <vt:variant>
        <vt:lpwstr>https://rapecrisis.org.uk/</vt:lpwstr>
      </vt:variant>
      <vt:variant>
        <vt:lpwstr/>
      </vt:variant>
      <vt:variant>
        <vt:i4>131072</vt:i4>
      </vt:variant>
      <vt:variant>
        <vt:i4>507</vt:i4>
      </vt:variant>
      <vt:variant>
        <vt:i4>0</vt:i4>
      </vt:variant>
      <vt:variant>
        <vt:i4>5</vt:i4>
      </vt:variant>
      <vt:variant>
        <vt:lpwstr>http://www.gov.uk/government/publications/the-right-to-choose-government-guidance-on-forced-marriage</vt:lpwstr>
      </vt:variant>
      <vt:variant>
        <vt:lpwstr/>
      </vt:variant>
      <vt:variant>
        <vt:i4>1441858</vt:i4>
      </vt:variant>
      <vt:variant>
        <vt:i4>504</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501</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498</vt:i4>
      </vt:variant>
      <vt:variant>
        <vt:i4>0</vt:i4>
      </vt:variant>
      <vt:variant>
        <vt:i4>5</vt:i4>
      </vt:variant>
      <vt:variant>
        <vt:lpwstr>http://www.gov.uk/guidance/forced-marriage</vt:lpwstr>
      </vt:variant>
      <vt:variant>
        <vt:lpwstr/>
      </vt:variant>
      <vt:variant>
        <vt:i4>5439568</vt:i4>
      </vt:variant>
      <vt:variant>
        <vt:i4>495</vt:i4>
      </vt:variant>
      <vt:variant>
        <vt:i4>0</vt:i4>
      </vt:variant>
      <vt:variant>
        <vt:i4>5</vt:i4>
      </vt:variant>
      <vt:variant>
        <vt:lpwstr>https://karmanirvana.org.uk/</vt:lpwstr>
      </vt:variant>
      <vt:variant>
        <vt:lpwstr/>
      </vt:variant>
      <vt:variant>
        <vt:i4>6750244</vt:i4>
      </vt:variant>
      <vt:variant>
        <vt:i4>492</vt:i4>
      </vt:variant>
      <vt:variant>
        <vt:i4>0</vt:i4>
      </vt:variant>
      <vt:variant>
        <vt:i4>5</vt:i4>
      </vt:variant>
      <vt:variant>
        <vt:lpwstr>https://tce.researchinpractice.org.uk/</vt:lpwstr>
      </vt:variant>
      <vt:variant>
        <vt:lpwstr/>
      </vt:variant>
      <vt:variant>
        <vt:i4>3604518</vt:i4>
      </vt:variant>
      <vt:variant>
        <vt:i4>489</vt:i4>
      </vt:variant>
      <vt:variant>
        <vt:i4>0</vt:i4>
      </vt:variant>
      <vt:variant>
        <vt:i4>5</vt:i4>
      </vt:variant>
      <vt:variant>
        <vt:lpwstr>http://www.childrenssociety.org.uk/information/professionals/resources/county-lines-toolkit</vt:lpwstr>
      </vt:variant>
      <vt:variant>
        <vt:lpwstr/>
      </vt:variant>
      <vt:variant>
        <vt:i4>3211313</vt:i4>
      </vt:variant>
      <vt:variant>
        <vt:i4>486</vt:i4>
      </vt:variant>
      <vt:variant>
        <vt:i4>0</vt:i4>
      </vt:variant>
      <vt:variant>
        <vt:i4>5</vt:i4>
      </vt:variant>
      <vt:variant>
        <vt:lpwstr>http://www.nwgnetwork.org/</vt:lpwstr>
      </vt:variant>
      <vt:variant>
        <vt:lpwstr/>
      </vt:variant>
      <vt:variant>
        <vt:i4>4915210</vt:i4>
      </vt:variant>
      <vt:variant>
        <vt:i4>483</vt:i4>
      </vt:variant>
      <vt:variant>
        <vt:i4>0</vt:i4>
      </vt:variant>
      <vt:variant>
        <vt:i4>5</vt:i4>
      </vt:variant>
      <vt:variant>
        <vt:lpwstr>http://www.itsnotokay.co.uk/</vt:lpwstr>
      </vt:variant>
      <vt:variant>
        <vt:lpwstr/>
      </vt:variant>
      <vt:variant>
        <vt:i4>5177366</vt:i4>
      </vt:variant>
      <vt:variant>
        <vt:i4>480</vt:i4>
      </vt:variant>
      <vt:variant>
        <vt:i4>0</vt:i4>
      </vt:variant>
      <vt:variant>
        <vt:i4>5</vt:i4>
      </vt:variant>
      <vt:variant>
        <vt:lpwstr>http://www.nationalcrimeagency.gov.uk/who-we-are</vt:lpwstr>
      </vt:variant>
      <vt:variant>
        <vt:lpwstr/>
      </vt:variant>
      <vt:variant>
        <vt:i4>4390989</vt:i4>
      </vt:variant>
      <vt:variant>
        <vt:i4>477</vt:i4>
      </vt:variant>
      <vt:variant>
        <vt:i4>0</vt:i4>
      </vt:variant>
      <vt:variant>
        <vt:i4>5</vt:i4>
      </vt:variant>
      <vt:variant>
        <vt:lpwstr>https://respectphoneline.org.uk/</vt:lpwstr>
      </vt:variant>
      <vt:variant>
        <vt:lpwstr/>
      </vt:variant>
      <vt:variant>
        <vt:i4>4456543</vt:i4>
      </vt:variant>
      <vt:variant>
        <vt:i4>474</vt:i4>
      </vt:variant>
      <vt:variant>
        <vt:i4>0</vt:i4>
      </vt:variant>
      <vt:variant>
        <vt:i4>5</vt:i4>
      </vt:variant>
      <vt:variant>
        <vt:lpwstr>http://www.nationaldahelpline.org.uk/</vt:lpwstr>
      </vt:variant>
      <vt:variant>
        <vt:lpwstr/>
      </vt:variant>
      <vt:variant>
        <vt:i4>5898318</vt:i4>
      </vt:variant>
      <vt:variant>
        <vt:i4>471</vt:i4>
      </vt:variant>
      <vt:variant>
        <vt:i4>0</vt:i4>
      </vt:variant>
      <vt:variant>
        <vt:i4>5</vt:i4>
      </vt:variant>
      <vt:variant>
        <vt:lpwstr>http://www.mankindcounselling.org.uk/</vt:lpwstr>
      </vt:variant>
      <vt:variant>
        <vt:lpwstr/>
      </vt:variant>
      <vt:variant>
        <vt:i4>4653151</vt:i4>
      </vt:variant>
      <vt:variant>
        <vt:i4>468</vt:i4>
      </vt:variant>
      <vt:variant>
        <vt:i4>0</vt:i4>
      </vt:variant>
      <vt:variant>
        <vt:i4>5</vt:i4>
      </vt:variant>
      <vt:variant>
        <vt:lpwstr>http://www.mensadviceline.org.uk/</vt:lpwstr>
      </vt:variant>
      <vt:variant>
        <vt:lpwstr/>
      </vt:variant>
      <vt:variant>
        <vt:i4>524377</vt:i4>
      </vt:variant>
      <vt:variant>
        <vt:i4>465</vt:i4>
      </vt:variant>
      <vt:variant>
        <vt:i4>0</vt:i4>
      </vt:variant>
      <vt:variant>
        <vt:i4>5</vt:i4>
      </vt:variant>
      <vt:variant>
        <vt:lpwstr>http://www.womensaid.org.uk/</vt:lpwstr>
      </vt:variant>
      <vt:variant>
        <vt:lpwstr/>
      </vt:variant>
      <vt:variant>
        <vt:i4>4259928</vt:i4>
      </vt:variant>
      <vt:variant>
        <vt:i4>462</vt:i4>
      </vt:variant>
      <vt:variant>
        <vt:i4>0</vt:i4>
      </vt:variant>
      <vt:variant>
        <vt:i4>5</vt:i4>
      </vt:variant>
      <vt:variant>
        <vt:lpwstr>http://www.refuge.org.uk/</vt:lpwstr>
      </vt:variant>
      <vt:variant>
        <vt:lpwstr/>
      </vt:variant>
      <vt:variant>
        <vt:i4>1572936</vt:i4>
      </vt:variant>
      <vt:variant>
        <vt:i4>459</vt:i4>
      </vt:variant>
      <vt:variant>
        <vt:i4>0</vt:i4>
      </vt:variant>
      <vt:variant>
        <vt:i4>5</vt:i4>
      </vt:variant>
      <vt:variant>
        <vt:lpwstr>http://www.domesticabuseservices.org.uk/</vt:lpwstr>
      </vt:variant>
      <vt:variant>
        <vt:lpwstr/>
      </vt:variant>
      <vt:variant>
        <vt:i4>2424936</vt:i4>
      </vt:variant>
      <vt:variant>
        <vt:i4>456</vt:i4>
      </vt:variant>
      <vt:variant>
        <vt:i4>0</vt:i4>
      </vt:variant>
      <vt:variant>
        <vt:i4>5</vt:i4>
      </vt:variant>
      <vt:variant>
        <vt:lpwstr>http://www.talktofrank.com/</vt:lpwstr>
      </vt:variant>
      <vt:variant>
        <vt:lpwstr/>
      </vt:variant>
      <vt:variant>
        <vt:i4>4128815</vt:i4>
      </vt:variant>
      <vt:variant>
        <vt:i4>453</vt:i4>
      </vt:variant>
      <vt:variant>
        <vt:i4>0</vt:i4>
      </vt:variant>
      <vt:variant>
        <vt:i4>5</vt:i4>
      </vt:variant>
      <vt:variant>
        <vt:lpwstr>http://www.wearewithyou.org.uk/services/kent-for-young-people/</vt:lpwstr>
      </vt:variant>
      <vt:variant>
        <vt:lpwstr/>
      </vt:variant>
      <vt:variant>
        <vt:i4>1769539</vt:i4>
      </vt:variant>
      <vt:variant>
        <vt:i4>450</vt:i4>
      </vt:variant>
      <vt:variant>
        <vt:i4>0</vt:i4>
      </vt:variant>
      <vt:variant>
        <vt:i4>5</vt:i4>
      </vt:variant>
      <vt:variant>
        <vt:lpwstr>http://www.nicco.org.uk/</vt:lpwstr>
      </vt:variant>
      <vt:variant>
        <vt:lpwstr/>
      </vt:variant>
      <vt:variant>
        <vt:i4>131161</vt:i4>
      </vt:variant>
      <vt:variant>
        <vt:i4>447</vt:i4>
      </vt:variant>
      <vt:variant>
        <vt:i4>0</vt:i4>
      </vt:variant>
      <vt:variant>
        <vt:i4>5</vt:i4>
      </vt:variant>
      <vt:variant>
        <vt:lpwstr>https://kentresiliencehub.org.uk/</vt:lpwstr>
      </vt:variant>
      <vt:variant>
        <vt:lpwstr/>
      </vt:variant>
      <vt:variant>
        <vt:i4>3407933</vt:i4>
      </vt:variant>
      <vt:variant>
        <vt:i4>444</vt:i4>
      </vt:variant>
      <vt:variant>
        <vt:i4>0</vt:i4>
      </vt:variant>
      <vt:variant>
        <vt:i4>5</vt:i4>
      </vt:variant>
      <vt:variant>
        <vt:lpwstr>https://contextualsafeguarding.org.uk/</vt:lpwstr>
      </vt:variant>
      <vt:variant>
        <vt:lpwstr/>
      </vt:variant>
      <vt:variant>
        <vt:i4>2555956</vt:i4>
      </vt:variant>
      <vt:variant>
        <vt:i4>441</vt:i4>
      </vt:variant>
      <vt:variant>
        <vt:i4>0</vt:i4>
      </vt:variant>
      <vt:variant>
        <vt:i4>5</vt:i4>
      </vt:variant>
      <vt:variant>
        <vt:lpwstr>https://councilfordisabledchildren.org.uk/</vt:lpwstr>
      </vt:variant>
      <vt:variant>
        <vt:lpwstr/>
      </vt:variant>
      <vt:variant>
        <vt:i4>5242971</vt:i4>
      </vt:variant>
      <vt:variant>
        <vt:i4>438</vt:i4>
      </vt:variant>
      <vt:variant>
        <vt:i4>0</vt:i4>
      </vt:variant>
      <vt:variant>
        <vt:i4>5</vt:i4>
      </vt:variant>
      <vt:variant>
        <vt:lpwstr>http://www.mencap.org.uk/</vt:lpwstr>
      </vt:variant>
      <vt:variant>
        <vt:lpwstr/>
      </vt:variant>
      <vt:variant>
        <vt:i4>7536690</vt:i4>
      </vt:variant>
      <vt:variant>
        <vt:i4>435</vt:i4>
      </vt:variant>
      <vt:variant>
        <vt:i4>0</vt:i4>
      </vt:variant>
      <vt:variant>
        <vt:i4>5</vt:i4>
      </vt:variant>
      <vt:variant>
        <vt:lpwstr>http://www.respond.org.uk/</vt:lpwstr>
      </vt:variant>
      <vt:variant>
        <vt:lpwstr/>
      </vt:variant>
      <vt:variant>
        <vt:i4>4194383</vt:i4>
      </vt:variant>
      <vt:variant>
        <vt:i4>432</vt:i4>
      </vt:variant>
      <vt:variant>
        <vt:i4>0</vt:i4>
      </vt:variant>
      <vt:variant>
        <vt:i4>5</vt:i4>
      </vt:variant>
      <vt:variant>
        <vt:lpwstr>http://www.giveusashout.org/</vt:lpwstr>
      </vt:variant>
      <vt:variant>
        <vt:lpwstr/>
      </vt:variant>
      <vt:variant>
        <vt:i4>524299</vt:i4>
      </vt:variant>
      <vt:variant>
        <vt:i4>429</vt:i4>
      </vt:variant>
      <vt:variant>
        <vt:i4>0</vt:i4>
      </vt:variant>
      <vt:variant>
        <vt:i4>5</vt:i4>
      </vt:variant>
      <vt:variant>
        <vt:lpwstr>http://www.actionfraud.police.uk/</vt:lpwstr>
      </vt:variant>
      <vt:variant>
        <vt:lpwstr/>
      </vt:variant>
      <vt:variant>
        <vt:i4>262215</vt:i4>
      </vt:variant>
      <vt:variant>
        <vt:i4>426</vt:i4>
      </vt:variant>
      <vt:variant>
        <vt:i4>0</vt:i4>
      </vt:variant>
      <vt:variant>
        <vt:i4>5</vt:i4>
      </vt:variant>
      <vt:variant>
        <vt:lpwstr>http://www.mosac.org.uk/</vt:lpwstr>
      </vt:variant>
      <vt:variant>
        <vt:lpwstr/>
      </vt:variant>
      <vt:variant>
        <vt:i4>524352</vt:i4>
      </vt:variant>
      <vt:variant>
        <vt:i4>423</vt:i4>
      </vt:variant>
      <vt:variant>
        <vt:i4>0</vt:i4>
      </vt:variant>
      <vt:variant>
        <vt:i4>5</vt:i4>
      </vt:variant>
      <vt:variant>
        <vt:lpwstr>https://napac.org.uk/</vt:lpwstr>
      </vt:variant>
      <vt:variant>
        <vt:lpwstr/>
      </vt:variant>
      <vt:variant>
        <vt:i4>3014691</vt:i4>
      </vt:variant>
      <vt:variant>
        <vt:i4>420</vt:i4>
      </vt:variant>
      <vt:variant>
        <vt:i4>0</vt:i4>
      </vt:variant>
      <vt:variant>
        <vt:i4>5</vt:i4>
      </vt:variant>
      <vt:variant>
        <vt:lpwstr>http://www.samaritans.org/</vt:lpwstr>
      </vt:variant>
      <vt:variant>
        <vt:lpwstr/>
      </vt:variant>
      <vt:variant>
        <vt:i4>1900622</vt:i4>
      </vt:variant>
      <vt:variant>
        <vt:i4>417</vt:i4>
      </vt:variant>
      <vt:variant>
        <vt:i4>0</vt:i4>
      </vt:variant>
      <vt:variant>
        <vt:i4>5</vt:i4>
      </vt:variant>
      <vt:variant>
        <vt:lpwstr>http://www.victimsupport.org.uk/</vt:lpwstr>
      </vt:variant>
      <vt:variant>
        <vt:lpwstr/>
      </vt:variant>
      <vt:variant>
        <vt:i4>5242911</vt:i4>
      </vt:variant>
      <vt:variant>
        <vt:i4>414</vt:i4>
      </vt:variant>
      <vt:variant>
        <vt:i4>0</vt:i4>
      </vt:variant>
      <vt:variant>
        <vt:i4>5</vt:i4>
      </vt:variant>
      <vt:variant>
        <vt:lpwstr>http://www.crimestoppers-uk.org/</vt:lpwstr>
      </vt:variant>
      <vt:variant>
        <vt:lpwstr/>
      </vt:variant>
      <vt:variant>
        <vt:i4>7798836</vt:i4>
      </vt:variant>
      <vt:variant>
        <vt:i4>411</vt:i4>
      </vt:variant>
      <vt:variant>
        <vt:i4>0</vt:i4>
      </vt:variant>
      <vt:variant>
        <vt:i4>5</vt:i4>
      </vt:variant>
      <vt:variant>
        <vt:lpwstr>http://www.familylives.org.uk/</vt:lpwstr>
      </vt:variant>
      <vt:variant>
        <vt:lpwstr/>
      </vt:variant>
      <vt:variant>
        <vt:i4>1900622</vt:i4>
      </vt:variant>
      <vt:variant>
        <vt:i4>408</vt:i4>
      </vt:variant>
      <vt:variant>
        <vt:i4>0</vt:i4>
      </vt:variant>
      <vt:variant>
        <vt:i4>5</vt:i4>
      </vt:variant>
      <vt:variant>
        <vt:lpwstr>http://www.victimsupport.org.uk/</vt:lpwstr>
      </vt:variant>
      <vt:variant>
        <vt:lpwstr/>
      </vt:variant>
      <vt:variant>
        <vt:i4>4194393</vt:i4>
      </vt:variant>
      <vt:variant>
        <vt:i4>405</vt:i4>
      </vt:variant>
      <vt:variant>
        <vt:i4>0</vt:i4>
      </vt:variant>
      <vt:variant>
        <vt:i4>5</vt:i4>
      </vt:variant>
      <vt:variant>
        <vt:lpwstr>http://www.fearless.org/</vt:lpwstr>
      </vt:variant>
      <vt:variant>
        <vt:lpwstr/>
      </vt:variant>
      <vt:variant>
        <vt:i4>4194383</vt:i4>
      </vt:variant>
      <vt:variant>
        <vt:i4>402</vt:i4>
      </vt:variant>
      <vt:variant>
        <vt:i4>0</vt:i4>
      </vt:variant>
      <vt:variant>
        <vt:i4>5</vt:i4>
      </vt:variant>
      <vt:variant>
        <vt:lpwstr>http://www.giveusashout.org/</vt:lpwstr>
      </vt:variant>
      <vt:variant>
        <vt:lpwstr/>
      </vt:variant>
      <vt:variant>
        <vt:i4>4849744</vt:i4>
      </vt:variant>
      <vt:variant>
        <vt:i4>399</vt:i4>
      </vt:variant>
      <vt:variant>
        <vt:i4>0</vt:i4>
      </vt:variant>
      <vt:variant>
        <vt:i4>5</vt:i4>
      </vt:variant>
      <vt:variant>
        <vt:lpwstr>http://www.themix.org.uk/</vt:lpwstr>
      </vt:variant>
      <vt:variant>
        <vt:lpwstr/>
      </vt:variant>
      <vt:variant>
        <vt:i4>2883699</vt:i4>
      </vt:variant>
      <vt:variant>
        <vt:i4>396</vt:i4>
      </vt:variant>
      <vt:variant>
        <vt:i4>0</vt:i4>
      </vt:variant>
      <vt:variant>
        <vt:i4>5</vt:i4>
      </vt:variant>
      <vt:variant>
        <vt:lpwstr>http://www.papyrus-uk.org/</vt:lpwstr>
      </vt:variant>
      <vt:variant>
        <vt:lpwstr/>
      </vt:variant>
      <vt:variant>
        <vt:i4>1769551</vt:i4>
      </vt:variant>
      <vt:variant>
        <vt:i4>393</vt:i4>
      </vt:variant>
      <vt:variant>
        <vt:i4>0</vt:i4>
      </vt:variant>
      <vt:variant>
        <vt:i4>5</vt:i4>
      </vt:variant>
      <vt:variant>
        <vt:lpwstr>http://www.childline.org.uk/</vt:lpwstr>
      </vt:variant>
      <vt:variant>
        <vt:lpwstr/>
      </vt:variant>
      <vt:variant>
        <vt:i4>5308499</vt:i4>
      </vt:variant>
      <vt:variant>
        <vt:i4>390</vt:i4>
      </vt:variant>
      <vt:variant>
        <vt:i4>0</vt:i4>
      </vt:variant>
      <vt:variant>
        <vt:i4>5</vt:i4>
      </vt:variant>
      <vt:variant>
        <vt:lpwstr>https://swgfl.org.uk/harmful-sexual-behaviour-support-service</vt:lpwstr>
      </vt:variant>
      <vt:variant>
        <vt:lpwstr/>
      </vt:variant>
      <vt:variant>
        <vt:i4>1441857</vt:i4>
      </vt:variant>
      <vt:variant>
        <vt:i4>387</vt:i4>
      </vt:variant>
      <vt:variant>
        <vt:i4>0</vt:i4>
      </vt:variant>
      <vt:variant>
        <vt:i4>5</vt:i4>
      </vt:variant>
      <vt:variant>
        <vt:lpwstr>http://www.saferinternet.org.uk/helpline</vt:lpwstr>
      </vt:variant>
      <vt:variant>
        <vt:lpwstr/>
      </vt:variant>
      <vt:variant>
        <vt:i4>8257575</vt:i4>
      </vt:variant>
      <vt:variant>
        <vt:i4>384</vt:i4>
      </vt:variant>
      <vt:variant>
        <vt:i4>0</vt:i4>
      </vt:variant>
      <vt:variant>
        <vt:i4>5</vt:i4>
      </vt:variant>
      <vt:variant>
        <vt:lpwstr>http://www.educationsupportpartnership.org.uk/</vt:lpwstr>
      </vt:variant>
      <vt:variant>
        <vt:lpwstr/>
      </vt:variant>
      <vt:variant>
        <vt:i4>983109</vt:i4>
      </vt:variant>
      <vt:variant>
        <vt:i4>381</vt:i4>
      </vt:variant>
      <vt:variant>
        <vt:i4>0</vt:i4>
      </vt:variant>
      <vt:variant>
        <vt:i4>5</vt:i4>
      </vt:variant>
      <vt:variant>
        <vt:lpwstr>http://www.csacentre.org.uk/</vt:lpwstr>
      </vt:variant>
      <vt:variant>
        <vt:lpwstr/>
      </vt:variant>
      <vt:variant>
        <vt:i4>3670073</vt:i4>
      </vt:variant>
      <vt:variant>
        <vt:i4>378</vt:i4>
      </vt:variant>
      <vt:variant>
        <vt:i4>0</vt:i4>
      </vt:variant>
      <vt:variant>
        <vt:i4>5</vt:i4>
      </vt:variant>
      <vt:variant>
        <vt:lpwstr>http://www.childrenssociety.org.uk/</vt:lpwstr>
      </vt:variant>
      <vt:variant>
        <vt:lpwstr/>
      </vt:variant>
      <vt:variant>
        <vt:i4>983113</vt:i4>
      </vt:variant>
      <vt:variant>
        <vt:i4>375</vt:i4>
      </vt:variant>
      <vt:variant>
        <vt:i4>0</vt:i4>
      </vt:variant>
      <vt:variant>
        <vt:i4>5</vt:i4>
      </vt:variant>
      <vt:variant>
        <vt:lpwstr>http://www.actionforchildren.org.uk/</vt:lpwstr>
      </vt:variant>
      <vt:variant>
        <vt:lpwstr/>
      </vt:variant>
      <vt:variant>
        <vt:i4>2031707</vt:i4>
      </vt:variant>
      <vt:variant>
        <vt:i4>372</vt:i4>
      </vt:variant>
      <vt:variant>
        <vt:i4>0</vt:i4>
      </vt:variant>
      <vt:variant>
        <vt:i4>5</vt:i4>
      </vt:variant>
      <vt:variant>
        <vt:lpwstr>http://www.barnardos.org.uk/</vt:lpwstr>
      </vt:variant>
      <vt:variant>
        <vt:lpwstr/>
      </vt:variant>
      <vt:variant>
        <vt:i4>262233</vt:i4>
      </vt:variant>
      <vt:variant>
        <vt:i4>369</vt:i4>
      </vt:variant>
      <vt:variant>
        <vt:i4>0</vt:i4>
      </vt:variant>
      <vt:variant>
        <vt:i4>5</vt:i4>
      </vt:variant>
      <vt:variant>
        <vt:lpwstr>http://www.nspcc.org.uk/</vt:lpwstr>
      </vt:variant>
      <vt:variant>
        <vt:lpwstr/>
      </vt:variant>
      <vt:variant>
        <vt:i4>3080287</vt:i4>
      </vt:variant>
      <vt:variant>
        <vt:i4>366</vt:i4>
      </vt:variant>
      <vt:variant>
        <vt:i4>0</vt:i4>
      </vt:variant>
      <vt:variant>
        <vt:i4>5</vt:i4>
      </vt:variant>
      <vt:variant>
        <vt:lpwstr>mailto:help@nspcc.org.uk</vt:lpwstr>
      </vt:variant>
      <vt:variant>
        <vt:lpwstr/>
      </vt:variant>
      <vt:variant>
        <vt:i4>5570589</vt:i4>
      </vt:variant>
      <vt:variant>
        <vt:i4>363</vt:i4>
      </vt:variant>
      <vt:variant>
        <vt:i4>0</vt:i4>
      </vt:variant>
      <vt:variant>
        <vt:i4>5</vt:i4>
      </vt:variant>
      <vt:variant>
        <vt:lpwstr>tel:0800 136 663</vt:lpwstr>
      </vt:variant>
      <vt:variant>
        <vt:lpwstr/>
      </vt:variant>
      <vt:variant>
        <vt:i4>4128792</vt:i4>
      </vt:variant>
      <vt:variant>
        <vt:i4>360</vt:i4>
      </vt:variant>
      <vt:variant>
        <vt:i4>0</vt:i4>
      </vt:variant>
      <vt:variant>
        <vt:i4>5</vt:i4>
      </vt:variant>
      <vt:variant>
        <vt:lpwstr>mailto:social.services@kent.gov.uk</vt:lpwstr>
      </vt:variant>
      <vt:variant>
        <vt:lpwstr/>
      </vt:variant>
      <vt:variant>
        <vt:i4>1769569</vt:i4>
      </vt:variant>
      <vt:variant>
        <vt:i4>357</vt:i4>
      </vt:variant>
      <vt:variant>
        <vt:i4>0</vt:i4>
      </vt:variant>
      <vt:variant>
        <vt:i4>5</vt:i4>
      </vt:variant>
      <vt:variant>
        <vt:lpwstr>mailto:kscmp@kent.gov.uk</vt:lpwstr>
      </vt:variant>
      <vt:variant>
        <vt:lpwstr/>
      </vt:variant>
      <vt:variant>
        <vt:i4>65623</vt:i4>
      </vt:variant>
      <vt:variant>
        <vt:i4>354</vt:i4>
      </vt:variant>
      <vt:variant>
        <vt:i4>0</vt:i4>
      </vt:variant>
      <vt:variant>
        <vt:i4>5</vt:i4>
      </vt:variant>
      <vt:variant>
        <vt:lpwstr>http://www.kscmp.org.uk/</vt:lpwstr>
      </vt:variant>
      <vt:variant>
        <vt:lpwstr/>
      </vt:variant>
      <vt:variant>
        <vt:i4>4784152</vt:i4>
      </vt:variant>
      <vt:variant>
        <vt:i4>351</vt:i4>
      </vt:variant>
      <vt:variant>
        <vt:i4>0</vt:i4>
      </vt:variant>
      <vt:variant>
        <vt:i4>5</vt:i4>
      </vt:variant>
      <vt:variant>
        <vt:lpwstr>http://www.kelsi.org.uk/special-education-needs/integrated-childrens-services/early-help-contacts</vt:lpwstr>
      </vt:variant>
      <vt:variant>
        <vt:lpwstr/>
      </vt:variant>
      <vt:variant>
        <vt:i4>8126505</vt:i4>
      </vt:variant>
      <vt:variant>
        <vt:i4>348</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345</vt:i4>
      </vt:variant>
      <vt:variant>
        <vt:i4>0</vt:i4>
      </vt:variant>
      <vt:variant>
        <vt:i4>5</vt:i4>
      </vt:variant>
      <vt:variant>
        <vt:lpwstr>mailto:kentchildrenslado@kent.gov.uk</vt:lpwstr>
      </vt:variant>
      <vt:variant>
        <vt:lpwstr/>
      </vt:variant>
      <vt:variant>
        <vt:i4>5963839</vt:i4>
      </vt:variant>
      <vt:variant>
        <vt:i4>342</vt:i4>
      </vt:variant>
      <vt:variant>
        <vt:i4>0</vt:i4>
      </vt:variant>
      <vt:variant>
        <vt:i4>5</vt:i4>
      </vt:variant>
      <vt:variant>
        <vt:lpwstr>mailto:onlinesafety@kent.gov.uk</vt:lpwstr>
      </vt:variant>
      <vt:variant>
        <vt:lpwstr/>
      </vt:variant>
      <vt:variant>
        <vt:i4>14</vt:i4>
      </vt:variant>
      <vt:variant>
        <vt:i4>339</vt:i4>
      </vt:variant>
      <vt:variant>
        <vt:i4>0</vt:i4>
      </vt:variant>
      <vt:variant>
        <vt:i4>5</vt:i4>
      </vt:variant>
      <vt:variant>
        <vt:lpwstr>http://www.theeducationpeople.org/our-expertise/partner-providers/kent-county-council-providers/safeguarding/</vt:lpwstr>
      </vt:variant>
      <vt:variant>
        <vt:lpwstr/>
      </vt:variant>
      <vt:variant>
        <vt:i4>3604600</vt:i4>
      </vt:variant>
      <vt:variant>
        <vt:i4>336</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4653075</vt:i4>
      </vt:variant>
      <vt:variant>
        <vt:i4>333</vt:i4>
      </vt:variant>
      <vt:variant>
        <vt:i4>0</vt:i4>
      </vt:variant>
      <vt:variant>
        <vt:i4>5</vt:i4>
      </vt:variant>
      <vt:variant>
        <vt:lpwstr>https://www.gov.uk/government/publications/use-of-reasonable-force-in-schools</vt:lpwstr>
      </vt:variant>
      <vt:variant>
        <vt:lpwstr/>
      </vt:variant>
      <vt:variant>
        <vt:i4>8192104</vt:i4>
      </vt:variant>
      <vt:variant>
        <vt:i4>330</vt:i4>
      </vt:variant>
      <vt:variant>
        <vt:i4>0</vt:i4>
      </vt:variant>
      <vt:variant>
        <vt:i4>5</vt:i4>
      </vt:variant>
      <vt:variant>
        <vt:lpwstr>https://www.kscmp.org.uk/procedures/local-authority-designated-officer-lado</vt:lpwstr>
      </vt:variant>
      <vt:variant>
        <vt:lpwstr/>
      </vt:variant>
      <vt:variant>
        <vt:i4>3080287</vt:i4>
      </vt:variant>
      <vt:variant>
        <vt:i4>327</vt:i4>
      </vt:variant>
      <vt:variant>
        <vt:i4>0</vt:i4>
      </vt:variant>
      <vt:variant>
        <vt:i4>5</vt:i4>
      </vt:variant>
      <vt:variant>
        <vt:lpwstr>mailto:help@nspcc.org.uk</vt:lpwstr>
      </vt:variant>
      <vt:variant>
        <vt:lpwstr/>
      </vt:variant>
      <vt:variant>
        <vt:i4>8192104</vt:i4>
      </vt:variant>
      <vt:variant>
        <vt:i4>324</vt:i4>
      </vt:variant>
      <vt:variant>
        <vt:i4>0</vt:i4>
      </vt:variant>
      <vt:variant>
        <vt:i4>5</vt:i4>
      </vt:variant>
      <vt:variant>
        <vt:lpwstr>https://www.kscmp.org.uk/procedures/local-authority-designated-officer-lado</vt:lpwstr>
      </vt:variant>
      <vt:variant>
        <vt:lpwstr/>
      </vt:variant>
      <vt:variant>
        <vt:i4>8192104</vt:i4>
      </vt:variant>
      <vt:variant>
        <vt:i4>321</vt:i4>
      </vt:variant>
      <vt:variant>
        <vt:i4>0</vt:i4>
      </vt:variant>
      <vt:variant>
        <vt:i4>5</vt:i4>
      </vt:variant>
      <vt:variant>
        <vt:lpwstr>https://www.kscmp.org.uk/procedures/local-authority-designated-officer-lado</vt:lpwstr>
      </vt:variant>
      <vt:variant>
        <vt:lpwstr/>
      </vt:variant>
      <vt:variant>
        <vt:i4>2490430</vt:i4>
      </vt:variant>
      <vt:variant>
        <vt:i4>318</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315</vt:i4>
      </vt:variant>
      <vt:variant>
        <vt:i4>0</vt:i4>
      </vt:variant>
      <vt:variant>
        <vt:i4>5</vt:i4>
      </vt:variant>
      <vt:variant>
        <vt:lpwstr>https://www.kscmp.org.uk/procedures/local-authority-designated-officer-lado</vt:lpwstr>
      </vt:variant>
      <vt:variant>
        <vt:lpwstr/>
      </vt:variant>
      <vt:variant>
        <vt:i4>5505042</vt:i4>
      </vt:variant>
      <vt:variant>
        <vt:i4>312</vt:i4>
      </vt:variant>
      <vt:variant>
        <vt:i4>0</vt:i4>
      </vt:variant>
      <vt:variant>
        <vt:i4>5</vt:i4>
      </vt:variant>
      <vt:variant>
        <vt:lpwstr>https://www.theeducationpeople.org/our-expertise/safeguarding/safeguarding-contacts/</vt:lpwstr>
      </vt:variant>
      <vt:variant>
        <vt:lpwstr/>
      </vt:variant>
      <vt:variant>
        <vt:i4>8192104</vt:i4>
      </vt:variant>
      <vt:variant>
        <vt:i4>309</vt:i4>
      </vt:variant>
      <vt:variant>
        <vt:i4>0</vt:i4>
      </vt:variant>
      <vt:variant>
        <vt:i4>5</vt:i4>
      </vt:variant>
      <vt:variant>
        <vt:lpwstr>https://www.kscmp.org.uk/procedures/local-authority-designated-officer-lado</vt:lpwstr>
      </vt:variant>
      <vt:variant>
        <vt:lpwstr/>
      </vt:variant>
      <vt:variant>
        <vt:i4>8192104</vt:i4>
      </vt:variant>
      <vt:variant>
        <vt:i4>306</vt:i4>
      </vt:variant>
      <vt:variant>
        <vt:i4>0</vt:i4>
      </vt:variant>
      <vt:variant>
        <vt:i4>5</vt:i4>
      </vt:variant>
      <vt:variant>
        <vt:lpwstr>https://www.kscmp.org.uk/procedures/local-authority-designated-officer-lado</vt:lpwstr>
      </vt:variant>
      <vt:variant>
        <vt:lpwstr/>
      </vt:variant>
      <vt:variant>
        <vt:i4>1966105</vt:i4>
      </vt:variant>
      <vt:variant>
        <vt:i4>303</vt:i4>
      </vt:variant>
      <vt:variant>
        <vt:i4>0</vt:i4>
      </vt:variant>
      <vt:variant>
        <vt:i4>5</vt:i4>
      </vt:variant>
      <vt:variant>
        <vt:lpwstr>https://www.theeducationpeople.org/blog/online-safety-alerts-think-before-you-scare/</vt:lpwstr>
      </vt:variant>
      <vt:variant>
        <vt:lpwstr/>
      </vt:variant>
      <vt:variant>
        <vt:i4>3866751</vt:i4>
      </vt:variant>
      <vt:variant>
        <vt:i4>300</vt:i4>
      </vt:variant>
      <vt:variant>
        <vt:i4>0</vt:i4>
      </vt:variant>
      <vt:variant>
        <vt:i4>5</vt:i4>
      </vt:variant>
      <vt:variant>
        <vt:lpwstr>https://www.gov.uk/government/publications/harmful-online-challenges-and-online-hoaxes</vt:lpwstr>
      </vt:variant>
      <vt:variant>
        <vt:lpwstr/>
      </vt:variant>
      <vt:variant>
        <vt:i4>3735659</vt:i4>
      </vt:variant>
      <vt:variant>
        <vt:i4>297</vt:i4>
      </vt:variant>
      <vt:variant>
        <vt:i4>0</vt:i4>
      </vt:variant>
      <vt:variant>
        <vt:i4>5</vt:i4>
      </vt:variant>
      <vt:variant>
        <vt:lpwstr>https://www.theeducationpeople.org/our-expertise/partner-providers/kent-county-council-providers/safeguarding/</vt:lpwstr>
      </vt:variant>
      <vt:variant>
        <vt:lpwstr/>
      </vt:variant>
      <vt:variant>
        <vt:i4>4587613</vt:i4>
      </vt:variant>
      <vt:variant>
        <vt:i4>294</vt:i4>
      </vt:variant>
      <vt:variant>
        <vt:i4>0</vt:i4>
      </vt:variant>
      <vt:variant>
        <vt:i4>5</vt:i4>
      </vt:variant>
      <vt:variant>
        <vt:lpwstr>https://www.gov.uk/government/publications/teaching-online-safety-in-schools</vt:lpwstr>
      </vt:variant>
      <vt:variant>
        <vt:lpwstr/>
      </vt:variant>
      <vt:variant>
        <vt:i4>2424891</vt:i4>
      </vt:variant>
      <vt:variant>
        <vt:i4>291</vt:i4>
      </vt:variant>
      <vt:variant>
        <vt:i4>0</vt:i4>
      </vt:variant>
      <vt:variant>
        <vt:i4>5</vt:i4>
      </vt:variant>
      <vt:variant>
        <vt:lpwstr>https://www.gov.uk/government/publications/education-for-a-connected-world</vt:lpwstr>
      </vt:variant>
      <vt:variant>
        <vt:lpwstr/>
      </vt:variant>
      <vt:variant>
        <vt:i4>1114132</vt:i4>
      </vt:variant>
      <vt:variant>
        <vt:i4>288</vt:i4>
      </vt:variant>
      <vt:variant>
        <vt:i4>0</vt:i4>
      </vt:variant>
      <vt:variant>
        <vt:i4>5</vt:i4>
      </vt:variant>
      <vt:variant>
        <vt:lpwstr>https://www.theeducationpeople.org/our-expertise/safeguarding/template-policies-and-guidance/</vt:lpwstr>
      </vt:variant>
      <vt:variant>
        <vt:lpwstr/>
      </vt:variant>
      <vt:variant>
        <vt:i4>1114132</vt:i4>
      </vt:variant>
      <vt:variant>
        <vt:i4>285</vt:i4>
      </vt:variant>
      <vt:variant>
        <vt:i4>0</vt:i4>
      </vt:variant>
      <vt:variant>
        <vt:i4>5</vt:i4>
      </vt:variant>
      <vt:variant>
        <vt:lpwstr>https://www.theeducationpeople.org/our-expertise/safeguarding/template-policies-and-guidance/</vt:lpwstr>
      </vt:variant>
      <vt:variant>
        <vt:lpwstr/>
      </vt:variant>
      <vt:variant>
        <vt:i4>3997810</vt:i4>
      </vt:variant>
      <vt:variant>
        <vt:i4>282</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279</vt:i4>
      </vt:variant>
      <vt:variant>
        <vt:i4>0</vt:i4>
      </vt:variant>
      <vt:variant>
        <vt:i4>5</vt:i4>
      </vt:variant>
      <vt:variant>
        <vt:lpwstr>https://learning.nspcc.org.uk/news/covid/undertaking-remote-teaching-safely</vt:lpwstr>
      </vt:variant>
      <vt:variant>
        <vt:lpwstr/>
      </vt:variant>
      <vt:variant>
        <vt:i4>852049</vt:i4>
      </vt:variant>
      <vt:variant>
        <vt:i4>276</vt:i4>
      </vt:variant>
      <vt:variant>
        <vt:i4>0</vt:i4>
      </vt:variant>
      <vt:variant>
        <vt:i4>5</vt:i4>
      </vt:variant>
      <vt:variant>
        <vt:lpwstr>https://www.gov.uk/guidance/safeguarding-and-remote-education-during-coronavirus-covid-19</vt:lpwstr>
      </vt:variant>
      <vt:variant>
        <vt:lpwstr/>
      </vt:variant>
      <vt:variant>
        <vt:i4>6488183</vt:i4>
      </vt:variant>
      <vt:variant>
        <vt:i4>273</vt:i4>
      </vt:variant>
      <vt:variant>
        <vt:i4>0</vt:i4>
      </vt:variant>
      <vt:variant>
        <vt:i4>5</vt:i4>
      </vt:variant>
      <vt:variant>
        <vt:lpwstr>https://www.gov.uk/guidance/meeting-digital-and-technology-standards-in-schools-and-colleges/cyber-security-standards-for-schools-and-colleges</vt:lpwstr>
      </vt:variant>
      <vt:variant>
        <vt:lpwstr/>
      </vt:variant>
      <vt:variant>
        <vt:i4>2752617</vt:i4>
      </vt:variant>
      <vt:variant>
        <vt:i4>270</vt:i4>
      </vt:variant>
      <vt:variant>
        <vt:i4>0</vt:i4>
      </vt:variant>
      <vt:variant>
        <vt:i4>5</vt:i4>
      </vt:variant>
      <vt:variant>
        <vt:lpwstr>https://www.kscmp.org.uk/guidance/worried-about-a-child</vt:lpwstr>
      </vt:variant>
      <vt:variant>
        <vt:lpwstr/>
      </vt:variant>
      <vt:variant>
        <vt:i4>6226009</vt:i4>
      </vt:variant>
      <vt:variant>
        <vt:i4>267</vt:i4>
      </vt:variant>
      <vt:variant>
        <vt:i4>0</vt:i4>
      </vt:variant>
      <vt:variant>
        <vt:i4>5</vt:i4>
      </vt:variant>
      <vt:variant>
        <vt:lpwstr>https://www.ceop.police.uk/safety-centre/</vt:lpwstr>
      </vt:variant>
      <vt:variant>
        <vt:lpwstr/>
      </vt:variant>
      <vt:variant>
        <vt:i4>6488189</vt:i4>
      </vt:variant>
      <vt:variant>
        <vt:i4>264</vt:i4>
      </vt:variant>
      <vt:variant>
        <vt:i4>0</vt:i4>
      </vt:variant>
      <vt:variant>
        <vt:i4>5</vt:i4>
      </vt:variant>
      <vt:variant>
        <vt:lpwstr>https://www.kent.police.uk/</vt:lpwstr>
      </vt:variant>
      <vt:variant>
        <vt:lpwstr/>
      </vt:variant>
      <vt:variant>
        <vt:i4>589902</vt:i4>
      </vt:variant>
      <vt:variant>
        <vt:i4>261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786456</vt:i4>
      </vt:variant>
      <vt:variant>
        <vt:i4>258</vt:i4>
      </vt:variant>
      <vt:variant>
        <vt:i4>0</vt:i4>
      </vt:variant>
      <vt:variant>
        <vt:i4>5</vt:i4>
      </vt:variant>
      <vt:variant>
        <vt:lpwstr>http://www.saferinternet.org.uk/advice-centre/teachers-and-school-staff/appropriate-filtering-and-monitoring</vt:lpwstr>
      </vt:variant>
      <vt:variant>
        <vt:lpwstr/>
      </vt:variant>
      <vt:variant>
        <vt:i4>2752617</vt:i4>
      </vt:variant>
      <vt:variant>
        <vt:i4>255</vt:i4>
      </vt:variant>
      <vt:variant>
        <vt:i4>0</vt:i4>
      </vt:variant>
      <vt:variant>
        <vt:i4>5</vt:i4>
      </vt:variant>
      <vt:variant>
        <vt:lpwstr>https://www.kscmp.org.uk/guidance/worried-about-a-child</vt:lpwstr>
      </vt:variant>
      <vt:variant>
        <vt:lpwstr/>
      </vt:variant>
      <vt:variant>
        <vt:i4>6226009</vt:i4>
      </vt:variant>
      <vt:variant>
        <vt:i4>252</vt:i4>
      </vt:variant>
      <vt:variant>
        <vt:i4>0</vt:i4>
      </vt:variant>
      <vt:variant>
        <vt:i4>5</vt:i4>
      </vt:variant>
      <vt:variant>
        <vt:lpwstr>https://www.ceop.police.uk/safety-centre/</vt:lpwstr>
      </vt:variant>
      <vt:variant>
        <vt:lpwstr/>
      </vt:variant>
      <vt:variant>
        <vt:i4>6488189</vt:i4>
      </vt:variant>
      <vt:variant>
        <vt:i4>249</vt:i4>
      </vt:variant>
      <vt:variant>
        <vt:i4>0</vt:i4>
      </vt:variant>
      <vt:variant>
        <vt:i4>5</vt:i4>
      </vt:variant>
      <vt:variant>
        <vt:lpwstr>https://www.kent.police.uk/</vt:lpwstr>
      </vt:variant>
      <vt:variant>
        <vt:lpwstr/>
      </vt:variant>
      <vt:variant>
        <vt:i4>2490418</vt:i4>
      </vt:variant>
      <vt:variant>
        <vt:i4>246</vt:i4>
      </vt:variant>
      <vt:variant>
        <vt:i4>0</vt:i4>
      </vt:variant>
      <vt:variant>
        <vt:i4>5</vt:i4>
      </vt:variant>
      <vt:variant>
        <vt:lpwstr>https://www.iwf.org.uk/</vt:lpwstr>
      </vt:variant>
      <vt:variant>
        <vt:lpwstr/>
      </vt:variant>
      <vt:variant>
        <vt:i4>2490418</vt:i4>
      </vt:variant>
      <vt:variant>
        <vt:i4>243</vt:i4>
      </vt:variant>
      <vt:variant>
        <vt:i4>0</vt:i4>
      </vt:variant>
      <vt:variant>
        <vt:i4>5</vt:i4>
      </vt:variant>
      <vt:variant>
        <vt:lpwstr>https://www.iwf.org.uk/</vt:lpwstr>
      </vt:variant>
      <vt:variant>
        <vt:lpwstr/>
      </vt:variant>
      <vt:variant>
        <vt:i4>589902</vt:i4>
      </vt:variant>
      <vt:variant>
        <vt:i4>240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786456</vt:i4>
      </vt:variant>
      <vt:variant>
        <vt:i4>237</vt:i4>
      </vt:variant>
      <vt:variant>
        <vt:i4>0</vt:i4>
      </vt:variant>
      <vt:variant>
        <vt:i4>5</vt:i4>
      </vt:variant>
      <vt:variant>
        <vt:lpwstr>http://www.saferinternet.org.uk/advice-centre/teachers-and-school-staff/appropriate-filtering-and-monitoring</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231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228</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589902</vt:i4>
      </vt:variant>
      <vt:variant>
        <vt:i4>225</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4522048</vt:i4>
      </vt:variant>
      <vt:variant>
        <vt:i4>222</vt:i4>
      </vt:variant>
      <vt:variant>
        <vt:i4>0</vt:i4>
      </vt:variant>
      <vt:variant>
        <vt:i4>5</vt:i4>
      </vt:variant>
      <vt:variant>
        <vt:lpwstr>http://www.saferinternet.org.uk/appropriate-filtering-and-monitoring</vt:lpwstr>
      </vt:variant>
      <vt:variant>
        <vt:lpwstr/>
      </vt:variant>
      <vt:variant>
        <vt:i4>3735659</vt:i4>
      </vt:variant>
      <vt:variant>
        <vt:i4>219</vt:i4>
      </vt:variant>
      <vt:variant>
        <vt:i4>0</vt:i4>
      </vt:variant>
      <vt:variant>
        <vt:i4>5</vt:i4>
      </vt:variant>
      <vt:variant>
        <vt:lpwstr>https://www.theeducationpeople.org/our-expertise/partner-providers/kent-county-council-providers/safeguarding/</vt:lpwstr>
      </vt:variant>
      <vt:variant>
        <vt:lpwstr/>
      </vt:variant>
      <vt:variant>
        <vt:i4>3735659</vt:i4>
      </vt:variant>
      <vt:variant>
        <vt:i4>216</vt:i4>
      </vt:variant>
      <vt:variant>
        <vt:i4>0</vt:i4>
      </vt:variant>
      <vt:variant>
        <vt:i4>5</vt:i4>
      </vt:variant>
      <vt:variant>
        <vt:lpwstr>https://www.theeducationpeople.org/our-expertise/partner-providers/kent-county-council-providers/safeguarding/</vt:lpwstr>
      </vt:variant>
      <vt:variant>
        <vt:lpwstr/>
      </vt:variant>
      <vt:variant>
        <vt:i4>4259854</vt:i4>
      </vt:variant>
      <vt:variant>
        <vt:i4>213</vt:i4>
      </vt:variant>
      <vt:variant>
        <vt:i4>0</vt:i4>
      </vt:variant>
      <vt:variant>
        <vt:i4>5</vt:i4>
      </vt:variant>
      <vt:variant>
        <vt:lpwstr>https://www.kent.gov.uk/education-and-children/adoption-fostering-and-supported-homes/fostering/private-fostering</vt:lpwstr>
      </vt:variant>
      <vt:variant>
        <vt:lpwstr/>
      </vt:variant>
      <vt:variant>
        <vt:i4>3407935</vt:i4>
      </vt:variant>
      <vt:variant>
        <vt:i4>210</vt:i4>
      </vt:variant>
      <vt:variant>
        <vt:i4>0</vt:i4>
      </vt:variant>
      <vt:variant>
        <vt:i4>5</vt:i4>
      </vt:variant>
      <vt:variant>
        <vt:lpwstr>https://www.gov.uk/government/publications/children-act-1989-private-fostering</vt:lpwstr>
      </vt:variant>
      <vt:variant>
        <vt:lpwstr/>
      </vt:variant>
      <vt:variant>
        <vt:i4>4980824</vt:i4>
      </vt:variant>
      <vt:variant>
        <vt:i4>207</vt:i4>
      </vt:variant>
      <vt:variant>
        <vt:i4>0</vt:i4>
      </vt:variant>
      <vt:variant>
        <vt:i4>5</vt:i4>
      </vt:variant>
      <vt:variant>
        <vt:lpwstr>https://www.theeducationpeople.org/our-expertise/equality-inclusion/</vt:lpwstr>
      </vt:variant>
      <vt:variant>
        <vt:lpwstr/>
      </vt:variant>
      <vt:variant>
        <vt:i4>7667773</vt:i4>
      </vt:variant>
      <vt:variant>
        <vt:i4>204</vt:i4>
      </vt:variant>
      <vt:variant>
        <vt:i4>0</vt:i4>
      </vt:variant>
      <vt:variant>
        <vt:i4>5</vt:i4>
      </vt:variant>
      <vt:variant>
        <vt:lpwstr>https://www.virtualschool.lea.kent.sch.uk/</vt:lpwstr>
      </vt:variant>
      <vt:variant>
        <vt:lpwstr/>
      </vt:variant>
      <vt:variant>
        <vt:i4>6684726</vt:i4>
      </vt:variant>
      <vt:variant>
        <vt:i4>201</vt:i4>
      </vt:variant>
      <vt:variant>
        <vt:i4>0</vt:i4>
      </vt:variant>
      <vt:variant>
        <vt:i4>5</vt:i4>
      </vt:variant>
      <vt:variant>
        <vt:lpwstr>https://www.gov.uk/government/publications/designated-teacher-for-looked-after-children</vt:lpwstr>
      </vt:variant>
      <vt:variant>
        <vt:lpwstr/>
      </vt:variant>
      <vt:variant>
        <vt:i4>8257654</vt:i4>
      </vt:variant>
      <vt:variant>
        <vt:i4>198</vt:i4>
      </vt:variant>
      <vt:variant>
        <vt:i4>0</vt:i4>
      </vt:variant>
      <vt:variant>
        <vt:i4>5</vt:i4>
      </vt:variant>
      <vt:variant>
        <vt:lpwstr>https://www.kent.gov.uk/education-and-children/educating-your-child-at-home</vt:lpwstr>
      </vt:variant>
      <vt:variant>
        <vt:lpwstr/>
      </vt:variant>
      <vt:variant>
        <vt:i4>7078011</vt:i4>
      </vt:variant>
      <vt:variant>
        <vt:i4>195</vt:i4>
      </vt:variant>
      <vt:variant>
        <vt:i4>0</vt:i4>
      </vt:variant>
      <vt:variant>
        <vt:i4>5</vt:i4>
      </vt:variant>
      <vt:variant>
        <vt:lpwstr>https://www.gov.uk/government/publications/elective-home-education</vt:lpwstr>
      </vt:variant>
      <vt:variant>
        <vt:lpwstr/>
      </vt:variant>
      <vt:variant>
        <vt:i4>6029404</vt:i4>
      </vt:variant>
      <vt:variant>
        <vt:i4>192</vt:i4>
      </vt:variant>
      <vt:variant>
        <vt:i4>0</vt:i4>
      </vt:variant>
      <vt:variant>
        <vt:i4>5</vt:i4>
      </vt:variant>
      <vt:variant>
        <vt:lpwstr>https://www.gov.uk/government/publications/children-missing-education</vt:lpwstr>
      </vt:variant>
      <vt:variant>
        <vt:lpwstr/>
      </vt:variant>
      <vt:variant>
        <vt:i4>2883633</vt:i4>
      </vt:variant>
      <vt:variant>
        <vt:i4>189</vt:i4>
      </vt:variant>
      <vt:variant>
        <vt:i4>0</vt:i4>
      </vt:variant>
      <vt:variant>
        <vt:i4>5</vt:i4>
      </vt:variant>
      <vt:variant>
        <vt:lpwstr>https://www.kelsi.org.uk/pru-inclusion-and-attendance-service-pias</vt:lpwstr>
      </vt:variant>
      <vt:variant>
        <vt:lpwstr/>
      </vt:variant>
      <vt:variant>
        <vt:i4>6029404</vt:i4>
      </vt:variant>
      <vt:variant>
        <vt:i4>186</vt:i4>
      </vt:variant>
      <vt:variant>
        <vt:i4>0</vt:i4>
      </vt:variant>
      <vt:variant>
        <vt:i4>5</vt:i4>
      </vt:variant>
      <vt:variant>
        <vt:lpwstr>https://www.gov.uk/government/publications/children-missing-education</vt:lpwstr>
      </vt:variant>
      <vt:variant>
        <vt:lpwstr/>
      </vt:variant>
      <vt:variant>
        <vt:i4>2097266</vt:i4>
      </vt:variant>
      <vt:variant>
        <vt:i4>183</vt:i4>
      </vt:variant>
      <vt:variant>
        <vt:i4>0</vt:i4>
      </vt:variant>
      <vt:variant>
        <vt:i4>5</vt:i4>
      </vt:variant>
      <vt:variant>
        <vt:lpwstr>https://www.operationencompass.org/</vt:lpwstr>
      </vt:variant>
      <vt:variant>
        <vt:lpwstr/>
      </vt:variant>
      <vt:variant>
        <vt:i4>2097266</vt:i4>
      </vt:variant>
      <vt:variant>
        <vt:i4>180</vt:i4>
      </vt:variant>
      <vt:variant>
        <vt:i4>0</vt:i4>
      </vt:variant>
      <vt:variant>
        <vt:i4>5</vt:i4>
      </vt:variant>
      <vt:variant>
        <vt:lpwstr>https://www.operationencompass.org/</vt:lpwstr>
      </vt:variant>
      <vt:variant>
        <vt:lpwstr/>
      </vt:variant>
      <vt:variant>
        <vt:i4>7929893</vt:i4>
      </vt:variant>
      <vt:variant>
        <vt:i4>177</vt:i4>
      </vt:variant>
      <vt:variant>
        <vt:i4>0</vt:i4>
      </vt:variant>
      <vt:variant>
        <vt:i4>5</vt:i4>
      </vt:variant>
      <vt:variant>
        <vt:lpwstr>http://www.cyberchoices.uk/</vt:lpwstr>
      </vt:variant>
      <vt:variant>
        <vt:lpwstr/>
      </vt:variant>
      <vt:variant>
        <vt:i4>524376</vt:i4>
      </vt:variant>
      <vt:variant>
        <vt:i4>174</vt:i4>
      </vt:variant>
      <vt:variant>
        <vt:i4>0</vt:i4>
      </vt:variant>
      <vt:variant>
        <vt:i4>5</vt:i4>
      </vt:variant>
      <vt:variant>
        <vt:lpwstr>https://www.kelsi.org.uk/child-protection-and-safeguarding/prevent-within-schools</vt:lpwstr>
      </vt:variant>
      <vt:variant>
        <vt:lpwstr/>
      </vt:variant>
      <vt:variant>
        <vt:i4>2949173</vt:i4>
      </vt:variant>
      <vt:variant>
        <vt:i4>171</vt:i4>
      </vt:variant>
      <vt:variant>
        <vt:i4>0</vt:i4>
      </vt:variant>
      <vt:variant>
        <vt:i4>5</vt:i4>
      </vt:variant>
      <vt:variant>
        <vt:lpwstr>https://www.gov.uk/government/publications/protecting-children-from-radicalisation-the-prevent-duty</vt:lpwstr>
      </vt:variant>
      <vt:variant>
        <vt:lpwstr/>
      </vt:variant>
      <vt:variant>
        <vt:i4>8060976</vt:i4>
      </vt:variant>
      <vt:variant>
        <vt:i4>168</vt:i4>
      </vt:variant>
      <vt:variant>
        <vt:i4>0</vt:i4>
      </vt:variant>
      <vt:variant>
        <vt:i4>5</vt:i4>
      </vt:variant>
      <vt:variant>
        <vt:lpwstr>https://www.gov.uk/government/publications/prevent-duty-guidance/prevent-duty-guidance-for-further-education-institutions-in-england-and-wales</vt:lpwstr>
      </vt:variant>
      <vt:variant>
        <vt:lpwstr/>
      </vt:variant>
      <vt:variant>
        <vt:i4>5373977</vt:i4>
      </vt:variant>
      <vt:variant>
        <vt:i4>165</vt:i4>
      </vt:variant>
      <vt:variant>
        <vt:i4>0</vt:i4>
      </vt:variant>
      <vt:variant>
        <vt:i4>5</vt:i4>
      </vt:variant>
      <vt:variant>
        <vt:lpwstr>https://www.gov.uk/government/uploads/system/uploads/attachment_data/file/496415/6_1639_HO_SP_FGM_mandatory_reporting_Fact_sheet_Web.pdf</vt:lpwstr>
      </vt:variant>
      <vt:variant>
        <vt:lpwstr/>
      </vt:variant>
      <vt:variant>
        <vt:i4>3407997</vt:i4>
      </vt:variant>
      <vt:variant>
        <vt:i4>162</vt:i4>
      </vt:variant>
      <vt:variant>
        <vt:i4>0</vt:i4>
      </vt:variant>
      <vt:variant>
        <vt:i4>5</vt:i4>
      </vt:variant>
      <vt:variant>
        <vt:lpwstr>https://www.gov.uk/government/publications/mandatory-reporting-of-female-genital-mutilation-procedural-information</vt:lpwstr>
      </vt:variant>
      <vt:variant>
        <vt:lpwstr/>
      </vt:variant>
      <vt:variant>
        <vt:i4>7798799</vt:i4>
      </vt:variant>
      <vt:variant>
        <vt:i4>159</vt:i4>
      </vt:variant>
      <vt:variant>
        <vt:i4>0</vt:i4>
      </vt:variant>
      <vt:variant>
        <vt:i4>5</vt:i4>
      </vt:variant>
      <vt:variant>
        <vt:lpwstr>mailto:fmu@fcdo.gov.uk</vt:lpwstr>
      </vt:variant>
      <vt:variant>
        <vt:lpwstr/>
      </vt:variant>
      <vt:variant>
        <vt:i4>5963803</vt:i4>
      </vt:variant>
      <vt:variant>
        <vt:i4>156</vt:i4>
      </vt:variant>
      <vt:variant>
        <vt:i4>0</vt:i4>
      </vt:variant>
      <vt:variant>
        <vt:i4>5</vt:i4>
      </vt:variant>
      <vt:variant>
        <vt:lpwstr>https://www.gov.uk/government/publications/modern-slavery-how-to-identify-and-support-victims</vt:lpwstr>
      </vt:variant>
      <vt:variant>
        <vt:lpwstr/>
      </vt:variant>
      <vt:variant>
        <vt:i4>7209005</vt:i4>
      </vt:variant>
      <vt:variant>
        <vt:i4>153</vt:i4>
      </vt:variant>
      <vt:variant>
        <vt:i4>0</vt:i4>
      </vt:variant>
      <vt:variant>
        <vt:i4>5</vt:i4>
      </vt:variant>
      <vt:variant>
        <vt:lpwstr>https://www.theeducationpeople.org/our-expertise/safeguarding/</vt:lpwstr>
      </vt:variant>
      <vt:variant>
        <vt:lpwstr/>
      </vt:variant>
      <vt:variant>
        <vt:i4>1704013</vt:i4>
      </vt:variant>
      <vt:variant>
        <vt:i4>150</vt:i4>
      </vt:variant>
      <vt:variant>
        <vt:i4>0</vt:i4>
      </vt:variant>
      <vt:variant>
        <vt:i4>5</vt:i4>
      </vt:variant>
      <vt:variant>
        <vt:lpwstr>http://www.kscb.org.uk/guidance/online-safety</vt:lpwstr>
      </vt:variant>
      <vt:variant>
        <vt:lpwstr/>
      </vt:variant>
      <vt:variant>
        <vt:i4>24</vt:i4>
      </vt:variant>
      <vt:variant>
        <vt:i4>147</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143</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141</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138</vt:i4>
      </vt:variant>
      <vt:variant>
        <vt:i4>0</vt:i4>
      </vt:variant>
      <vt:variant>
        <vt:i4>5</vt:i4>
      </vt:variant>
      <vt:variant>
        <vt:lpwstr>https://www.theeducationpeople.org/our-expertise/safeguarding/safeguarding-contacts/</vt:lpwstr>
      </vt:variant>
      <vt:variant>
        <vt:lpwstr/>
      </vt:variant>
      <vt:variant>
        <vt:i4>1507410</vt:i4>
      </vt:variant>
      <vt:variant>
        <vt:i4>135</vt:i4>
      </vt:variant>
      <vt:variant>
        <vt:i4>0</vt:i4>
      </vt:variant>
      <vt:variant>
        <vt:i4>5</vt:i4>
      </vt:variant>
      <vt:variant>
        <vt:lpwstr>https://www.kelsi.org.uk/support-for-children-and-young-people/integrated-childrens-services</vt:lpwstr>
      </vt:variant>
      <vt:variant>
        <vt:lpwstr/>
      </vt:variant>
      <vt:variant>
        <vt:i4>5505042</vt:i4>
      </vt:variant>
      <vt:variant>
        <vt:i4>132</vt:i4>
      </vt:variant>
      <vt:variant>
        <vt:i4>0</vt:i4>
      </vt:variant>
      <vt:variant>
        <vt:i4>5</vt:i4>
      </vt:variant>
      <vt:variant>
        <vt:lpwstr>https://www.theeducationpeople.org/our-expertise/safeguarding/safeguarding-contacts/</vt:lpwstr>
      </vt:variant>
      <vt:variant>
        <vt:lpwstr/>
      </vt:variant>
      <vt:variant>
        <vt:i4>5177413</vt:i4>
      </vt:variant>
      <vt:variant>
        <vt:i4>129</vt:i4>
      </vt:variant>
      <vt:variant>
        <vt:i4>0</vt:i4>
      </vt:variant>
      <vt:variant>
        <vt:i4>5</vt:i4>
      </vt:variant>
      <vt:variant>
        <vt:lpwstr>https://www.kscmp.org.uk/</vt:lpwstr>
      </vt:variant>
      <vt:variant>
        <vt:lpwstr/>
      </vt:variant>
      <vt:variant>
        <vt:i4>3080287</vt:i4>
      </vt:variant>
      <vt:variant>
        <vt:i4>126</vt:i4>
      </vt:variant>
      <vt:variant>
        <vt:i4>0</vt:i4>
      </vt:variant>
      <vt:variant>
        <vt:i4>5</vt:i4>
      </vt:variant>
      <vt:variant>
        <vt:lpwstr>mailto:help@nspcc.org.uk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4194394</vt:i4>
      </vt:variant>
      <vt:variant>
        <vt:i4>117</vt:i4>
      </vt:variant>
      <vt:variant>
        <vt:i4>0</vt:i4>
      </vt:variant>
      <vt:variant>
        <vt:i4>5</vt:i4>
      </vt:variant>
      <vt:variant>
        <vt:lpwstr>https://www.gov.uk/government/publications/safeguarding-practitioners-information-sharing-advice</vt:lpwstr>
      </vt:variant>
      <vt:variant>
        <vt:lpwstr/>
      </vt:variant>
      <vt:variant>
        <vt:i4>131146</vt:i4>
      </vt:variant>
      <vt:variant>
        <vt:i4>114</vt:i4>
      </vt:variant>
      <vt:variant>
        <vt:i4>0</vt:i4>
      </vt:variant>
      <vt:variant>
        <vt:i4>5</vt:i4>
      </vt:variant>
      <vt:variant>
        <vt:lpwstr>https://ico.org.uk/for-organisations/</vt:lpwstr>
      </vt:variant>
      <vt:variant>
        <vt:lpwstr/>
      </vt:variant>
      <vt:variant>
        <vt:i4>3342442</vt:i4>
      </vt:variant>
      <vt:variant>
        <vt:i4>111</vt:i4>
      </vt:variant>
      <vt:variant>
        <vt:i4>0</vt:i4>
      </vt:variant>
      <vt:variant>
        <vt:i4>5</vt:i4>
      </vt:variant>
      <vt:variant>
        <vt:lpwstr>https://www.gov.uk/government/publications/searching-screening-and-confiscation</vt:lpwstr>
      </vt:variant>
      <vt:variant>
        <vt:lpwstr/>
      </vt:variant>
      <vt:variant>
        <vt:i4>3342442</vt:i4>
      </vt:variant>
      <vt:variant>
        <vt:i4>108</vt:i4>
      </vt:variant>
      <vt:variant>
        <vt:i4>0</vt:i4>
      </vt:variant>
      <vt:variant>
        <vt:i4>5</vt:i4>
      </vt:variant>
      <vt:variant>
        <vt:lpwstr>https://www.gov.uk/government/publications/searching-screening-and-confiscation</vt:lpwstr>
      </vt:variant>
      <vt:variant>
        <vt:lpwstr/>
      </vt:variant>
      <vt:variant>
        <vt:i4>3801128</vt:i4>
      </vt:variant>
      <vt:variant>
        <vt:i4>105</vt:i4>
      </vt:variant>
      <vt:variant>
        <vt:i4>0</vt:i4>
      </vt:variant>
      <vt:variant>
        <vt:i4>5</vt:i4>
      </vt:variant>
      <vt:variant>
        <vt:lpwstr>https://www.gov.uk/government/publications/pace-code-c-2019/pace-code-c-2019-accessible</vt:lpwstr>
      </vt:variant>
      <vt:variant>
        <vt:lpwstr/>
      </vt:variant>
      <vt:variant>
        <vt:i4>5177413</vt:i4>
      </vt:variant>
      <vt:variant>
        <vt:i4>102</vt:i4>
      </vt:variant>
      <vt:variant>
        <vt:i4>0</vt:i4>
      </vt:variant>
      <vt:variant>
        <vt:i4>5</vt:i4>
      </vt:variant>
      <vt:variant>
        <vt:lpwstr>https://www.kscmp.org.uk/</vt:lpwstr>
      </vt:variant>
      <vt:variant>
        <vt:lpwstr/>
      </vt:variant>
      <vt:variant>
        <vt:i4>5177413</vt:i4>
      </vt:variant>
      <vt:variant>
        <vt:i4>99</vt:i4>
      </vt:variant>
      <vt:variant>
        <vt:i4>0</vt:i4>
      </vt:variant>
      <vt:variant>
        <vt:i4>5</vt:i4>
      </vt:variant>
      <vt:variant>
        <vt:lpwstr>https://www.kscmp.org.uk/</vt:lpwstr>
      </vt:variant>
      <vt:variant>
        <vt:lpwstr/>
      </vt:variant>
      <vt:variant>
        <vt:i4>5505042</vt:i4>
      </vt:variant>
      <vt:variant>
        <vt:i4>96</vt:i4>
      </vt:variant>
      <vt:variant>
        <vt:i4>0</vt:i4>
      </vt:variant>
      <vt:variant>
        <vt:i4>5</vt:i4>
      </vt:variant>
      <vt:variant>
        <vt:lpwstr>https://www.theeducationpeople.org/our-expertise/safeguarding/safeguarding-contacts/</vt:lpwstr>
      </vt:variant>
      <vt:variant>
        <vt:lpwstr/>
      </vt:variant>
      <vt:variant>
        <vt:i4>5505042</vt:i4>
      </vt:variant>
      <vt:variant>
        <vt:i4>93</vt:i4>
      </vt:variant>
      <vt:variant>
        <vt:i4>0</vt:i4>
      </vt:variant>
      <vt:variant>
        <vt:i4>5</vt:i4>
      </vt:variant>
      <vt:variant>
        <vt:lpwstr>https://www.theeducationpeople.org/our-expertise/safeguarding/safeguarding-contacts/</vt:lpwstr>
      </vt:variant>
      <vt:variant>
        <vt:lpwstr/>
      </vt:variant>
      <vt:variant>
        <vt:i4>3276867</vt:i4>
      </vt:variant>
      <vt:variant>
        <vt:i4>90</vt:i4>
      </vt:variant>
      <vt:variant>
        <vt:i4>0</vt:i4>
      </vt:variant>
      <vt:variant>
        <vt:i4>5</vt:i4>
      </vt:variant>
      <vt:variant>
        <vt:lpwstr>https://www.proceduresonline.com/kentandmedway/chapters/p_resolution.html</vt:lpwstr>
      </vt:variant>
      <vt:variant>
        <vt:lpwstr/>
      </vt:variant>
      <vt:variant>
        <vt:i4>3735676</vt:i4>
      </vt:variant>
      <vt:variant>
        <vt:i4>87</vt:i4>
      </vt:variant>
      <vt:variant>
        <vt:i4>0</vt:i4>
      </vt:variant>
      <vt:variant>
        <vt:i4>5</vt:i4>
      </vt:variant>
      <vt:variant>
        <vt:lpwstr>http://www.kelsi.org.uk/support-for-children-and-young-people/integrated-childrens-services</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2818170</vt:i4>
      </vt:variant>
      <vt:variant>
        <vt:i4>75</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65623</vt:i4>
      </vt:variant>
      <vt:variant>
        <vt:i4>69</vt:i4>
      </vt:variant>
      <vt:variant>
        <vt:i4>0</vt:i4>
      </vt:variant>
      <vt:variant>
        <vt:i4>5</vt:i4>
      </vt:variant>
      <vt:variant>
        <vt:lpwstr>http://www.kscmp.org.uk/</vt:lpwstr>
      </vt:variant>
      <vt:variant>
        <vt:lpwstr/>
      </vt:variant>
      <vt:variant>
        <vt:i4>3342442</vt:i4>
      </vt:variant>
      <vt:variant>
        <vt:i4>66</vt:i4>
      </vt:variant>
      <vt:variant>
        <vt:i4>0</vt:i4>
      </vt:variant>
      <vt:variant>
        <vt:i4>5</vt:i4>
      </vt:variant>
      <vt:variant>
        <vt:lpwstr>https://www.gov.uk/government/publications/searching-screening-and-confiscation</vt:lpwstr>
      </vt:variant>
      <vt:variant>
        <vt:lpwstr/>
      </vt:variant>
      <vt:variant>
        <vt:i4>1048576</vt:i4>
      </vt:variant>
      <vt:variant>
        <vt:i4>63</vt:i4>
      </vt:variant>
      <vt:variant>
        <vt:i4>0</vt:i4>
      </vt:variant>
      <vt:variant>
        <vt:i4>5</vt:i4>
      </vt:variant>
      <vt:variant>
        <vt:lpwstr>https://www.gov.uk/government/publications/what-to-do-if-youre-worried-a-child-is-being-abused--2</vt:lpwstr>
      </vt:variant>
      <vt:variant>
        <vt:lpwstr/>
      </vt:variant>
      <vt:variant>
        <vt:i4>2359421</vt:i4>
      </vt:variant>
      <vt:variant>
        <vt:i4>60</vt:i4>
      </vt:variant>
      <vt:variant>
        <vt:i4>0</vt:i4>
      </vt:variant>
      <vt:variant>
        <vt:i4>5</vt:i4>
      </vt:variant>
      <vt:variant>
        <vt:lpwstr>https://www.kscmp.org.uk/guidance/kent-support-levels-guidance</vt:lpwstr>
      </vt:variant>
      <vt:variant>
        <vt:lpwstr/>
      </vt:variant>
      <vt:variant>
        <vt:i4>3801128</vt:i4>
      </vt:variant>
      <vt:variant>
        <vt:i4>57</vt:i4>
      </vt:variant>
      <vt:variant>
        <vt:i4>0</vt:i4>
      </vt:variant>
      <vt:variant>
        <vt:i4>5</vt:i4>
      </vt:variant>
      <vt:variant>
        <vt:lpwstr>https://www.gov.uk/government/publications/pace-code-c-2019/pace-code-c-2019-accessible</vt:lpwstr>
      </vt:variant>
      <vt:variant>
        <vt:lpwstr/>
      </vt:variant>
      <vt:variant>
        <vt:i4>4980824</vt:i4>
      </vt:variant>
      <vt:variant>
        <vt:i4>54</vt:i4>
      </vt:variant>
      <vt:variant>
        <vt:i4>0</vt:i4>
      </vt:variant>
      <vt:variant>
        <vt:i4>5</vt:i4>
      </vt:variant>
      <vt:variant>
        <vt:lpwstr>https://www.theeducationpeople.org/our-expertise/equality-inclusion/</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6619197</vt:i4>
      </vt:variant>
      <vt:variant>
        <vt:i4>45</vt:i4>
      </vt:variant>
      <vt:variant>
        <vt:i4>0</vt:i4>
      </vt:variant>
      <vt:variant>
        <vt:i4>5</vt:i4>
      </vt:variant>
      <vt:variant>
        <vt:lpwstr>https://www.gov.uk/government/publications/behaviour-in-schools--2</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N Waters</cp:lastModifiedBy>
  <cp:revision>2</cp:revision>
  <cp:lastPrinted>2018-08-10T17:51:00Z</cp:lastPrinted>
  <dcterms:created xsi:type="dcterms:W3CDTF">2023-07-19T15:10:00Z</dcterms:created>
  <dcterms:modified xsi:type="dcterms:W3CDTF">2023-07-19T15:10:00Z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GUID">
    <vt:lpwstr>87e2b05b-b597-4d8d-b54a-21c1bf24cb46</vt:lpwstr>
  </property>
  <property fmtid="{D5CDD505-2E9C-101B-9397-08002B2CF9AE}" pid="10" name="xd_Signature">
    <vt:bool>false</vt:bool>
  </property>
</Properties>
</file>